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7"/>
        <w:rPr>
          <w:rFonts w:ascii="Times New Roman"/>
          <w:sz w:val="20"/>
        </w:rPr>
      </w:pPr>
    </w:p>
    <w:p>
      <w:pPr>
        <w:pStyle w:val="BodyText"/>
        <w:spacing w:line="20" w:lineRule="exact"/>
        <w:ind w:left="237"/>
        <w:rPr>
          <w:rFonts w:ascii="Times New Roman"/>
          <w:sz w:val="2"/>
        </w:rPr>
      </w:pPr>
      <w:r>
        <w:rPr>
          <w:rFonts w:ascii="Times New Roman"/>
          <w:sz w:val="2"/>
        </w:rPr>
        <mc:AlternateContent>
          <mc:Choice Requires="wps">
            <w:drawing>
              <wp:inline distT="0" distB="0" distL="0" distR="0">
                <wp:extent cx="5220335" cy="3810"/>
                <wp:effectExtent l="9525" t="0" r="0" b="5715"/>
                <wp:docPr id="5" name="Group 5"/>
                <wp:cNvGraphicFramePr>
                  <a:graphicFrameLocks/>
                </wp:cNvGraphicFramePr>
                <a:graphic>
                  <a:graphicData uri="http://schemas.microsoft.com/office/word/2010/wordprocessingGroup">
                    <wpg:wgp>
                      <wpg:cNvPr id="5" name="Group 5"/>
                      <wpg:cNvGrpSpPr/>
                      <wpg:grpSpPr>
                        <a:xfrm>
                          <a:off x="0" y="0"/>
                          <a:ext cx="5220335" cy="3810"/>
                          <a:chExt cx="5220335" cy="3810"/>
                        </a:xfrm>
                      </wpg:grpSpPr>
                      <wps:wsp>
                        <wps:cNvPr id="6" name="Graphic 6"/>
                        <wps:cNvSpPr/>
                        <wps:spPr>
                          <a:xfrm>
                            <a:off x="0" y="1765"/>
                            <a:ext cx="5220335" cy="1270"/>
                          </a:xfrm>
                          <a:custGeom>
                            <a:avLst/>
                            <a:gdLst/>
                            <a:ahLst/>
                            <a:cxnLst/>
                            <a:rect l="l" t="t" r="r" b="b"/>
                            <a:pathLst>
                              <a:path w="5220335" h="0">
                                <a:moveTo>
                                  <a:pt x="0" y="0"/>
                                </a:moveTo>
                                <a:lnTo>
                                  <a:pt x="5220004" y="0"/>
                                </a:lnTo>
                              </a:path>
                            </a:pathLst>
                          </a:custGeom>
                          <a:ln w="353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11.05pt;height:.3pt;mso-position-horizontal-relative:char;mso-position-vertical-relative:line" id="docshapegroup4" coordorigin="0,0" coordsize="8221,6">
                <v:line style="position:absolute" from="0,3" to="8220,3" stroked="true" strokeweight=".278pt" strokecolor="#231f20">
                  <v:stroke dashstyle="solid"/>
                </v:line>
              </v:group>
            </w:pict>
          </mc:Fallback>
        </mc:AlternateContent>
      </w:r>
      <w:r>
        <w:rPr>
          <w:rFonts w:ascii="Times New Roman"/>
          <w:sz w:val="2"/>
        </w:rPr>
      </w:r>
    </w:p>
    <w:p>
      <w:pPr>
        <w:spacing w:before="91"/>
        <w:ind w:left="241" w:right="0" w:firstLine="0"/>
        <w:jc w:val="left"/>
        <w:rPr>
          <w:rFonts w:ascii="Umpush"/>
          <w:b w:val="0"/>
          <w:sz w:val="14"/>
        </w:rPr>
      </w:pPr>
      <w:r>
        <w:rPr/>
        <w:drawing>
          <wp:anchor distT="0" distB="0" distL="0" distR="0" allowOverlap="1" layoutInCell="1" locked="0" behindDoc="1" simplePos="0" relativeHeight="487588352">
            <wp:simplePos x="0" y="0"/>
            <wp:positionH relativeFrom="page">
              <wp:posOffset>658622</wp:posOffset>
            </wp:positionH>
            <wp:positionV relativeFrom="paragraph">
              <wp:posOffset>246532</wp:posOffset>
            </wp:positionV>
            <wp:extent cx="719990" cy="795337"/>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719990" cy="795337"/>
                    </a:xfrm>
                    <a:prstGeom prst="rect">
                      <a:avLst/>
                    </a:prstGeom>
                  </pic:spPr>
                </pic:pic>
              </a:graphicData>
            </a:graphic>
          </wp:anchor>
        </w:drawing>
      </w:r>
      <w:r>
        <w:rPr/>
        <mc:AlternateContent>
          <mc:Choice Requires="wps">
            <w:drawing>
              <wp:anchor distT="0" distB="0" distL="0" distR="0" allowOverlap="1" layoutInCell="1" locked="0" behindDoc="1" simplePos="0" relativeHeight="487588864">
                <wp:simplePos x="0" y="0"/>
                <wp:positionH relativeFrom="page">
                  <wp:posOffset>658622</wp:posOffset>
                </wp:positionH>
                <wp:positionV relativeFrom="paragraph">
                  <wp:posOffset>1205477</wp:posOffset>
                </wp:positionV>
                <wp:extent cx="6311265" cy="6096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6311265" cy="60960"/>
                        </a:xfrm>
                        <a:custGeom>
                          <a:avLst/>
                          <a:gdLst/>
                          <a:ahLst/>
                          <a:cxnLst/>
                          <a:rect l="l" t="t" r="r" b="b"/>
                          <a:pathLst>
                            <a:path w="6311265" h="60960">
                              <a:moveTo>
                                <a:pt x="6310655" y="0"/>
                              </a:moveTo>
                              <a:lnTo>
                                <a:pt x="0" y="0"/>
                              </a:lnTo>
                              <a:lnTo>
                                <a:pt x="0" y="60839"/>
                              </a:lnTo>
                              <a:lnTo>
                                <a:pt x="6310655" y="60839"/>
                              </a:lnTo>
                              <a:lnTo>
                                <a:pt x="631065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51.860001pt;margin-top:94.919502pt;width:496.902pt;height:4.7905pt;mso-position-horizontal-relative:page;mso-position-vertical-relative:paragraph;z-index:-15727616;mso-wrap-distance-left:0;mso-wrap-distance-right:0" id="docshape5" filled="true" fillcolor="#231f20" stroked="false">
                <v:fill type="solid"/>
                <w10:wrap type="topAndBottom"/>
              </v:rect>
            </w:pict>
          </mc:Fallback>
        </mc:AlternateContent>
      </w:r>
      <w:r>
        <w:rPr/>
        <w:drawing>
          <wp:anchor distT="0" distB="0" distL="0" distR="0" allowOverlap="1" layoutInCell="1" locked="0" behindDoc="0" simplePos="0" relativeHeight="15734272">
            <wp:simplePos x="0" y="0"/>
            <wp:positionH relativeFrom="page">
              <wp:posOffset>6073305</wp:posOffset>
            </wp:positionH>
            <wp:positionV relativeFrom="paragraph">
              <wp:posOffset>-24282</wp:posOffset>
            </wp:positionV>
            <wp:extent cx="899160" cy="1133855"/>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8" cstate="print"/>
                    <a:stretch>
                      <a:fillRect/>
                    </a:stretch>
                  </pic:blipFill>
                  <pic:spPr>
                    <a:xfrm>
                      <a:off x="0" y="0"/>
                      <a:ext cx="899160" cy="1133855"/>
                    </a:xfrm>
                    <a:prstGeom prst="rect">
                      <a:avLst/>
                    </a:prstGeom>
                  </pic:spPr>
                </pic:pic>
              </a:graphicData>
            </a:graphic>
          </wp:anchor>
        </w:drawing>
      </w:r>
      <w:r>
        <w:rPr/>
        <mc:AlternateContent>
          <mc:Choice Requires="wps">
            <w:drawing>
              <wp:anchor distT="0" distB="0" distL="0" distR="0" allowOverlap="1" layoutInCell="1" locked="0" behindDoc="0" simplePos="0" relativeHeight="15734784">
                <wp:simplePos x="0" y="0"/>
                <wp:positionH relativeFrom="page">
                  <wp:posOffset>1783258</wp:posOffset>
                </wp:positionH>
                <wp:positionV relativeFrom="paragraph">
                  <wp:posOffset>89477</wp:posOffset>
                </wp:positionV>
                <wp:extent cx="4104004" cy="102616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4104004" cy="1026160"/>
                        </a:xfrm>
                        <a:prstGeom prst="rect">
                          <a:avLst/>
                        </a:prstGeom>
                        <a:solidFill>
                          <a:srgbClr val="E6E7E8"/>
                        </a:solidFill>
                      </wps:spPr>
                      <wps:txbx>
                        <w:txbxContent>
                          <w:p>
                            <w:pPr>
                              <w:spacing w:before="53"/>
                              <w:ind w:left="20" w:right="20" w:firstLine="0"/>
                              <w:jc w:val="center"/>
                              <w:rPr>
                                <w:rFonts w:ascii="Arial"/>
                                <w:color w:val="000000"/>
                                <w:sz w:val="18"/>
                              </w:rPr>
                            </w:pPr>
                            <w:r>
                              <w:rPr>
                                <w:rFonts w:ascii="Arial"/>
                                <w:color w:val="231F20"/>
                                <w:sz w:val="18"/>
                              </w:rPr>
                              <w:t>Available</w:t>
                            </w:r>
                            <w:r>
                              <w:rPr>
                                <w:rFonts w:ascii="Arial"/>
                                <w:color w:val="231F20"/>
                                <w:spacing w:val="4"/>
                                <w:sz w:val="18"/>
                              </w:rPr>
                              <w:t> </w:t>
                            </w:r>
                            <w:r>
                              <w:rPr>
                                <w:rFonts w:ascii="Arial"/>
                                <w:color w:val="231F20"/>
                                <w:sz w:val="18"/>
                              </w:rPr>
                              <w:t>online</w:t>
                            </w:r>
                            <w:r>
                              <w:rPr>
                                <w:rFonts w:ascii="Arial"/>
                                <w:color w:val="231F20"/>
                                <w:spacing w:val="4"/>
                                <w:sz w:val="18"/>
                              </w:rPr>
                              <w:t> </w:t>
                            </w:r>
                            <w:r>
                              <w:rPr>
                                <w:rFonts w:ascii="Arial"/>
                                <w:color w:val="231F20"/>
                                <w:sz w:val="18"/>
                              </w:rPr>
                              <w:t>at</w:t>
                            </w:r>
                            <w:r>
                              <w:rPr>
                                <w:rFonts w:ascii="Arial"/>
                                <w:color w:val="231F20"/>
                                <w:spacing w:val="5"/>
                                <w:sz w:val="18"/>
                              </w:rPr>
                              <w:t> </w:t>
                            </w:r>
                            <w:hyperlink r:id="rId9">
                              <w:r>
                                <w:rPr>
                                  <w:rFonts w:ascii="Arial"/>
                                  <w:color w:val="00699D"/>
                                  <w:spacing w:val="-2"/>
                                  <w:sz w:val="18"/>
                                </w:rPr>
                                <w:t>www.sciencedirect.com</w:t>
                              </w:r>
                            </w:hyperlink>
                          </w:p>
                          <w:p>
                            <w:pPr>
                              <w:spacing w:before="124"/>
                              <w:ind w:left="20" w:right="26" w:firstLine="0"/>
                              <w:jc w:val="center"/>
                              <w:rPr>
                                <w:rFonts w:ascii="Trebuchet MS"/>
                                <w:b/>
                                <w:color w:val="000000"/>
                                <w:sz w:val="33"/>
                              </w:rPr>
                            </w:pPr>
                            <w:r>
                              <w:rPr>
                                <w:rFonts w:ascii="Trebuchet MS"/>
                                <w:b/>
                                <w:color w:val="0E9900"/>
                                <w:spacing w:val="-4"/>
                                <w:sz w:val="33"/>
                              </w:rPr>
                              <w:t>ScienceDirect</w:t>
                            </w:r>
                          </w:p>
                          <w:p>
                            <w:pPr>
                              <w:pStyle w:val="BodyText"/>
                              <w:spacing w:before="184"/>
                              <w:rPr>
                                <w:rFonts w:ascii="Trebuchet MS"/>
                                <w:b/>
                                <w:color w:val="000000"/>
                                <w:sz w:val="33"/>
                              </w:rPr>
                            </w:pPr>
                          </w:p>
                          <w:p>
                            <w:pPr>
                              <w:pStyle w:val="BodyText"/>
                              <w:ind w:left="26" w:right="6"/>
                              <w:jc w:val="center"/>
                              <w:rPr>
                                <w:rFonts w:ascii="Verdana"/>
                                <w:color w:val="000000"/>
                              </w:rPr>
                            </w:pPr>
                            <w:r>
                              <w:rPr>
                                <w:rFonts w:ascii="Verdana"/>
                                <w:color w:val="231F20"/>
                                <w:spacing w:val="12"/>
                              </w:rPr>
                              <w:t>journal</w:t>
                            </w:r>
                            <w:r>
                              <w:rPr>
                                <w:rFonts w:ascii="Verdana"/>
                                <w:color w:val="231F20"/>
                                <w:spacing w:val="19"/>
                              </w:rPr>
                              <w:t> </w:t>
                            </w:r>
                            <w:r>
                              <w:rPr>
                                <w:rFonts w:ascii="Verdana"/>
                                <w:color w:val="231F20"/>
                                <w:spacing w:val="12"/>
                              </w:rPr>
                              <w:t>homepage:</w:t>
                            </w:r>
                            <w:r>
                              <w:rPr>
                                <w:rFonts w:ascii="Verdana"/>
                                <w:color w:val="231F20"/>
                                <w:spacing w:val="19"/>
                              </w:rPr>
                              <w:t> </w:t>
                            </w:r>
                            <w:hyperlink r:id="rId10">
                              <w:r>
                                <w:rPr>
                                  <w:rFonts w:ascii="Verdana"/>
                                  <w:color w:val="00699D"/>
                                  <w:spacing w:val="10"/>
                                </w:rPr>
                                <w:t>http://ees.elsevier.com/ejbas/default.asp </w:t>
                              </w:r>
                            </w:hyperlink>
                          </w:p>
                        </w:txbxContent>
                      </wps:txbx>
                      <wps:bodyPr wrap="square" lIns="0" tIns="0" rIns="0" bIns="0" rtlCol="0">
                        <a:noAutofit/>
                      </wps:bodyPr>
                    </wps:wsp>
                  </a:graphicData>
                </a:graphic>
              </wp:anchor>
            </w:drawing>
          </mc:Choice>
          <mc:Fallback>
            <w:pict>
              <v:shape style="position:absolute;margin-left:140.414017pt;margin-top:7.0455pt;width:323.150pt;height:80.8pt;mso-position-horizontal-relative:page;mso-position-vertical-relative:paragraph;z-index:15734784" type="#_x0000_t202" id="docshape6" filled="true" fillcolor="#e6e7e8" stroked="false">
                <v:textbox inset="0,0,0,0">
                  <w:txbxContent>
                    <w:p>
                      <w:pPr>
                        <w:spacing w:before="53"/>
                        <w:ind w:left="20" w:right="20" w:firstLine="0"/>
                        <w:jc w:val="center"/>
                        <w:rPr>
                          <w:rFonts w:ascii="Arial"/>
                          <w:color w:val="000000"/>
                          <w:sz w:val="18"/>
                        </w:rPr>
                      </w:pPr>
                      <w:r>
                        <w:rPr>
                          <w:rFonts w:ascii="Arial"/>
                          <w:color w:val="231F20"/>
                          <w:sz w:val="18"/>
                        </w:rPr>
                        <w:t>Available</w:t>
                      </w:r>
                      <w:r>
                        <w:rPr>
                          <w:rFonts w:ascii="Arial"/>
                          <w:color w:val="231F20"/>
                          <w:spacing w:val="4"/>
                          <w:sz w:val="18"/>
                        </w:rPr>
                        <w:t> </w:t>
                      </w:r>
                      <w:r>
                        <w:rPr>
                          <w:rFonts w:ascii="Arial"/>
                          <w:color w:val="231F20"/>
                          <w:sz w:val="18"/>
                        </w:rPr>
                        <w:t>online</w:t>
                      </w:r>
                      <w:r>
                        <w:rPr>
                          <w:rFonts w:ascii="Arial"/>
                          <w:color w:val="231F20"/>
                          <w:spacing w:val="4"/>
                          <w:sz w:val="18"/>
                        </w:rPr>
                        <w:t> </w:t>
                      </w:r>
                      <w:r>
                        <w:rPr>
                          <w:rFonts w:ascii="Arial"/>
                          <w:color w:val="231F20"/>
                          <w:sz w:val="18"/>
                        </w:rPr>
                        <w:t>at</w:t>
                      </w:r>
                      <w:r>
                        <w:rPr>
                          <w:rFonts w:ascii="Arial"/>
                          <w:color w:val="231F20"/>
                          <w:spacing w:val="5"/>
                          <w:sz w:val="18"/>
                        </w:rPr>
                        <w:t> </w:t>
                      </w:r>
                      <w:hyperlink r:id="rId9">
                        <w:r>
                          <w:rPr>
                            <w:rFonts w:ascii="Arial"/>
                            <w:color w:val="00699D"/>
                            <w:spacing w:val="-2"/>
                            <w:sz w:val="18"/>
                          </w:rPr>
                          <w:t>www.sciencedirect.com</w:t>
                        </w:r>
                      </w:hyperlink>
                    </w:p>
                    <w:p>
                      <w:pPr>
                        <w:spacing w:before="124"/>
                        <w:ind w:left="20" w:right="26" w:firstLine="0"/>
                        <w:jc w:val="center"/>
                        <w:rPr>
                          <w:rFonts w:ascii="Trebuchet MS"/>
                          <w:b/>
                          <w:color w:val="000000"/>
                          <w:sz w:val="33"/>
                        </w:rPr>
                      </w:pPr>
                      <w:r>
                        <w:rPr>
                          <w:rFonts w:ascii="Trebuchet MS"/>
                          <w:b/>
                          <w:color w:val="0E9900"/>
                          <w:spacing w:val="-4"/>
                          <w:sz w:val="33"/>
                        </w:rPr>
                        <w:t>ScienceDirect</w:t>
                      </w:r>
                    </w:p>
                    <w:p>
                      <w:pPr>
                        <w:pStyle w:val="BodyText"/>
                        <w:spacing w:before="184"/>
                        <w:rPr>
                          <w:rFonts w:ascii="Trebuchet MS"/>
                          <w:b/>
                          <w:color w:val="000000"/>
                          <w:sz w:val="33"/>
                        </w:rPr>
                      </w:pPr>
                    </w:p>
                    <w:p>
                      <w:pPr>
                        <w:pStyle w:val="BodyText"/>
                        <w:ind w:left="26" w:right="6"/>
                        <w:jc w:val="center"/>
                        <w:rPr>
                          <w:rFonts w:ascii="Verdana"/>
                          <w:color w:val="000000"/>
                        </w:rPr>
                      </w:pPr>
                      <w:r>
                        <w:rPr>
                          <w:rFonts w:ascii="Verdana"/>
                          <w:color w:val="231F20"/>
                          <w:spacing w:val="12"/>
                        </w:rPr>
                        <w:t>journal</w:t>
                      </w:r>
                      <w:r>
                        <w:rPr>
                          <w:rFonts w:ascii="Verdana"/>
                          <w:color w:val="231F20"/>
                          <w:spacing w:val="19"/>
                        </w:rPr>
                        <w:t> </w:t>
                      </w:r>
                      <w:r>
                        <w:rPr>
                          <w:rFonts w:ascii="Verdana"/>
                          <w:color w:val="231F20"/>
                          <w:spacing w:val="12"/>
                        </w:rPr>
                        <w:t>homepage:</w:t>
                      </w:r>
                      <w:r>
                        <w:rPr>
                          <w:rFonts w:ascii="Verdana"/>
                          <w:color w:val="231F20"/>
                          <w:spacing w:val="19"/>
                        </w:rPr>
                        <w:t> </w:t>
                      </w:r>
                      <w:hyperlink r:id="rId10">
                        <w:r>
                          <w:rPr>
                            <w:rFonts w:ascii="Verdana"/>
                            <w:color w:val="00699D"/>
                            <w:spacing w:val="10"/>
                          </w:rPr>
                          <w:t>http://ees.elsevier.com/ejbas/default.asp </w:t>
                        </w:r>
                      </w:hyperlink>
                    </w:p>
                  </w:txbxContent>
                </v:textbox>
                <v:fill type="solid"/>
                <w10:wrap type="none"/>
              </v:shape>
            </w:pict>
          </mc:Fallback>
        </mc:AlternateContent>
      </w:r>
      <w:r>
        <w:rPr>
          <w:rFonts w:ascii="Umpush"/>
          <w:b w:val="0"/>
          <w:color w:val="FFFFFF"/>
          <w:spacing w:val="37"/>
          <w:w w:val="105"/>
          <w:sz w:val="14"/>
          <w:shd w:fill="3B3D40" w:color="auto" w:val="clear"/>
        </w:rPr>
        <w:t> </w:t>
      </w:r>
      <w:r>
        <w:rPr>
          <w:rFonts w:ascii="Umpush"/>
          <w:b w:val="0"/>
          <w:color w:val="FFFFFF"/>
          <w:spacing w:val="13"/>
          <w:w w:val="105"/>
          <w:sz w:val="14"/>
          <w:shd w:fill="3B3D40" w:color="auto" w:val="clear"/>
        </w:rPr>
        <w:t>HOSTE</w:t>
      </w:r>
      <w:r>
        <w:rPr>
          <w:rFonts w:ascii="Umpush"/>
          <w:b w:val="0"/>
          <w:color w:val="FFFFFF"/>
          <w:spacing w:val="-24"/>
          <w:w w:val="105"/>
          <w:sz w:val="14"/>
          <w:shd w:fill="3B3D40" w:color="auto" w:val="clear"/>
        </w:rPr>
        <w:t> </w:t>
      </w:r>
      <w:r>
        <w:rPr>
          <w:rFonts w:ascii="Umpush"/>
          <w:b w:val="0"/>
          <w:color w:val="FFFFFF"/>
          <w:w w:val="105"/>
          <w:sz w:val="14"/>
          <w:shd w:fill="3B3D40" w:color="auto" w:val="clear"/>
        </w:rPr>
        <w:t>D</w:t>
      </w:r>
      <w:r>
        <w:rPr>
          <w:rFonts w:ascii="Umpush"/>
          <w:b w:val="0"/>
          <w:color w:val="FFFFFF"/>
          <w:spacing w:val="36"/>
          <w:w w:val="105"/>
          <w:sz w:val="14"/>
          <w:shd w:fill="3B3D40" w:color="auto" w:val="clear"/>
        </w:rPr>
        <w:t> </w:t>
      </w:r>
      <w:r>
        <w:rPr>
          <w:rFonts w:ascii="Umpush"/>
          <w:b w:val="0"/>
          <w:color w:val="FFFFFF"/>
          <w:spacing w:val="-5"/>
          <w:w w:val="105"/>
          <w:sz w:val="14"/>
          <w:shd w:fill="3B3D40" w:color="auto" w:val="clear"/>
        </w:rPr>
        <w:t>BY</w:t>
      </w:r>
      <w:r>
        <w:rPr>
          <w:rFonts w:ascii="Umpush"/>
          <w:b w:val="0"/>
          <w:color w:val="FFFFFF"/>
          <w:spacing w:val="40"/>
          <w:w w:val="105"/>
          <w:sz w:val="14"/>
          <w:shd w:fill="3B3D40" w:color="auto" w:val="clear"/>
        </w:rPr>
        <w:t> </w:t>
      </w:r>
    </w:p>
    <w:p>
      <w:pPr>
        <w:pStyle w:val="BodyText"/>
        <w:spacing w:before="8"/>
        <w:rPr>
          <w:rFonts w:ascii="Umpush"/>
          <w:b w:val="0"/>
          <w:sz w:val="12"/>
        </w:rPr>
      </w:pPr>
    </w:p>
    <w:p>
      <w:pPr>
        <w:spacing w:before="160"/>
        <w:ind w:left="237" w:right="0" w:firstLine="0"/>
        <w:jc w:val="left"/>
        <w:rPr>
          <w:b/>
          <w:sz w:val="24"/>
        </w:rPr>
      </w:pPr>
      <w:bookmarkStart w:name=" Comparative study between well logging " w:id="1"/>
      <w:bookmarkEnd w:id="1"/>
      <w:r>
        <w:rPr/>
      </w:r>
      <w:r>
        <w:rPr>
          <w:b/>
          <w:color w:val="231F20"/>
          <w:spacing w:val="-4"/>
          <w:sz w:val="24"/>
        </w:rPr>
        <w:t>Full</w:t>
      </w:r>
      <w:r>
        <w:rPr>
          <w:b/>
          <w:color w:val="231F20"/>
          <w:spacing w:val="3"/>
          <w:sz w:val="24"/>
        </w:rPr>
        <w:t> </w:t>
      </w:r>
      <w:r>
        <w:rPr>
          <w:b/>
          <w:color w:val="231F20"/>
          <w:spacing w:val="-4"/>
          <w:sz w:val="24"/>
        </w:rPr>
        <w:t>Length</w:t>
      </w:r>
      <w:r>
        <w:rPr>
          <w:b/>
          <w:color w:val="231F20"/>
          <w:spacing w:val="-1"/>
          <w:sz w:val="24"/>
        </w:rPr>
        <w:t> </w:t>
      </w:r>
      <w:r>
        <w:rPr>
          <w:b/>
          <w:color w:val="231F20"/>
          <w:spacing w:val="-4"/>
          <w:sz w:val="24"/>
        </w:rPr>
        <w:t>Article</w:t>
      </w:r>
    </w:p>
    <w:p>
      <w:pPr>
        <w:spacing w:line="290" w:lineRule="auto" w:before="213"/>
        <w:ind w:left="237" w:right="677" w:firstLine="0"/>
        <w:jc w:val="left"/>
        <w:rPr>
          <w:b/>
          <w:sz w:val="32"/>
        </w:rPr>
      </w:pPr>
      <w:r>
        <w:rPr/>
        <mc:AlternateContent>
          <mc:Choice Requires="wps">
            <w:drawing>
              <wp:anchor distT="0" distB="0" distL="0" distR="0" allowOverlap="1" layoutInCell="1" locked="0" behindDoc="0" simplePos="0" relativeHeight="15733760">
                <wp:simplePos x="0" y="0"/>
                <wp:positionH relativeFrom="page">
                  <wp:posOffset>6147485</wp:posOffset>
                </wp:positionH>
                <wp:positionV relativeFrom="paragraph">
                  <wp:posOffset>125517</wp:posOffset>
                </wp:positionV>
                <wp:extent cx="840105" cy="361315"/>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840105" cy="361315"/>
                          <a:chExt cx="840105" cy="361315"/>
                        </a:xfrm>
                      </wpg:grpSpPr>
                      <pic:pic>
                        <pic:nvPicPr>
                          <pic:cNvPr id="12" name="Image 12">
                            <a:hlinkClick r:id="rId12"/>
                          </pic:cNvPr>
                          <pic:cNvPicPr/>
                        </pic:nvPicPr>
                        <pic:blipFill>
                          <a:blip r:embed="rId11" cstate="print"/>
                          <a:stretch>
                            <a:fillRect/>
                          </a:stretch>
                        </pic:blipFill>
                        <pic:spPr>
                          <a:xfrm>
                            <a:off x="0" y="0"/>
                            <a:ext cx="355117" cy="361188"/>
                          </a:xfrm>
                          <a:prstGeom prst="rect">
                            <a:avLst/>
                          </a:prstGeom>
                        </pic:spPr>
                      </pic:pic>
                      <pic:pic>
                        <pic:nvPicPr>
                          <pic:cNvPr id="13" name="Image 13">
                            <a:hlinkClick r:id="rId12"/>
                          </pic:cNvPr>
                          <pic:cNvPicPr/>
                        </pic:nvPicPr>
                        <pic:blipFill>
                          <a:blip r:embed="rId13" cstate="print"/>
                          <a:stretch>
                            <a:fillRect/>
                          </a:stretch>
                        </pic:blipFill>
                        <pic:spPr>
                          <a:xfrm>
                            <a:off x="366179" y="146532"/>
                            <a:ext cx="473849" cy="81203"/>
                          </a:xfrm>
                          <a:prstGeom prst="rect">
                            <a:avLst/>
                          </a:prstGeom>
                        </pic:spPr>
                      </pic:pic>
                    </wpg:wgp>
                  </a:graphicData>
                </a:graphic>
              </wp:anchor>
            </w:drawing>
          </mc:Choice>
          <mc:Fallback>
            <w:pict>
              <v:group style="position:absolute;margin-left:484.053986pt;margin-top:9.883234pt;width:66.150pt;height:28.45pt;mso-position-horizontal-relative:page;mso-position-vertical-relative:paragraph;z-index:15733760" id="docshapegroup7" coordorigin="9681,198" coordsize="1323,569">
                <v:shape style="position:absolute;left:9681;top:197;width:560;height:569" type="#_x0000_t75" id="docshape8" href="http://crossmark.crossref.org/dialog/?doi=10.1016/j.ejbas.2016.07.003&amp;domain=pdf" stroked="false">
                  <v:imagedata r:id="rId11" o:title=""/>
                </v:shape>
                <v:shape style="position:absolute;left:10257;top:428;width:747;height:128" type="#_x0000_t75" id="docshape9" href="http://crossmark.crossref.org/dialog/?doi=10.1016/j.ejbas.2016.07.003&amp;domain=pdf" stroked="false">
                  <v:imagedata r:id="rId13" o:title=""/>
                </v:shape>
                <w10:wrap type="none"/>
              </v:group>
            </w:pict>
          </mc:Fallback>
        </mc:AlternateContent>
      </w:r>
      <w:r>
        <w:rPr>
          <w:b/>
          <w:color w:val="231F20"/>
          <w:sz w:val="32"/>
        </w:rPr>
        <w:t>Comparative study between well logging and core </w:t>
      </w:r>
      <w:r>
        <w:rPr>
          <w:b/>
          <w:color w:val="231F20"/>
          <w:spacing w:val="-4"/>
          <w:sz w:val="32"/>
        </w:rPr>
        <w:t>analysis</w:t>
      </w:r>
      <w:r>
        <w:rPr>
          <w:b/>
          <w:color w:val="231F20"/>
          <w:spacing w:val="-17"/>
          <w:sz w:val="32"/>
        </w:rPr>
        <w:t> </w:t>
      </w:r>
      <w:r>
        <w:rPr>
          <w:b/>
          <w:color w:val="231F20"/>
          <w:spacing w:val="-4"/>
          <w:sz w:val="32"/>
        </w:rPr>
        <w:t>of</w:t>
      </w:r>
      <w:r>
        <w:rPr>
          <w:b/>
          <w:color w:val="231F20"/>
          <w:spacing w:val="-16"/>
          <w:sz w:val="32"/>
        </w:rPr>
        <w:t> </w:t>
      </w:r>
      <w:r>
        <w:rPr>
          <w:b/>
          <w:color w:val="231F20"/>
          <w:spacing w:val="-4"/>
          <w:sz w:val="32"/>
        </w:rPr>
        <w:t>Hawaz</w:t>
      </w:r>
      <w:r>
        <w:rPr>
          <w:b/>
          <w:color w:val="231F20"/>
          <w:spacing w:val="-16"/>
          <w:sz w:val="32"/>
        </w:rPr>
        <w:t> </w:t>
      </w:r>
      <w:r>
        <w:rPr>
          <w:b/>
          <w:color w:val="231F20"/>
          <w:spacing w:val="-4"/>
          <w:sz w:val="32"/>
        </w:rPr>
        <w:t>reservoir</w:t>
      </w:r>
      <w:r>
        <w:rPr>
          <w:b/>
          <w:color w:val="231F20"/>
          <w:spacing w:val="-14"/>
          <w:sz w:val="32"/>
        </w:rPr>
        <w:t> </w:t>
      </w:r>
      <w:r>
        <w:rPr>
          <w:b/>
          <w:color w:val="231F20"/>
          <w:spacing w:val="-4"/>
          <w:sz w:val="32"/>
        </w:rPr>
        <w:t>in</w:t>
      </w:r>
      <w:r>
        <w:rPr>
          <w:b/>
          <w:color w:val="231F20"/>
          <w:spacing w:val="-14"/>
          <w:sz w:val="32"/>
        </w:rPr>
        <w:t> </w:t>
      </w:r>
      <w:r>
        <w:rPr>
          <w:b/>
          <w:color w:val="231F20"/>
          <w:spacing w:val="-4"/>
          <w:sz w:val="32"/>
        </w:rPr>
        <w:t>Murzuq</w:t>
      </w:r>
      <w:r>
        <w:rPr>
          <w:b/>
          <w:color w:val="231F20"/>
          <w:spacing w:val="-14"/>
          <w:sz w:val="32"/>
        </w:rPr>
        <w:t> </w:t>
      </w:r>
      <w:r>
        <w:rPr>
          <w:b/>
          <w:color w:val="231F20"/>
          <w:spacing w:val="-4"/>
          <w:sz w:val="32"/>
        </w:rPr>
        <w:t>Basin,</w:t>
      </w:r>
      <w:r>
        <w:rPr>
          <w:b/>
          <w:color w:val="231F20"/>
          <w:spacing w:val="-17"/>
          <w:sz w:val="32"/>
        </w:rPr>
        <w:t> </w:t>
      </w:r>
      <w:r>
        <w:rPr>
          <w:b/>
          <w:color w:val="231F20"/>
          <w:spacing w:val="-4"/>
          <w:sz w:val="32"/>
        </w:rPr>
        <w:t>Libya</w:t>
      </w:r>
    </w:p>
    <w:p>
      <w:pPr>
        <w:spacing w:before="311"/>
        <w:ind w:left="237" w:right="0" w:firstLine="0"/>
        <w:jc w:val="left"/>
        <w:rPr>
          <w:b/>
          <w:i/>
          <w:sz w:val="24"/>
        </w:rPr>
      </w:pPr>
      <w:r>
        <w:rPr>
          <w:b/>
          <w:i/>
          <w:color w:val="231F20"/>
          <w:w w:val="85"/>
          <w:sz w:val="24"/>
        </w:rPr>
        <w:t>Adel</w:t>
      </w:r>
      <w:r>
        <w:rPr>
          <w:b/>
          <w:i/>
          <w:color w:val="231F20"/>
          <w:spacing w:val="16"/>
          <w:sz w:val="24"/>
        </w:rPr>
        <w:t> </w:t>
      </w:r>
      <w:r>
        <w:rPr>
          <w:b/>
          <w:i/>
          <w:color w:val="231F20"/>
          <w:w w:val="85"/>
          <w:sz w:val="24"/>
        </w:rPr>
        <w:t>K.</w:t>
      </w:r>
      <w:r>
        <w:rPr>
          <w:b/>
          <w:i/>
          <w:color w:val="231F20"/>
          <w:spacing w:val="16"/>
          <w:sz w:val="24"/>
        </w:rPr>
        <w:t> </w:t>
      </w:r>
      <w:r>
        <w:rPr>
          <w:b/>
          <w:i/>
          <w:color w:val="231F20"/>
          <w:w w:val="85"/>
          <w:sz w:val="24"/>
        </w:rPr>
        <w:t>Mohamed</w:t>
      </w:r>
      <w:r>
        <w:rPr>
          <w:b/>
          <w:i/>
          <w:color w:val="231F20"/>
          <w:spacing w:val="16"/>
          <w:sz w:val="24"/>
        </w:rPr>
        <w:t> </w:t>
      </w:r>
      <w:hyperlink w:history="true" w:anchor="_bookmark0">
        <w:r>
          <w:rPr>
            <w:b/>
            <w:i/>
            <w:color w:val="00699D"/>
            <w:w w:val="85"/>
            <w:sz w:val="24"/>
            <w:vertAlign w:val="superscript"/>
          </w:rPr>
          <w:t>a</w:t>
        </w:r>
      </w:hyperlink>
      <w:r>
        <w:rPr>
          <w:b/>
          <w:i/>
          <w:color w:val="231F20"/>
          <w:w w:val="85"/>
          <w:sz w:val="24"/>
          <w:vertAlign w:val="superscript"/>
        </w:rPr>
        <w:t>,</w:t>
      </w:r>
      <w:hyperlink w:history="true" w:anchor="_bookmark2">
        <w:r>
          <w:rPr>
            <w:b/>
            <w:i/>
            <w:color w:val="00699D"/>
            <w:w w:val="85"/>
            <w:sz w:val="24"/>
            <w:vertAlign w:val="baseline"/>
          </w:rPr>
          <w:t>*</w:t>
        </w:r>
      </w:hyperlink>
      <w:r>
        <w:rPr>
          <w:b/>
          <w:i/>
          <w:color w:val="231F20"/>
          <w:w w:val="85"/>
          <w:sz w:val="24"/>
          <w:vertAlign w:val="baseline"/>
        </w:rPr>
        <w:t>,</w:t>
      </w:r>
      <w:r>
        <w:rPr>
          <w:b/>
          <w:i/>
          <w:color w:val="231F20"/>
          <w:spacing w:val="7"/>
          <w:sz w:val="24"/>
          <w:vertAlign w:val="baseline"/>
        </w:rPr>
        <w:t> </w:t>
      </w:r>
      <w:r>
        <w:rPr>
          <w:b/>
          <w:i/>
          <w:color w:val="231F20"/>
          <w:w w:val="85"/>
          <w:sz w:val="24"/>
          <w:vertAlign w:val="baseline"/>
        </w:rPr>
        <w:t>Adel</w:t>
      </w:r>
      <w:r>
        <w:rPr>
          <w:b/>
          <w:i/>
          <w:color w:val="231F20"/>
          <w:spacing w:val="16"/>
          <w:sz w:val="24"/>
          <w:vertAlign w:val="baseline"/>
        </w:rPr>
        <w:t> </w:t>
      </w:r>
      <w:r>
        <w:rPr>
          <w:b/>
          <w:i/>
          <w:color w:val="231F20"/>
          <w:w w:val="85"/>
          <w:sz w:val="24"/>
          <w:vertAlign w:val="baseline"/>
        </w:rPr>
        <w:t>Kashlaf</w:t>
      </w:r>
      <w:r>
        <w:rPr>
          <w:b/>
          <w:i/>
          <w:color w:val="231F20"/>
          <w:spacing w:val="16"/>
          <w:sz w:val="24"/>
          <w:vertAlign w:val="baseline"/>
        </w:rPr>
        <w:t> </w:t>
      </w:r>
      <w:hyperlink w:history="true" w:anchor="_bookmark1">
        <w:r>
          <w:rPr>
            <w:b/>
            <w:i/>
            <w:color w:val="00699D"/>
            <w:spacing w:val="-10"/>
            <w:w w:val="85"/>
            <w:sz w:val="24"/>
            <w:vertAlign w:val="superscript"/>
          </w:rPr>
          <w:t>b</w:t>
        </w:r>
      </w:hyperlink>
    </w:p>
    <w:p>
      <w:pPr>
        <w:spacing w:before="160"/>
        <w:ind w:left="237" w:right="0" w:firstLine="0"/>
        <w:jc w:val="left"/>
        <w:rPr>
          <w:i/>
          <w:sz w:val="16"/>
        </w:rPr>
      </w:pPr>
      <w:bookmarkStart w:name="_bookmark0" w:id="2"/>
      <w:bookmarkEnd w:id="2"/>
      <w:r>
        <w:rPr/>
      </w:r>
      <w:r>
        <w:rPr>
          <w:color w:val="231F20"/>
          <w:spacing w:val="-4"/>
          <w:sz w:val="16"/>
          <w:vertAlign w:val="superscript"/>
        </w:rPr>
        <w:t>a</w:t>
      </w:r>
      <w:r>
        <w:rPr>
          <w:color w:val="231F20"/>
          <w:spacing w:val="6"/>
          <w:sz w:val="16"/>
          <w:vertAlign w:val="baseline"/>
        </w:rPr>
        <w:t> </w:t>
      </w:r>
      <w:r>
        <w:rPr>
          <w:i/>
          <w:color w:val="231F20"/>
          <w:spacing w:val="-4"/>
          <w:sz w:val="16"/>
          <w:vertAlign w:val="baseline"/>
        </w:rPr>
        <w:t>Department</w:t>
      </w:r>
      <w:r>
        <w:rPr>
          <w:i/>
          <w:color w:val="231F20"/>
          <w:spacing w:val="6"/>
          <w:sz w:val="16"/>
          <w:vertAlign w:val="baseline"/>
        </w:rPr>
        <w:t> </w:t>
      </w:r>
      <w:r>
        <w:rPr>
          <w:i/>
          <w:color w:val="231F20"/>
          <w:spacing w:val="-4"/>
          <w:sz w:val="16"/>
          <w:vertAlign w:val="baseline"/>
        </w:rPr>
        <w:t>of</w:t>
      </w:r>
      <w:r>
        <w:rPr>
          <w:i/>
          <w:color w:val="231F20"/>
          <w:spacing w:val="7"/>
          <w:sz w:val="16"/>
          <w:vertAlign w:val="baseline"/>
        </w:rPr>
        <w:t> </w:t>
      </w:r>
      <w:r>
        <w:rPr>
          <w:i/>
          <w:color w:val="231F20"/>
          <w:spacing w:val="-4"/>
          <w:sz w:val="16"/>
          <w:vertAlign w:val="baseline"/>
        </w:rPr>
        <w:t>Geology,</w:t>
      </w:r>
      <w:r>
        <w:rPr>
          <w:i/>
          <w:color w:val="231F20"/>
          <w:sz w:val="16"/>
          <w:vertAlign w:val="baseline"/>
        </w:rPr>
        <w:t> </w:t>
      </w:r>
      <w:r>
        <w:rPr>
          <w:i/>
          <w:color w:val="231F20"/>
          <w:spacing w:val="-4"/>
          <w:sz w:val="16"/>
          <w:vertAlign w:val="baseline"/>
        </w:rPr>
        <w:t>Faculty</w:t>
      </w:r>
      <w:r>
        <w:rPr>
          <w:i/>
          <w:color w:val="231F20"/>
          <w:spacing w:val="6"/>
          <w:sz w:val="16"/>
          <w:vertAlign w:val="baseline"/>
        </w:rPr>
        <w:t> </w:t>
      </w:r>
      <w:r>
        <w:rPr>
          <w:i/>
          <w:color w:val="231F20"/>
          <w:spacing w:val="-4"/>
          <w:sz w:val="16"/>
          <w:vertAlign w:val="baseline"/>
        </w:rPr>
        <w:t>of</w:t>
      </w:r>
      <w:r>
        <w:rPr>
          <w:i/>
          <w:color w:val="231F20"/>
          <w:spacing w:val="6"/>
          <w:sz w:val="16"/>
          <w:vertAlign w:val="baseline"/>
        </w:rPr>
        <w:t> </w:t>
      </w:r>
      <w:r>
        <w:rPr>
          <w:i/>
          <w:color w:val="231F20"/>
          <w:spacing w:val="-4"/>
          <w:sz w:val="16"/>
          <w:vertAlign w:val="baseline"/>
        </w:rPr>
        <w:t>Science,</w:t>
      </w:r>
      <w:r>
        <w:rPr>
          <w:i/>
          <w:color w:val="231F20"/>
          <w:spacing w:val="1"/>
          <w:sz w:val="16"/>
          <w:vertAlign w:val="baseline"/>
        </w:rPr>
        <w:t> </w:t>
      </w:r>
      <w:r>
        <w:rPr>
          <w:i/>
          <w:color w:val="231F20"/>
          <w:spacing w:val="-4"/>
          <w:sz w:val="16"/>
          <w:vertAlign w:val="baseline"/>
        </w:rPr>
        <w:t>Mansoura</w:t>
      </w:r>
      <w:r>
        <w:rPr>
          <w:i/>
          <w:color w:val="231F20"/>
          <w:spacing w:val="6"/>
          <w:sz w:val="16"/>
          <w:vertAlign w:val="baseline"/>
        </w:rPr>
        <w:t> </w:t>
      </w:r>
      <w:r>
        <w:rPr>
          <w:i/>
          <w:color w:val="231F20"/>
          <w:spacing w:val="-4"/>
          <w:sz w:val="16"/>
          <w:vertAlign w:val="baseline"/>
        </w:rPr>
        <w:t>University,</w:t>
      </w:r>
      <w:r>
        <w:rPr>
          <w:i/>
          <w:color w:val="231F20"/>
          <w:sz w:val="16"/>
          <w:vertAlign w:val="baseline"/>
        </w:rPr>
        <w:t> </w:t>
      </w:r>
      <w:r>
        <w:rPr>
          <w:i/>
          <w:color w:val="231F20"/>
          <w:spacing w:val="-4"/>
          <w:sz w:val="16"/>
          <w:vertAlign w:val="baseline"/>
        </w:rPr>
        <w:t>Egypt</w:t>
      </w:r>
    </w:p>
    <w:p>
      <w:pPr>
        <w:spacing w:before="47"/>
        <w:ind w:left="237" w:right="0" w:firstLine="0"/>
        <w:jc w:val="left"/>
        <w:rPr>
          <w:i/>
          <w:sz w:val="16"/>
        </w:rPr>
      </w:pPr>
      <w:bookmarkStart w:name="_bookmark1" w:id="3"/>
      <w:bookmarkEnd w:id="3"/>
      <w:r>
        <w:rPr/>
      </w:r>
      <w:r>
        <w:rPr>
          <w:color w:val="231F20"/>
          <w:spacing w:val="-4"/>
          <w:sz w:val="16"/>
          <w:vertAlign w:val="superscript"/>
        </w:rPr>
        <w:t>b</w:t>
      </w:r>
      <w:r>
        <w:rPr>
          <w:color w:val="231F20"/>
          <w:spacing w:val="8"/>
          <w:sz w:val="16"/>
          <w:vertAlign w:val="baseline"/>
        </w:rPr>
        <w:t> </w:t>
      </w:r>
      <w:r>
        <w:rPr>
          <w:i/>
          <w:color w:val="231F20"/>
          <w:spacing w:val="-4"/>
          <w:sz w:val="16"/>
          <w:vertAlign w:val="baseline"/>
        </w:rPr>
        <w:t>Engineering</w:t>
      </w:r>
      <w:r>
        <w:rPr>
          <w:i/>
          <w:color w:val="231F20"/>
          <w:spacing w:val="8"/>
          <w:sz w:val="16"/>
          <w:vertAlign w:val="baseline"/>
        </w:rPr>
        <w:t> </w:t>
      </w:r>
      <w:r>
        <w:rPr>
          <w:i/>
          <w:color w:val="231F20"/>
          <w:spacing w:val="-4"/>
          <w:sz w:val="16"/>
          <w:vertAlign w:val="baseline"/>
        </w:rPr>
        <w:t>Geology</w:t>
      </w:r>
      <w:r>
        <w:rPr>
          <w:i/>
          <w:color w:val="231F20"/>
          <w:spacing w:val="8"/>
          <w:sz w:val="16"/>
          <w:vertAlign w:val="baseline"/>
        </w:rPr>
        <w:t> </w:t>
      </w:r>
      <w:r>
        <w:rPr>
          <w:i/>
          <w:color w:val="231F20"/>
          <w:spacing w:val="-4"/>
          <w:sz w:val="16"/>
          <w:vertAlign w:val="baseline"/>
        </w:rPr>
        <w:t>Department,</w:t>
      </w:r>
      <w:r>
        <w:rPr>
          <w:i/>
          <w:color w:val="231F20"/>
          <w:spacing w:val="2"/>
          <w:sz w:val="16"/>
          <w:vertAlign w:val="baseline"/>
        </w:rPr>
        <w:t> </w:t>
      </w:r>
      <w:r>
        <w:rPr>
          <w:i/>
          <w:color w:val="231F20"/>
          <w:spacing w:val="-4"/>
          <w:sz w:val="16"/>
          <w:vertAlign w:val="baseline"/>
        </w:rPr>
        <w:t>Faculty</w:t>
      </w:r>
      <w:r>
        <w:rPr>
          <w:i/>
          <w:color w:val="231F20"/>
          <w:spacing w:val="8"/>
          <w:sz w:val="16"/>
          <w:vertAlign w:val="baseline"/>
        </w:rPr>
        <w:t> </w:t>
      </w:r>
      <w:r>
        <w:rPr>
          <w:i/>
          <w:color w:val="231F20"/>
          <w:spacing w:val="-4"/>
          <w:sz w:val="16"/>
          <w:vertAlign w:val="baseline"/>
        </w:rPr>
        <w:t>of</w:t>
      </w:r>
      <w:r>
        <w:rPr>
          <w:i/>
          <w:color w:val="231F20"/>
          <w:spacing w:val="9"/>
          <w:sz w:val="16"/>
          <w:vertAlign w:val="baseline"/>
        </w:rPr>
        <w:t> </w:t>
      </w:r>
      <w:r>
        <w:rPr>
          <w:i/>
          <w:color w:val="231F20"/>
          <w:spacing w:val="-4"/>
          <w:sz w:val="16"/>
          <w:vertAlign w:val="baseline"/>
        </w:rPr>
        <w:t>Natural</w:t>
      </w:r>
      <w:r>
        <w:rPr>
          <w:i/>
          <w:color w:val="231F20"/>
          <w:spacing w:val="8"/>
          <w:sz w:val="16"/>
          <w:vertAlign w:val="baseline"/>
        </w:rPr>
        <w:t> </w:t>
      </w:r>
      <w:r>
        <w:rPr>
          <w:i/>
          <w:color w:val="231F20"/>
          <w:spacing w:val="-4"/>
          <w:sz w:val="16"/>
          <w:vertAlign w:val="baseline"/>
        </w:rPr>
        <w:t>resources,</w:t>
      </w:r>
      <w:r>
        <w:rPr>
          <w:i/>
          <w:color w:val="231F20"/>
          <w:spacing w:val="2"/>
          <w:sz w:val="16"/>
          <w:vertAlign w:val="baseline"/>
        </w:rPr>
        <w:t> </w:t>
      </w:r>
      <w:r>
        <w:rPr>
          <w:i/>
          <w:color w:val="231F20"/>
          <w:spacing w:val="-4"/>
          <w:sz w:val="16"/>
          <w:vertAlign w:val="baseline"/>
        </w:rPr>
        <w:t>Zawia</w:t>
      </w:r>
      <w:r>
        <w:rPr>
          <w:i/>
          <w:color w:val="231F20"/>
          <w:spacing w:val="8"/>
          <w:sz w:val="16"/>
          <w:vertAlign w:val="baseline"/>
        </w:rPr>
        <w:t> </w:t>
      </w:r>
      <w:r>
        <w:rPr>
          <w:i/>
          <w:color w:val="231F20"/>
          <w:spacing w:val="-4"/>
          <w:sz w:val="16"/>
          <w:vertAlign w:val="baseline"/>
        </w:rPr>
        <w:t>University,</w:t>
      </w:r>
      <w:r>
        <w:rPr>
          <w:i/>
          <w:color w:val="231F20"/>
          <w:spacing w:val="2"/>
          <w:sz w:val="16"/>
          <w:vertAlign w:val="baseline"/>
        </w:rPr>
        <w:t> </w:t>
      </w:r>
      <w:r>
        <w:rPr>
          <w:i/>
          <w:color w:val="231F20"/>
          <w:spacing w:val="-4"/>
          <w:sz w:val="16"/>
          <w:vertAlign w:val="baseline"/>
        </w:rPr>
        <w:t>Libya</w:t>
      </w:r>
    </w:p>
    <w:p>
      <w:pPr>
        <w:pStyle w:val="BodyText"/>
        <w:spacing w:before="10"/>
        <w:rPr>
          <w:i/>
          <w:sz w:val="13"/>
        </w:rPr>
      </w:pPr>
      <w:r>
        <w:rPr/>
        <mc:AlternateContent>
          <mc:Choice Requires="wps">
            <w:drawing>
              <wp:anchor distT="0" distB="0" distL="0" distR="0" allowOverlap="1" layoutInCell="1" locked="0" behindDoc="1" simplePos="0" relativeHeight="487589376">
                <wp:simplePos x="0" y="0"/>
                <wp:positionH relativeFrom="page">
                  <wp:posOffset>658622</wp:posOffset>
                </wp:positionH>
                <wp:positionV relativeFrom="paragraph">
                  <wp:posOffset>115404</wp:posOffset>
                </wp:positionV>
                <wp:extent cx="6318250" cy="1270"/>
                <wp:effectExtent l="0" t="0" r="0" b="0"/>
                <wp:wrapTopAndBottom/>
                <wp:docPr id="14" name="Graphic 14"/>
                <wp:cNvGraphicFramePr>
                  <a:graphicFrameLocks/>
                </wp:cNvGraphicFramePr>
                <a:graphic>
                  <a:graphicData uri="http://schemas.microsoft.com/office/word/2010/wordprocessingShape">
                    <wps:wsp>
                      <wps:cNvPr id="14" name="Graphic 14"/>
                      <wps:cNvSpPr/>
                      <wps:spPr>
                        <a:xfrm>
                          <a:off x="0" y="0"/>
                          <a:ext cx="6318250" cy="1270"/>
                        </a:xfrm>
                        <a:custGeom>
                          <a:avLst/>
                          <a:gdLst/>
                          <a:ahLst/>
                          <a:cxnLst/>
                          <a:rect l="l" t="t" r="r" b="b"/>
                          <a:pathLst>
                            <a:path w="6318250" h="0">
                              <a:moveTo>
                                <a:pt x="0" y="0"/>
                              </a:moveTo>
                              <a:lnTo>
                                <a:pt x="6317996" y="0"/>
                              </a:lnTo>
                            </a:path>
                          </a:pathLst>
                        </a:custGeom>
                        <a:ln w="3416">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1.860001pt;margin-top:9.086938pt;width:497.5pt;height:.1pt;mso-position-horizontal-relative:page;mso-position-vertical-relative:paragraph;z-index:-15727104;mso-wrap-distance-left:0;mso-wrap-distance-right:0" id="docshape10" coordorigin="1037,182" coordsize="9950,0" path="m1037,182l10987,182e" filled="false" stroked="true" strokeweight=".269pt" strokecolor="#231f20">
                <v:path arrowok="t"/>
                <v:stroke dashstyle="solid"/>
                <w10:wrap type="topAndBottom"/>
              </v:shape>
            </w:pict>
          </mc:Fallback>
        </mc:AlternateContent>
      </w:r>
    </w:p>
    <w:p>
      <w:pPr>
        <w:pStyle w:val="BodyText"/>
        <w:spacing w:before="145"/>
        <w:rPr>
          <w:i/>
          <w:sz w:val="15"/>
        </w:rPr>
      </w:pPr>
    </w:p>
    <w:p>
      <w:pPr>
        <w:tabs>
          <w:tab w:pos="1645" w:val="left" w:leader="none"/>
          <w:tab w:pos="3553" w:val="left" w:leader="none"/>
        </w:tabs>
        <w:spacing w:before="0"/>
        <w:ind w:left="237" w:right="0" w:firstLine="0"/>
        <w:jc w:val="left"/>
        <w:rPr>
          <w:sz w:val="15"/>
        </w:rPr>
      </w:pPr>
      <w:r>
        <w:rPr>
          <w:color w:val="231F20"/>
          <w:spacing w:val="20"/>
          <w:sz w:val="15"/>
        </w:rPr>
        <w:t>A</w:t>
      </w:r>
      <w:r>
        <w:rPr>
          <w:color w:val="231F20"/>
          <w:spacing w:val="34"/>
          <w:sz w:val="15"/>
        </w:rPr>
        <w:t> </w:t>
      </w:r>
      <w:r>
        <w:rPr>
          <w:color w:val="231F20"/>
          <w:sz w:val="15"/>
        </w:rPr>
        <w:t>R</w:t>
      </w:r>
      <w:r>
        <w:rPr>
          <w:color w:val="231F20"/>
          <w:spacing w:val="47"/>
          <w:sz w:val="15"/>
        </w:rPr>
        <w:t> </w:t>
      </w:r>
      <w:r>
        <w:rPr>
          <w:color w:val="231F20"/>
          <w:spacing w:val="20"/>
          <w:sz w:val="15"/>
        </w:rPr>
        <w:t>T</w:t>
      </w:r>
      <w:r>
        <w:rPr>
          <w:color w:val="231F20"/>
          <w:spacing w:val="34"/>
          <w:sz w:val="15"/>
        </w:rPr>
        <w:t> </w:t>
      </w:r>
      <w:r>
        <w:rPr>
          <w:color w:val="231F20"/>
          <w:spacing w:val="20"/>
          <w:sz w:val="15"/>
        </w:rPr>
        <w:t>I</w:t>
      </w:r>
      <w:r>
        <w:rPr>
          <w:color w:val="231F20"/>
          <w:spacing w:val="34"/>
          <w:sz w:val="15"/>
        </w:rPr>
        <w:t> </w:t>
      </w:r>
      <w:r>
        <w:rPr>
          <w:color w:val="231F20"/>
          <w:spacing w:val="20"/>
          <w:sz w:val="15"/>
        </w:rPr>
        <w:t>C</w:t>
      </w:r>
      <w:r>
        <w:rPr>
          <w:color w:val="231F20"/>
          <w:spacing w:val="34"/>
          <w:sz w:val="15"/>
        </w:rPr>
        <w:t> </w:t>
      </w:r>
      <w:r>
        <w:rPr>
          <w:color w:val="231F20"/>
          <w:spacing w:val="20"/>
          <w:sz w:val="15"/>
        </w:rPr>
        <w:t>L</w:t>
      </w:r>
      <w:r>
        <w:rPr>
          <w:color w:val="231F20"/>
          <w:spacing w:val="34"/>
          <w:sz w:val="15"/>
        </w:rPr>
        <w:t> </w:t>
      </w:r>
      <w:r>
        <w:rPr>
          <w:color w:val="231F20"/>
          <w:spacing w:val="-10"/>
          <w:sz w:val="15"/>
        </w:rPr>
        <w:t>E</w:t>
      </w:r>
      <w:r>
        <w:rPr>
          <w:color w:val="231F20"/>
          <w:sz w:val="15"/>
        </w:rPr>
        <w:tab/>
      </w:r>
      <w:r>
        <w:rPr>
          <w:color w:val="231F20"/>
          <w:spacing w:val="20"/>
          <w:sz w:val="15"/>
        </w:rPr>
        <w:t>I</w:t>
      </w:r>
      <w:r>
        <w:rPr>
          <w:color w:val="231F20"/>
          <w:spacing w:val="33"/>
          <w:sz w:val="15"/>
        </w:rPr>
        <w:t> </w:t>
      </w:r>
      <w:r>
        <w:rPr>
          <w:color w:val="231F20"/>
          <w:spacing w:val="20"/>
          <w:sz w:val="15"/>
        </w:rPr>
        <w:t>N</w:t>
      </w:r>
      <w:r>
        <w:rPr>
          <w:color w:val="231F20"/>
          <w:spacing w:val="34"/>
          <w:sz w:val="15"/>
        </w:rPr>
        <w:t> </w:t>
      </w:r>
      <w:r>
        <w:rPr>
          <w:color w:val="231F20"/>
          <w:spacing w:val="20"/>
          <w:sz w:val="15"/>
        </w:rPr>
        <w:t>F</w:t>
      </w:r>
      <w:r>
        <w:rPr>
          <w:color w:val="231F20"/>
          <w:spacing w:val="33"/>
          <w:sz w:val="15"/>
        </w:rPr>
        <w:t> </w:t>
      </w:r>
      <w:r>
        <w:rPr>
          <w:color w:val="231F20"/>
          <w:spacing w:val="-10"/>
          <w:sz w:val="15"/>
        </w:rPr>
        <w:t>O</w:t>
      </w:r>
      <w:r>
        <w:rPr>
          <w:color w:val="231F20"/>
          <w:sz w:val="15"/>
        </w:rPr>
        <w:tab/>
      </w:r>
      <w:r>
        <w:rPr>
          <w:color w:val="231F20"/>
          <w:spacing w:val="20"/>
          <w:sz w:val="15"/>
        </w:rPr>
        <w:t>A</w:t>
      </w:r>
      <w:r>
        <w:rPr>
          <w:color w:val="231F20"/>
          <w:spacing w:val="39"/>
          <w:sz w:val="15"/>
        </w:rPr>
        <w:t> </w:t>
      </w:r>
      <w:r>
        <w:rPr>
          <w:color w:val="231F20"/>
          <w:spacing w:val="20"/>
          <w:sz w:val="15"/>
        </w:rPr>
        <w:t>B</w:t>
      </w:r>
      <w:r>
        <w:rPr>
          <w:color w:val="231F20"/>
          <w:spacing w:val="40"/>
          <w:sz w:val="15"/>
        </w:rPr>
        <w:t> </w:t>
      </w:r>
      <w:r>
        <w:rPr>
          <w:color w:val="231F20"/>
          <w:spacing w:val="20"/>
          <w:sz w:val="15"/>
        </w:rPr>
        <w:t>S</w:t>
      </w:r>
      <w:r>
        <w:rPr>
          <w:color w:val="231F20"/>
          <w:spacing w:val="39"/>
          <w:sz w:val="15"/>
        </w:rPr>
        <w:t> </w:t>
      </w:r>
      <w:r>
        <w:rPr>
          <w:color w:val="231F20"/>
          <w:spacing w:val="20"/>
          <w:sz w:val="15"/>
        </w:rPr>
        <w:t>T</w:t>
      </w:r>
      <w:r>
        <w:rPr>
          <w:color w:val="231F20"/>
          <w:spacing w:val="40"/>
          <w:sz w:val="15"/>
        </w:rPr>
        <w:t> </w:t>
      </w:r>
      <w:r>
        <w:rPr>
          <w:color w:val="231F20"/>
          <w:spacing w:val="20"/>
          <w:sz w:val="15"/>
        </w:rPr>
        <w:t>R</w:t>
      </w:r>
      <w:r>
        <w:rPr>
          <w:color w:val="231F20"/>
          <w:spacing w:val="39"/>
          <w:sz w:val="15"/>
        </w:rPr>
        <w:t> </w:t>
      </w:r>
      <w:r>
        <w:rPr>
          <w:color w:val="231F20"/>
          <w:sz w:val="15"/>
        </w:rPr>
        <w:t>A</w:t>
      </w:r>
      <w:r>
        <w:rPr>
          <w:color w:val="231F20"/>
          <w:spacing w:val="54"/>
          <w:sz w:val="15"/>
        </w:rPr>
        <w:t> </w:t>
      </w:r>
      <w:r>
        <w:rPr>
          <w:color w:val="231F20"/>
          <w:spacing w:val="20"/>
          <w:sz w:val="15"/>
        </w:rPr>
        <w:t>C</w:t>
      </w:r>
      <w:r>
        <w:rPr>
          <w:color w:val="231F20"/>
          <w:spacing w:val="40"/>
          <w:sz w:val="15"/>
        </w:rPr>
        <w:t> </w:t>
      </w:r>
      <w:r>
        <w:rPr>
          <w:color w:val="231F20"/>
          <w:spacing w:val="-10"/>
          <w:sz w:val="15"/>
        </w:rPr>
        <w:t>T</w:t>
      </w:r>
      <w:r>
        <w:rPr>
          <w:color w:val="231F20"/>
          <w:spacing w:val="40"/>
          <w:sz w:val="15"/>
        </w:rPr>
        <w:t> </w:t>
      </w:r>
    </w:p>
    <w:p>
      <w:pPr>
        <w:pStyle w:val="BodyText"/>
        <w:spacing w:before="4"/>
        <w:rPr>
          <w:sz w:val="12"/>
        </w:rPr>
      </w:pPr>
      <w:r>
        <w:rPr/>
        <mc:AlternateContent>
          <mc:Choice Requires="wps">
            <w:drawing>
              <wp:anchor distT="0" distB="0" distL="0" distR="0" allowOverlap="1" layoutInCell="1" locked="0" behindDoc="1" simplePos="0" relativeHeight="487589888">
                <wp:simplePos x="0" y="0"/>
                <wp:positionH relativeFrom="page">
                  <wp:posOffset>658622</wp:posOffset>
                </wp:positionH>
                <wp:positionV relativeFrom="paragraph">
                  <wp:posOffset>104673</wp:posOffset>
                </wp:positionV>
                <wp:extent cx="1692275" cy="1270"/>
                <wp:effectExtent l="0" t="0" r="0" b="0"/>
                <wp:wrapTopAndBottom/>
                <wp:docPr id="15" name="Graphic 15"/>
                <wp:cNvGraphicFramePr>
                  <a:graphicFrameLocks/>
                </wp:cNvGraphicFramePr>
                <a:graphic>
                  <a:graphicData uri="http://schemas.microsoft.com/office/word/2010/wordprocessingShape">
                    <wps:wsp>
                      <wps:cNvPr id="15" name="Graphic 15"/>
                      <wps:cNvSpPr/>
                      <wps:spPr>
                        <a:xfrm>
                          <a:off x="0" y="0"/>
                          <a:ext cx="1692275" cy="1270"/>
                        </a:xfrm>
                        <a:custGeom>
                          <a:avLst/>
                          <a:gdLst/>
                          <a:ahLst/>
                          <a:cxnLst/>
                          <a:rect l="l" t="t" r="r" b="b"/>
                          <a:pathLst>
                            <a:path w="1692275" h="0">
                              <a:moveTo>
                                <a:pt x="0" y="0"/>
                              </a:moveTo>
                              <a:lnTo>
                                <a:pt x="1691995" y="0"/>
                              </a:lnTo>
                            </a:path>
                          </a:pathLst>
                        </a:custGeom>
                        <a:ln w="316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1.860001pt;margin-top:8.242043pt;width:133.25pt;height:.1pt;mso-position-horizontal-relative:page;mso-position-vertical-relative:paragraph;z-index:-15726592;mso-wrap-distance-left:0;mso-wrap-distance-right:0" id="docshape11" coordorigin="1037,165" coordsize="2665,0" path="m1037,165l3702,165e" filled="false" stroked="true" strokeweight=".249pt" strokecolor="#231f2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590400">
                <wp:simplePos x="0" y="0"/>
                <wp:positionH relativeFrom="page">
                  <wp:posOffset>2764624</wp:posOffset>
                </wp:positionH>
                <wp:positionV relativeFrom="paragraph">
                  <wp:posOffset>104673</wp:posOffset>
                </wp:positionV>
                <wp:extent cx="4212590" cy="1270"/>
                <wp:effectExtent l="0" t="0" r="0" b="0"/>
                <wp:wrapTopAndBottom/>
                <wp:docPr id="16" name="Graphic 16"/>
                <wp:cNvGraphicFramePr>
                  <a:graphicFrameLocks/>
                </wp:cNvGraphicFramePr>
                <a:graphic>
                  <a:graphicData uri="http://schemas.microsoft.com/office/word/2010/wordprocessingShape">
                    <wps:wsp>
                      <wps:cNvPr id="16" name="Graphic 16"/>
                      <wps:cNvSpPr/>
                      <wps:spPr>
                        <a:xfrm>
                          <a:off x="0" y="0"/>
                          <a:ext cx="4212590" cy="1270"/>
                        </a:xfrm>
                        <a:custGeom>
                          <a:avLst/>
                          <a:gdLst/>
                          <a:ahLst/>
                          <a:cxnLst/>
                          <a:rect l="l" t="t" r="r" b="b"/>
                          <a:pathLst>
                            <a:path w="4212590" h="0">
                              <a:moveTo>
                                <a:pt x="0" y="0"/>
                              </a:moveTo>
                              <a:lnTo>
                                <a:pt x="4212005" y="0"/>
                              </a:lnTo>
                            </a:path>
                          </a:pathLst>
                        </a:custGeom>
                        <a:ln w="316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217.686996pt;margin-top:8.242043pt;width:331.7pt;height:.1pt;mso-position-horizontal-relative:page;mso-position-vertical-relative:paragraph;z-index:-15726080;mso-wrap-distance-left:0;mso-wrap-distance-right:0" id="docshape12" coordorigin="4354,165" coordsize="6634,0" path="m4354,165l10987,165e" filled="false" stroked="true" strokeweight=".249pt" strokecolor="#231f20">
                <v:path arrowok="t"/>
                <v:stroke dashstyle="solid"/>
                <w10:wrap type="topAndBottom"/>
              </v:shape>
            </w:pict>
          </mc:Fallback>
        </mc:AlternateContent>
      </w:r>
    </w:p>
    <w:p>
      <w:pPr>
        <w:pStyle w:val="BodyText"/>
        <w:spacing w:before="1"/>
        <w:rPr>
          <w:sz w:val="6"/>
        </w:rPr>
      </w:pPr>
    </w:p>
    <w:p>
      <w:pPr>
        <w:spacing w:after="0"/>
        <w:rPr>
          <w:sz w:val="6"/>
        </w:rPr>
        <w:sectPr>
          <w:headerReference w:type="default" r:id="rId5"/>
          <w:headerReference w:type="even" r:id="rId6"/>
          <w:type w:val="continuous"/>
          <w:pgSz w:w="11910" w:h="15880"/>
          <w:pgMar w:header="622" w:footer="0" w:top="820" w:bottom="280" w:left="800" w:right="800"/>
          <w:pgNumType w:start="301"/>
        </w:sectPr>
      </w:pPr>
    </w:p>
    <w:p>
      <w:pPr>
        <w:spacing w:before="32"/>
        <w:ind w:left="237" w:right="0" w:firstLine="0"/>
        <w:jc w:val="left"/>
        <w:rPr>
          <w:i/>
          <w:sz w:val="15"/>
        </w:rPr>
      </w:pPr>
      <w:r>
        <w:rPr>
          <w:i/>
          <w:color w:val="231F20"/>
          <w:sz w:val="15"/>
        </w:rPr>
        <w:t>Article</w:t>
      </w:r>
      <w:r>
        <w:rPr>
          <w:i/>
          <w:color w:val="231F20"/>
          <w:spacing w:val="-4"/>
          <w:sz w:val="15"/>
        </w:rPr>
        <w:t> </w:t>
      </w:r>
      <w:r>
        <w:rPr>
          <w:i/>
          <w:color w:val="231F20"/>
          <w:spacing w:val="-2"/>
          <w:sz w:val="15"/>
        </w:rPr>
        <w:t>history:</w:t>
      </w:r>
    </w:p>
    <w:p>
      <w:pPr>
        <w:spacing w:before="59"/>
        <w:ind w:left="237" w:right="0" w:firstLine="0"/>
        <w:jc w:val="left"/>
        <w:rPr>
          <w:sz w:val="15"/>
        </w:rPr>
      </w:pPr>
      <w:r>
        <w:rPr>
          <w:color w:val="231F20"/>
          <w:w w:val="105"/>
          <w:sz w:val="15"/>
        </w:rPr>
        <w:t>Received</w:t>
      </w:r>
      <w:r>
        <w:rPr>
          <w:color w:val="231F20"/>
          <w:spacing w:val="17"/>
          <w:w w:val="105"/>
          <w:sz w:val="15"/>
        </w:rPr>
        <w:t> </w:t>
      </w:r>
      <w:r>
        <w:rPr>
          <w:color w:val="231F20"/>
          <w:w w:val="105"/>
          <w:sz w:val="15"/>
        </w:rPr>
        <w:t>29</w:t>
      </w:r>
      <w:r>
        <w:rPr>
          <w:color w:val="231F20"/>
          <w:spacing w:val="12"/>
          <w:w w:val="105"/>
          <w:sz w:val="15"/>
        </w:rPr>
        <w:t> </w:t>
      </w:r>
      <w:r>
        <w:rPr>
          <w:color w:val="231F20"/>
          <w:w w:val="105"/>
          <w:sz w:val="15"/>
        </w:rPr>
        <w:t>April</w:t>
      </w:r>
      <w:r>
        <w:rPr>
          <w:color w:val="231F20"/>
          <w:spacing w:val="18"/>
          <w:w w:val="105"/>
          <w:sz w:val="15"/>
        </w:rPr>
        <w:t> </w:t>
      </w:r>
      <w:r>
        <w:rPr>
          <w:color w:val="231F20"/>
          <w:spacing w:val="-4"/>
          <w:w w:val="105"/>
          <w:sz w:val="15"/>
        </w:rPr>
        <w:t>2016</w:t>
      </w:r>
    </w:p>
    <w:p>
      <w:pPr>
        <w:spacing w:line="324" w:lineRule="auto" w:before="60"/>
        <w:ind w:left="237" w:right="0" w:firstLine="0"/>
        <w:jc w:val="left"/>
        <w:rPr>
          <w:sz w:val="15"/>
        </w:rPr>
      </w:pPr>
      <w:r>
        <w:rPr>
          <w:color w:val="231F20"/>
          <w:spacing w:val="-2"/>
          <w:w w:val="110"/>
          <w:sz w:val="15"/>
        </w:rPr>
        <w:t>Received</w:t>
      </w:r>
      <w:r>
        <w:rPr>
          <w:color w:val="231F20"/>
          <w:spacing w:val="-7"/>
          <w:w w:val="110"/>
          <w:sz w:val="15"/>
        </w:rPr>
        <w:t> </w:t>
      </w:r>
      <w:r>
        <w:rPr>
          <w:color w:val="231F20"/>
          <w:spacing w:val="-2"/>
          <w:w w:val="110"/>
          <w:sz w:val="15"/>
        </w:rPr>
        <w:t>in</w:t>
      </w:r>
      <w:r>
        <w:rPr>
          <w:color w:val="231F20"/>
          <w:spacing w:val="-7"/>
          <w:w w:val="110"/>
          <w:sz w:val="15"/>
        </w:rPr>
        <w:t> </w:t>
      </w:r>
      <w:r>
        <w:rPr>
          <w:color w:val="231F20"/>
          <w:spacing w:val="-2"/>
          <w:w w:val="110"/>
          <w:sz w:val="15"/>
        </w:rPr>
        <w:t>revised</w:t>
      </w:r>
      <w:r>
        <w:rPr>
          <w:color w:val="231F20"/>
          <w:spacing w:val="-7"/>
          <w:w w:val="110"/>
          <w:sz w:val="15"/>
        </w:rPr>
        <w:t> </w:t>
      </w:r>
      <w:r>
        <w:rPr>
          <w:color w:val="231F20"/>
          <w:spacing w:val="-2"/>
          <w:w w:val="110"/>
          <w:sz w:val="15"/>
        </w:rPr>
        <w:t>form</w:t>
      </w:r>
      <w:r>
        <w:rPr>
          <w:color w:val="231F20"/>
          <w:spacing w:val="-7"/>
          <w:w w:val="110"/>
          <w:sz w:val="15"/>
        </w:rPr>
        <w:t> </w:t>
      </w:r>
      <w:r>
        <w:rPr>
          <w:color w:val="231F20"/>
          <w:spacing w:val="-2"/>
          <w:w w:val="110"/>
          <w:sz w:val="15"/>
        </w:rPr>
        <w:t>4</w:t>
      </w:r>
      <w:r>
        <w:rPr>
          <w:color w:val="231F20"/>
          <w:spacing w:val="-7"/>
          <w:w w:val="110"/>
          <w:sz w:val="15"/>
        </w:rPr>
        <w:t> </w:t>
      </w:r>
      <w:r>
        <w:rPr>
          <w:color w:val="231F20"/>
          <w:spacing w:val="-2"/>
          <w:w w:val="110"/>
          <w:sz w:val="15"/>
        </w:rPr>
        <w:t>July</w:t>
      </w:r>
      <w:r>
        <w:rPr>
          <w:color w:val="231F20"/>
          <w:spacing w:val="-7"/>
          <w:w w:val="110"/>
          <w:sz w:val="15"/>
        </w:rPr>
        <w:t> </w:t>
      </w:r>
      <w:r>
        <w:rPr>
          <w:color w:val="231F20"/>
          <w:spacing w:val="-2"/>
          <w:w w:val="110"/>
          <w:sz w:val="15"/>
        </w:rPr>
        <w:t>2016</w:t>
      </w:r>
      <w:r>
        <w:rPr>
          <w:color w:val="231F20"/>
          <w:spacing w:val="40"/>
          <w:w w:val="110"/>
          <w:sz w:val="15"/>
        </w:rPr>
        <w:t> </w:t>
      </w:r>
      <w:r>
        <w:rPr>
          <w:color w:val="231F20"/>
          <w:w w:val="110"/>
          <w:sz w:val="15"/>
        </w:rPr>
        <w:t>Accepted 13 July 2016</w:t>
      </w:r>
    </w:p>
    <w:p>
      <w:pPr>
        <w:spacing w:line="169" w:lineRule="exact" w:before="0"/>
        <w:ind w:left="237" w:right="0" w:firstLine="0"/>
        <w:jc w:val="left"/>
        <w:rPr>
          <w:sz w:val="15"/>
        </w:rPr>
      </w:pPr>
      <w:r>
        <w:rPr>
          <w:color w:val="231F20"/>
          <w:w w:val="110"/>
          <w:sz w:val="15"/>
        </w:rPr>
        <w:t>Available</w:t>
      </w:r>
      <w:r>
        <w:rPr>
          <w:color w:val="231F20"/>
          <w:spacing w:val="-10"/>
          <w:w w:val="110"/>
          <w:sz w:val="15"/>
        </w:rPr>
        <w:t> </w:t>
      </w:r>
      <w:r>
        <w:rPr>
          <w:color w:val="231F20"/>
          <w:w w:val="110"/>
          <w:sz w:val="15"/>
        </w:rPr>
        <w:t>online</w:t>
      </w:r>
      <w:r>
        <w:rPr>
          <w:color w:val="231F20"/>
          <w:spacing w:val="-9"/>
          <w:w w:val="110"/>
          <w:sz w:val="15"/>
        </w:rPr>
        <w:t> </w:t>
      </w:r>
      <w:r>
        <w:rPr>
          <w:color w:val="231F20"/>
          <w:w w:val="110"/>
          <w:sz w:val="15"/>
        </w:rPr>
        <w:t>21</w:t>
      </w:r>
      <w:r>
        <w:rPr>
          <w:color w:val="231F20"/>
          <w:spacing w:val="-9"/>
          <w:w w:val="110"/>
          <w:sz w:val="15"/>
        </w:rPr>
        <w:t> </w:t>
      </w:r>
      <w:r>
        <w:rPr>
          <w:color w:val="231F20"/>
          <w:w w:val="110"/>
          <w:sz w:val="15"/>
        </w:rPr>
        <w:t>July</w:t>
      </w:r>
      <w:r>
        <w:rPr>
          <w:color w:val="231F20"/>
          <w:spacing w:val="-10"/>
          <w:w w:val="110"/>
          <w:sz w:val="15"/>
        </w:rPr>
        <w:t> </w:t>
      </w:r>
      <w:r>
        <w:rPr>
          <w:color w:val="231F20"/>
          <w:spacing w:val="-4"/>
          <w:w w:val="110"/>
          <w:sz w:val="15"/>
        </w:rPr>
        <w:t>2016</w:t>
      </w:r>
    </w:p>
    <w:p>
      <w:pPr>
        <w:pStyle w:val="BodyText"/>
        <w:spacing w:before="1"/>
        <w:rPr>
          <w:sz w:val="20"/>
        </w:rPr>
      </w:pPr>
    </w:p>
    <w:p>
      <w:pPr>
        <w:pStyle w:val="BodyText"/>
        <w:spacing w:line="20" w:lineRule="exact"/>
        <w:ind w:left="237" w:right="-72"/>
        <w:rPr>
          <w:sz w:val="2"/>
        </w:rPr>
      </w:pPr>
      <w:r>
        <w:rPr>
          <w:sz w:val="2"/>
        </w:rPr>
        <mc:AlternateContent>
          <mc:Choice Requires="wps">
            <w:drawing>
              <wp:inline distT="0" distB="0" distL="0" distR="0">
                <wp:extent cx="1692275" cy="3175"/>
                <wp:effectExtent l="9525" t="0" r="0" b="6350"/>
                <wp:docPr id="17" name="Group 17"/>
                <wp:cNvGraphicFramePr>
                  <a:graphicFrameLocks/>
                </wp:cNvGraphicFramePr>
                <a:graphic>
                  <a:graphicData uri="http://schemas.microsoft.com/office/word/2010/wordprocessingGroup">
                    <wpg:wgp>
                      <wpg:cNvPr id="17" name="Group 17"/>
                      <wpg:cNvGrpSpPr/>
                      <wpg:grpSpPr>
                        <a:xfrm>
                          <a:off x="0" y="0"/>
                          <a:ext cx="1692275" cy="3175"/>
                          <a:chExt cx="1692275" cy="3175"/>
                        </a:xfrm>
                      </wpg:grpSpPr>
                      <wps:wsp>
                        <wps:cNvPr id="18" name="Graphic 18"/>
                        <wps:cNvSpPr/>
                        <wps:spPr>
                          <a:xfrm>
                            <a:off x="0" y="1581"/>
                            <a:ext cx="1692275" cy="1270"/>
                          </a:xfrm>
                          <a:custGeom>
                            <a:avLst/>
                            <a:gdLst/>
                            <a:ahLst/>
                            <a:cxnLst/>
                            <a:rect l="l" t="t" r="r" b="b"/>
                            <a:pathLst>
                              <a:path w="1692275" h="0">
                                <a:moveTo>
                                  <a:pt x="0" y="0"/>
                                </a:moveTo>
                                <a:lnTo>
                                  <a:pt x="1691995" y="0"/>
                                </a:lnTo>
                              </a:path>
                            </a:pathLst>
                          </a:custGeom>
                          <a:ln w="316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33.25pt;height:.25pt;mso-position-horizontal-relative:char;mso-position-vertical-relative:line" id="docshapegroup13" coordorigin="0,0" coordsize="2665,5">
                <v:line style="position:absolute" from="0,2" to="2665,2" stroked="true" strokeweight=".249pt" strokecolor="#231f20">
                  <v:stroke dashstyle="solid"/>
                </v:line>
              </v:group>
            </w:pict>
          </mc:Fallback>
        </mc:AlternateContent>
      </w:r>
      <w:r>
        <w:rPr>
          <w:sz w:val="2"/>
        </w:rPr>
      </w:r>
    </w:p>
    <w:p>
      <w:pPr>
        <w:spacing w:before="84"/>
        <w:ind w:left="237" w:right="0" w:firstLine="0"/>
        <w:jc w:val="left"/>
        <w:rPr>
          <w:i/>
          <w:sz w:val="15"/>
        </w:rPr>
      </w:pPr>
      <w:r>
        <w:rPr>
          <w:i/>
          <w:color w:val="231F20"/>
          <w:spacing w:val="-2"/>
          <w:sz w:val="15"/>
        </w:rPr>
        <w:t>Keywords:</w:t>
      </w:r>
    </w:p>
    <w:p>
      <w:pPr>
        <w:spacing w:before="59"/>
        <w:ind w:left="237" w:right="0" w:firstLine="0"/>
        <w:jc w:val="left"/>
        <w:rPr>
          <w:sz w:val="15"/>
        </w:rPr>
      </w:pPr>
      <w:r>
        <w:rPr>
          <w:color w:val="231F20"/>
          <w:spacing w:val="-4"/>
          <w:w w:val="110"/>
          <w:sz w:val="15"/>
        </w:rPr>
        <w:t>Hawaz</w:t>
      </w:r>
    </w:p>
    <w:p>
      <w:pPr>
        <w:spacing w:line="324" w:lineRule="auto" w:before="59"/>
        <w:ind w:left="237" w:right="751" w:firstLine="0"/>
        <w:jc w:val="left"/>
        <w:rPr>
          <w:sz w:val="15"/>
        </w:rPr>
      </w:pPr>
      <w:r>
        <w:rPr>
          <w:color w:val="231F20"/>
          <w:spacing w:val="-2"/>
          <w:w w:val="110"/>
          <w:sz w:val="15"/>
        </w:rPr>
        <w:t>NC-186</w:t>
      </w:r>
      <w:r>
        <w:rPr>
          <w:color w:val="231F20"/>
          <w:spacing w:val="-8"/>
          <w:w w:val="110"/>
          <w:sz w:val="15"/>
        </w:rPr>
        <w:t> </w:t>
      </w:r>
      <w:r>
        <w:rPr>
          <w:color w:val="231F20"/>
          <w:spacing w:val="-2"/>
          <w:w w:val="110"/>
          <w:sz w:val="15"/>
        </w:rPr>
        <w:t>concession</w:t>
      </w:r>
      <w:r>
        <w:rPr>
          <w:color w:val="231F20"/>
          <w:spacing w:val="40"/>
          <w:w w:val="110"/>
          <w:sz w:val="15"/>
        </w:rPr>
        <w:t> </w:t>
      </w:r>
      <w:r>
        <w:rPr>
          <w:color w:val="231F20"/>
          <w:w w:val="110"/>
          <w:sz w:val="15"/>
        </w:rPr>
        <w:t>Murzuq Basin</w:t>
      </w:r>
    </w:p>
    <w:p>
      <w:pPr>
        <w:spacing w:line="169" w:lineRule="exact" w:before="0"/>
        <w:ind w:left="237" w:right="0" w:firstLine="0"/>
        <w:jc w:val="left"/>
        <w:rPr>
          <w:sz w:val="15"/>
        </w:rPr>
      </w:pPr>
      <w:r>
        <w:rPr>
          <w:color w:val="231F20"/>
          <w:spacing w:val="-2"/>
          <w:w w:val="110"/>
          <w:sz w:val="15"/>
        </w:rPr>
        <w:t>Petrophysical</w:t>
      </w:r>
      <w:r>
        <w:rPr>
          <w:color w:val="231F20"/>
          <w:spacing w:val="14"/>
          <w:w w:val="110"/>
          <w:sz w:val="15"/>
        </w:rPr>
        <w:t> </w:t>
      </w:r>
      <w:r>
        <w:rPr>
          <w:color w:val="231F20"/>
          <w:spacing w:val="-2"/>
          <w:w w:val="110"/>
          <w:sz w:val="15"/>
        </w:rPr>
        <w:t>characteristics</w:t>
      </w:r>
    </w:p>
    <w:p>
      <w:pPr>
        <w:spacing w:line="324" w:lineRule="auto" w:before="32"/>
        <w:ind w:left="237" w:right="109" w:firstLine="0"/>
        <w:jc w:val="both"/>
        <w:rPr>
          <w:sz w:val="15"/>
        </w:rPr>
      </w:pPr>
      <w:r>
        <w:rPr/>
        <w:br w:type="column"/>
      </w:r>
      <w:r>
        <w:rPr>
          <w:color w:val="231F20"/>
          <w:w w:val="110"/>
          <w:sz w:val="15"/>
        </w:rPr>
        <w:t>Murzuq</w:t>
      </w:r>
      <w:r>
        <w:rPr>
          <w:color w:val="231F20"/>
          <w:spacing w:val="-2"/>
          <w:w w:val="110"/>
          <w:sz w:val="15"/>
        </w:rPr>
        <w:t> </w:t>
      </w:r>
      <w:r>
        <w:rPr>
          <w:color w:val="231F20"/>
          <w:w w:val="110"/>
          <w:sz w:val="15"/>
        </w:rPr>
        <w:t>Basin</w:t>
      </w:r>
      <w:r>
        <w:rPr>
          <w:color w:val="231F20"/>
          <w:spacing w:val="-2"/>
          <w:w w:val="110"/>
          <w:sz w:val="15"/>
        </w:rPr>
        <w:t> </w:t>
      </w:r>
      <w:r>
        <w:rPr>
          <w:color w:val="231F20"/>
          <w:w w:val="110"/>
          <w:sz w:val="15"/>
        </w:rPr>
        <w:t>is</w:t>
      </w:r>
      <w:r>
        <w:rPr>
          <w:color w:val="231F20"/>
          <w:spacing w:val="-2"/>
          <w:w w:val="110"/>
          <w:sz w:val="15"/>
        </w:rPr>
        <w:t> </w:t>
      </w:r>
      <w:r>
        <w:rPr>
          <w:color w:val="231F20"/>
          <w:w w:val="110"/>
          <w:sz w:val="15"/>
        </w:rPr>
        <w:t>one</w:t>
      </w:r>
      <w:r>
        <w:rPr>
          <w:color w:val="231F20"/>
          <w:spacing w:val="-2"/>
          <w:w w:val="110"/>
          <w:sz w:val="15"/>
        </w:rPr>
        <w:t> </w:t>
      </w:r>
      <w:r>
        <w:rPr>
          <w:color w:val="231F20"/>
          <w:w w:val="110"/>
          <w:sz w:val="15"/>
        </w:rPr>
        <w:t>of</w:t>
      </w:r>
      <w:r>
        <w:rPr>
          <w:color w:val="231F20"/>
          <w:spacing w:val="-2"/>
          <w:w w:val="110"/>
          <w:sz w:val="15"/>
        </w:rPr>
        <w:t> </w:t>
      </w:r>
      <w:r>
        <w:rPr>
          <w:color w:val="231F20"/>
          <w:w w:val="110"/>
          <w:sz w:val="15"/>
        </w:rPr>
        <w:t>the</w:t>
      </w:r>
      <w:r>
        <w:rPr>
          <w:color w:val="231F20"/>
          <w:spacing w:val="-2"/>
          <w:w w:val="110"/>
          <w:sz w:val="15"/>
        </w:rPr>
        <w:t> </w:t>
      </w:r>
      <w:r>
        <w:rPr>
          <w:color w:val="231F20"/>
          <w:w w:val="110"/>
          <w:sz w:val="15"/>
        </w:rPr>
        <w:t>most</w:t>
      </w:r>
      <w:r>
        <w:rPr>
          <w:color w:val="231F20"/>
          <w:spacing w:val="-2"/>
          <w:w w:val="110"/>
          <w:sz w:val="15"/>
        </w:rPr>
        <w:t> </w:t>
      </w:r>
      <w:r>
        <w:rPr>
          <w:color w:val="231F20"/>
          <w:w w:val="110"/>
          <w:sz w:val="15"/>
        </w:rPr>
        <w:t>important</w:t>
      </w:r>
      <w:r>
        <w:rPr>
          <w:color w:val="231F20"/>
          <w:spacing w:val="-2"/>
          <w:w w:val="110"/>
          <w:sz w:val="15"/>
        </w:rPr>
        <w:t> </w:t>
      </w:r>
      <w:r>
        <w:rPr>
          <w:color w:val="231F20"/>
          <w:w w:val="110"/>
          <w:sz w:val="15"/>
        </w:rPr>
        <w:t>basins</w:t>
      </w:r>
      <w:r>
        <w:rPr>
          <w:color w:val="231F20"/>
          <w:spacing w:val="-2"/>
          <w:w w:val="110"/>
          <w:sz w:val="15"/>
        </w:rPr>
        <w:t> </w:t>
      </w:r>
      <w:r>
        <w:rPr>
          <w:color w:val="231F20"/>
          <w:w w:val="110"/>
          <w:sz w:val="15"/>
        </w:rPr>
        <w:t>in</w:t>
      </w:r>
      <w:r>
        <w:rPr>
          <w:color w:val="231F20"/>
          <w:spacing w:val="-2"/>
          <w:w w:val="110"/>
          <w:sz w:val="15"/>
        </w:rPr>
        <w:t> </w:t>
      </w:r>
      <w:r>
        <w:rPr>
          <w:color w:val="231F20"/>
          <w:w w:val="110"/>
          <w:sz w:val="15"/>
        </w:rPr>
        <w:t>Libya.</w:t>
      </w:r>
      <w:r>
        <w:rPr>
          <w:color w:val="231F20"/>
          <w:spacing w:val="-7"/>
          <w:w w:val="110"/>
          <w:sz w:val="15"/>
        </w:rPr>
        <w:t> </w:t>
      </w:r>
      <w:r>
        <w:rPr>
          <w:color w:val="231F20"/>
          <w:w w:val="110"/>
          <w:sz w:val="15"/>
        </w:rPr>
        <w:t>It</w:t>
      </w:r>
      <w:r>
        <w:rPr>
          <w:color w:val="231F20"/>
          <w:spacing w:val="-2"/>
          <w:w w:val="110"/>
          <w:sz w:val="15"/>
        </w:rPr>
        <w:t> </w:t>
      </w:r>
      <w:r>
        <w:rPr>
          <w:color w:val="231F20"/>
          <w:w w:val="110"/>
          <w:sz w:val="15"/>
        </w:rPr>
        <w:t>has</w:t>
      </w:r>
      <w:r>
        <w:rPr>
          <w:color w:val="231F20"/>
          <w:spacing w:val="-2"/>
          <w:w w:val="110"/>
          <w:sz w:val="15"/>
        </w:rPr>
        <w:t> </w:t>
      </w:r>
      <w:r>
        <w:rPr>
          <w:color w:val="231F20"/>
          <w:w w:val="110"/>
          <w:sz w:val="15"/>
        </w:rPr>
        <w:t>many</w:t>
      </w:r>
      <w:r>
        <w:rPr>
          <w:color w:val="231F20"/>
          <w:spacing w:val="-2"/>
          <w:w w:val="110"/>
          <w:sz w:val="15"/>
        </w:rPr>
        <w:t> </w:t>
      </w:r>
      <w:r>
        <w:rPr>
          <w:color w:val="231F20"/>
          <w:w w:val="110"/>
          <w:sz w:val="15"/>
        </w:rPr>
        <w:t>oil</w:t>
      </w:r>
      <w:r>
        <w:rPr>
          <w:color w:val="231F20"/>
          <w:spacing w:val="-2"/>
          <w:w w:val="110"/>
          <w:sz w:val="15"/>
        </w:rPr>
        <w:t> </w:t>
      </w:r>
      <w:r>
        <w:rPr>
          <w:color w:val="231F20"/>
          <w:w w:val="110"/>
          <w:sz w:val="15"/>
        </w:rPr>
        <w:t>fields;</w:t>
      </w:r>
      <w:r>
        <w:rPr>
          <w:color w:val="231F20"/>
          <w:spacing w:val="-2"/>
          <w:w w:val="110"/>
          <w:sz w:val="15"/>
        </w:rPr>
        <w:t> </w:t>
      </w:r>
      <w:r>
        <w:rPr>
          <w:color w:val="231F20"/>
          <w:w w:val="110"/>
          <w:sz w:val="15"/>
        </w:rPr>
        <w:t>H-field</w:t>
      </w:r>
      <w:r>
        <w:rPr>
          <w:color w:val="231F20"/>
          <w:spacing w:val="-2"/>
          <w:w w:val="110"/>
          <w:sz w:val="15"/>
        </w:rPr>
        <w:t> </w:t>
      </w:r>
      <w:r>
        <w:rPr>
          <w:color w:val="231F20"/>
          <w:w w:val="110"/>
          <w:sz w:val="15"/>
        </w:rPr>
        <w:t>is</w:t>
      </w:r>
      <w:r>
        <w:rPr>
          <w:color w:val="231F20"/>
          <w:spacing w:val="40"/>
          <w:w w:val="110"/>
          <w:sz w:val="15"/>
        </w:rPr>
        <w:t> </w:t>
      </w:r>
      <w:r>
        <w:rPr>
          <w:color w:val="231F20"/>
          <w:w w:val="110"/>
          <w:sz w:val="15"/>
        </w:rPr>
        <w:t>one</w:t>
      </w:r>
      <w:r>
        <w:rPr>
          <w:color w:val="231F20"/>
          <w:spacing w:val="-10"/>
          <w:w w:val="110"/>
          <w:sz w:val="15"/>
        </w:rPr>
        <w:t> </w:t>
      </w:r>
      <w:r>
        <w:rPr>
          <w:color w:val="231F20"/>
          <w:w w:val="110"/>
          <w:sz w:val="15"/>
        </w:rPr>
        <w:t>of</w:t>
      </w:r>
      <w:r>
        <w:rPr>
          <w:color w:val="231F20"/>
          <w:spacing w:val="-10"/>
          <w:w w:val="110"/>
          <w:sz w:val="15"/>
        </w:rPr>
        <w:t> </w:t>
      </w:r>
      <w:r>
        <w:rPr>
          <w:color w:val="231F20"/>
          <w:w w:val="110"/>
          <w:sz w:val="15"/>
        </w:rPr>
        <w:t>the</w:t>
      </w:r>
      <w:r>
        <w:rPr>
          <w:color w:val="231F20"/>
          <w:spacing w:val="-6"/>
          <w:w w:val="110"/>
          <w:sz w:val="15"/>
        </w:rPr>
        <w:t> </w:t>
      </w:r>
      <w:r>
        <w:rPr>
          <w:color w:val="231F20"/>
          <w:w w:val="110"/>
          <w:sz w:val="15"/>
        </w:rPr>
        <w:t>new</w:t>
      </w:r>
      <w:r>
        <w:rPr>
          <w:color w:val="231F20"/>
          <w:spacing w:val="-6"/>
          <w:w w:val="110"/>
          <w:sz w:val="15"/>
        </w:rPr>
        <w:t> </w:t>
      </w:r>
      <w:r>
        <w:rPr>
          <w:color w:val="231F20"/>
          <w:w w:val="110"/>
          <w:sz w:val="15"/>
        </w:rPr>
        <w:t>discoveries</w:t>
      </w:r>
      <w:r>
        <w:rPr>
          <w:color w:val="231F20"/>
          <w:spacing w:val="-6"/>
          <w:w w:val="110"/>
          <w:sz w:val="15"/>
        </w:rPr>
        <w:t> </w:t>
      </w:r>
      <w:r>
        <w:rPr>
          <w:color w:val="231F20"/>
          <w:w w:val="110"/>
          <w:sz w:val="15"/>
        </w:rPr>
        <w:t>in</w:t>
      </w:r>
      <w:r>
        <w:rPr>
          <w:color w:val="231F20"/>
          <w:spacing w:val="-6"/>
          <w:w w:val="110"/>
          <w:sz w:val="15"/>
        </w:rPr>
        <w:t> </w:t>
      </w:r>
      <w:r>
        <w:rPr>
          <w:color w:val="231F20"/>
          <w:w w:val="110"/>
          <w:sz w:val="15"/>
        </w:rPr>
        <w:t>NC-186</w:t>
      </w:r>
      <w:r>
        <w:rPr>
          <w:color w:val="231F20"/>
          <w:spacing w:val="-6"/>
          <w:w w:val="110"/>
          <w:sz w:val="15"/>
        </w:rPr>
        <w:t> </w:t>
      </w:r>
      <w:r>
        <w:rPr>
          <w:color w:val="231F20"/>
          <w:w w:val="110"/>
          <w:sz w:val="15"/>
        </w:rPr>
        <w:t>concession</w:t>
      </w:r>
      <w:r>
        <w:rPr>
          <w:color w:val="231F20"/>
          <w:spacing w:val="-6"/>
          <w:w w:val="110"/>
          <w:sz w:val="15"/>
        </w:rPr>
        <w:t> </w:t>
      </w:r>
      <w:r>
        <w:rPr>
          <w:color w:val="231F20"/>
          <w:w w:val="110"/>
          <w:sz w:val="15"/>
        </w:rPr>
        <w:t>in</w:t>
      </w:r>
      <w:r>
        <w:rPr>
          <w:color w:val="231F20"/>
          <w:spacing w:val="-6"/>
          <w:w w:val="110"/>
          <w:sz w:val="15"/>
        </w:rPr>
        <w:t> </w:t>
      </w:r>
      <w:r>
        <w:rPr>
          <w:color w:val="231F20"/>
          <w:w w:val="110"/>
          <w:sz w:val="15"/>
        </w:rPr>
        <w:t>Murzuq</w:t>
      </w:r>
      <w:r>
        <w:rPr>
          <w:color w:val="231F20"/>
          <w:spacing w:val="-6"/>
          <w:w w:val="110"/>
          <w:sz w:val="15"/>
        </w:rPr>
        <w:t> </w:t>
      </w:r>
      <w:r>
        <w:rPr>
          <w:color w:val="231F20"/>
          <w:w w:val="110"/>
          <w:sz w:val="15"/>
        </w:rPr>
        <w:t>Basin,</w:t>
      </w:r>
      <w:r>
        <w:rPr>
          <w:color w:val="231F20"/>
          <w:spacing w:val="-10"/>
          <w:w w:val="110"/>
          <w:sz w:val="15"/>
        </w:rPr>
        <w:t> </w:t>
      </w:r>
      <w:r>
        <w:rPr>
          <w:color w:val="231F20"/>
          <w:w w:val="110"/>
          <w:sz w:val="15"/>
        </w:rPr>
        <w:t>Libya.</w:t>
      </w:r>
      <w:r>
        <w:rPr>
          <w:color w:val="231F20"/>
          <w:spacing w:val="-10"/>
          <w:w w:val="110"/>
          <w:sz w:val="15"/>
        </w:rPr>
        <w:t> </w:t>
      </w:r>
      <w:r>
        <w:rPr>
          <w:color w:val="231F20"/>
          <w:w w:val="110"/>
          <w:sz w:val="15"/>
        </w:rPr>
        <w:t>This</w:t>
      </w:r>
      <w:r>
        <w:rPr>
          <w:color w:val="231F20"/>
          <w:spacing w:val="-6"/>
          <w:w w:val="110"/>
          <w:sz w:val="15"/>
        </w:rPr>
        <w:t> </w:t>
      </w:r>
      <w:r>
        <w:rPr>
          <w:color w:val="231F20"/>
          <w:w w:val="110"/>
          <w:sz w:val="15"/>
        </w:rPr>
        <w:t>field</w:t>
      </w:r>
      <w:r>
        <w:rPr>
          <w:color w:val="231F20"/>
          <w:spacing w:val="-6"/>
          <w:w w:val="110"/>
          <w:sz w:val="15"/>
        </w:rPr>
        <w:t> </w:t>
      </w:r>
      <w:r>
        <w:rPr>
          <w:color w:val="231F20"/>
          <w:w w:val="110"/>
          <w:sz w:val="15"/>
        </w:rPr>
        <w:t>has</w:t>
      </w:r>
      <w:r>
        <w:rPr>
          <w:color w:val="231F20"/>
          <w:spacing w:val="-6"/>
          <w:w w:val="110"/>
          <w:sz w:val="15"/>
        </w:rPr>
        <w:t> </w:t>
      </w:r>
      <w:r>
        <w:rPr>
          <w:color w:val="231F20"/>
          <w:w w:val="110"/>
          <w:sz w:val="15"/>
        </w:rPr>
        <w:t>been</w:t>
      </w:r>
      <w:r>
        <w:rPr>
          <w:color w:val="231F20"/>
          <w:spacing w:val="40"/>
          <w:w w:val="110"/>
          <w:sz w:val="15"/>
        </w:rPr>
        <w:t> </w:t>
      </w:r>
      <w:r>
        <w:rPr>
          <w:color w:val="231F20"/>
          <w:w w:val="110"/>
          <w:sz w:val="15"/>
        </w:rPr>
        <w:t>affected</w:t>
      </w:r>
      <w:r>
        <w:rPr>
          <w:color w:val="231F20"/>
          <w:w w:val="110"/>
          <w:sz w:val="15"/>
        </w:rPr>
        <w:t> by</w:t>
      </w:r>
      <w:r>
        <w:rPr>
          <w:color w:val="231F20"/>
          <w:w w:val="110"/>
          <w:sz w:val="15"/>
        </w:rPr>
        <w:t> the</w:t>
      </w:r>
      <w:r>
        <w:rPr>
          <w:color w:val="231F20"/>
          <w:w w:val="110"/>
          <w:sz w:val="15"/>
        </w:rPr>
        <w:t> structural</w:t>
      </w:r>
      <w:r>
        <w:rPr>
          <w:color w:val="231F20"/>
          <w:w w:val="110"/>
          <w:sz w:val="15"/>
        </w:rPr>
        <w:t> and</w:t>
      </w:r>
      <w:r>
        <w:rPr>
          <w:color w:val="231F20"/>
          <w:w w:val="110"/>
          <w:sz w:val="15"/>
        </w:rPr>
        <w:t> tectonic</w:t>
      </w:r>
      <w:r>
        <w:rPr>
          <w:color w:val="231F20"/>
          <w:w w:val="110"/>
          <w:sz w:val="15"/>
        </w:rPr>
        <w:t> movements</w:t>
      </w:r>
      <w:r>
        <w:rPr>
          <w:color w:val="231F20"/>
          <w:w w:val="110"/>
          <w:sz w:val="15"/>
        </w:rPr>
        <w:t> of</w:t>
      </w:r>
      <w:r>
        <w:rPr>
          <w:color w:val="231F20"/>
          <w:w w:val="110"/>
          <w:sz w:val="15"/>
        </w:rPr>
        <w:t> Murzuq</w:t>
      </w:r>
      <w:r>
        <w:rPr>
          <w:color w:val="231F20"/>
          <w:w w:val="110"/>
          <w:sz w:val="15"/>
        </w:rPr>
        <w:t> Basin</w:t>
      </w:r>
      <w:r>
        <w:rPr>
          <w:color w:val="231F20"/>
          <w:w w:val="110"/>
          <w:sz w:val="15"/>
        </w:rPr>
        <w:t> and</w:t>
      </w:r>
      <w:r>
        <w:rPr>
          <w:color w:val="231F20"/>
          <w:w w:val="110"/>
          <w:sz w:val="15"/>
        </w:rPr>
        <w:t> created</w:t>
      </w:r>
      <w:r>
        <w:rPr>
          <w:color w:val="231F20"/>
          <w:w w:val="110"/>
          <w:sz w:val="15"/>
        </w:rPr>
        <w:t> paleo-</w:t>
      </w:r>
      <w:r>
        <w:rPr>
          <w:color w:val="231F20"/>
          <w:spacing w:val="80"/>
          <w:w w:val="110"/>
          <w:sz w:val="15"/>
        </w:rPr>
        <w:t> </w:t>
      </w:r>
      <w:r>
        <w:rPr>
          <w:color w:val="231F20"/>
          <w:w w:val="110"/>
          <w:sz w:val="15"/>
        </w:rPr>
        <w:t>high</w:t>
      </w:r>
      <w:r>
        <w:rPr>
          <w:color w:val="231F20"/>
          <w:w w:val="110"/>
          <w:sz w:val="15"/>
        </w:rPr>
        <w:t> during</w:t>
      </w:r>
      <w:r>
        <w:rPr>
          <w:color w:val="231F20"/>
          <w:w w:val="110"/>
          <w:sz w:val="15"/>
        </w:rPr>
        <w:t> the</w:t>
      </w:r>
      <w:r>
        <w:rPr>
          <w:color w:val="231F20"/>
          <w:w w:val="110"/>
          <w:sz w:val="15"/>
        </w:rPr>
        <w:t> post-Hawaz</w:t>
      </w:r>
      <w:r>
        <w:rPr>
          <w:color w:val="231F20"/>
          <w:w w:val="110"/>
          <w:sz w:val="15"/>
        </w:rPr>
        <w:t> erosional</w:t>
      </w:r>
      <w:r>
        <w:rPr>
          <w:color w:val="231F20"/>
          <w:w w:val="110"/>
          <w:sz w:val="15"/>
        </w:rPr>
        <w:t> events. Ten</w:t>
      </w:r>
      <w:r>
        <w:rPr>
          <w:color w:val="231F20"/>
          <w:w w:val="110"/>
          <w:sz w:val="15"/>
        </w:rPr>
        <w:t> exploratory</w:t>
      </w:r>
      <w:r>
        <w:rPr>
          <w:color w:val="231F20"/>
          <w:w w:val="110"/>
          <w:sz w:val="15"/>
        </w:rPr>
        <w:t> wells</w:t>
      </w:r>
      <w:r>
        <w:rPr>
          <w:color w:val="231F20"/>
          <w:w w:val="110"/>
          <w:sz w:val="15"/>
        </w:rPr>
        <w:t> were</w:t>
      </w:r>
      <w:r>
        <w:rPr>
          <w:color w:val="231F20"/>
          <w:w w:val="110"/>
          <w:sz w:val="15"/>
        </w:rPr>
        <w:t> drilled</w:t>
      </w:r>
      <w:r>
        <w:rPr>
          <w:color w:val="231F20"/>
          <w:w w:val="110"/>
          <w:sz w:val="15"/>
        </w:rPr>
        <w:t> for</w:t>
      </w:r>
      <w:r>
        <w:rPr>
          <w:color w:val="231F20"/>
          <w:w w:val="110"/>
          <w:sz w:val="15"/>
        </w:rPr>
        <w:t> that</w:t>
      </w:r>
      <w:r>
        <w:rPr>
          <w:color w:val="231F20"/>
          <w:spacing w:val="40"/>
          <w:w w:val="110"/>
          <w:sz w:val="15"/>
        </w:rPr>
        <w:t> </w:t>
      </w:r>
      <w:r>
        <w:rPr>
          <w:color w:val="231F20"/>
          <w:spacing w:val="-2"/>
          <w:w w:val="110"/>
          <w:sz w:val="15"/>
        </w:rPr>
        <w:t>field</w:t>
      </w:r>
      <w:r>
        <w:rPr>
          <w:color w:val="231F20"/>
          <w:spacing w:val="-8"/>
          <w:w w:val="110"/>
          <w:sz w:val="15"/>
        </w:rPr>
        <w:t> </w:t>
      </w:r>
      <w:r>
        <w:rPr>
          <w:color w:val="231F20"/>
          <w:spacing w:val="-2"/>
          <w:w w:val="110"/>
          <w:sz w:val="15"/>
        </w:rPr>
        <w:t>and</w:t>
      </w:r>
      <w:r>
        <w:rPr>
          <w:color w:val="231F20"/>
          <w:spacing w:val="-8"/>
          <w:w w:val="110"/>
          <w:sz w:val="15"/>
        </w:rPr>
        <w:t> </w:t>
      </w:r>
      <w:r>
        <w:rPr>
          <w:color w:val="231F20"/>
          <w:spacing w:val="-2"/>
          <w:w w:val="110"/>
          <w:sz w:val="15"/>
        </w:rPr>
        <w:t>well</w:t>
      </w:r>
      <w:r>
        <w:rPr>
          <w:color w:val="231F20"/>
          <w:spacing w:val="-8"/>
          <w:w w:val="110"/>
          <w:sz w:val="15"/>
        </w:rPr>
        <w:t> </w:t>
      </w:r>
      <w:r>
        <w:rPr>
          <w:color w:val="231F20"/>
          <w:spacing w:val="-2"/>
          <w:w w:val="110"/>
          <w:sz w:val="15"/>
        </w:rPr>
        <w:t>logging</w:t>
      </w:r>
      <w:r>
        <w:rPr>
          <w:color w:val="231F20"/>
          <w:spacing w:val="-8"/>
          <w:w w:val="110"/>
          <w:sz w:val="15"/>
        </w:rPr>
        <w:t> </w:t>
      </w:r>
      <w:r>
        <w:rPr>
          <w:color w:val="231F20"/>
          <w:spacing w:val="-2"/>
          <w:w w:val="110"/>
          <w:sz w:val="15"/>
        </w:rPr>
        <w:t>data</w:t>
      </w:r>
      <w:r>
        <w:rPr>
          <w:color w:val="231F20"/>
          <w:spacing w:val="-6"/>
          <w:w w:val="110"/>
          <w:sz w:val="15"/>
        </w:rPr>
        <w:t> </w:t>
      </w:r>
      <w:r>
        <w:rPr>
          <w:color w:val="231F20"/>
          <w:spacing w:val="-2"/>
          <w:w w:val="110"/>
          <w:sz w:val="15"/>
        </w:rPr>
        <w:t>were</w:t>
      </w:r>
      <w:r>
        <w:rPr>
          <w:color w:val="231F20"/>
          <w:spacing w:val="-5"/>
          <w:w w:val="110"/>
          <w:sz w:val="15"/>
        </w:rPr>
        <w:t> </w:t>
      </w:r>
      <w:r>
        <w:rPr>
          <w:color w:val="231F20"/>
          <w:spacing w:val="-2"/>
          <w:w w:val="110"/>
          <w:sz w:val="15"/>
        </w:rPr>
        <w:t>collected.</w:t>
      </w:r>
      <w:r>
        <w:rPr>
          <w:color w:val="231F20"/>
          <w:spacing w:val="-8"/>
          <w:w w:val="110"/>
          <w:sz w:val="15"/>
        </w:rPr>
        <w:t> </w:t>
      </w:r>
      <w:r>
        <w:rPr>
          <w:color w:val="231F20"/>
          <w:spacing w:val="-2"/>
          <w:w w:val="110"/>
          <w:sz w:val="15"/>
        </w:rPr>
        <w:t>The</w:t>
      </w:r>
      <w:r>
        <w:rPr>
          <w:color w:val="231F20"/>
          <w:spacing w:val="-5"/>
          <w:w w:val="110"/>
          <w:sz w:val="15"/>
        </w:rPr>
        <w:t> </w:t>
      </w:r>
      <w:r>
        <w:rPr>
          <w:color w:val="231F20"/>
          <w:spacing w:val="-2"/>
          <w:w w:val="110"/>
          <w:sz w:val="15"/>
        </w:rPr>
        <w:t>well</w:t>
      </w:r>
      <w:r>
        <w:rPr>
          <w:color w:val="231F20"/>
          <w:spacing w:val="-5"/>
          <w:w w:val="110"/>
          <w:sz w:val="15"/>
        </w:rPr>
        <w:t> </w:t>
      </w:r>
      <w:r>
        <w:rPr>
          <w:color w:val="231F20"/>
          <w:spacing w:val="-2"/>
          <w:w w:val="110"/>
          <w:sz w:val="15"/>
        </w:rPr>
        <w:t>logging</w:t>
      </w:r>
      <w:r>
        <w:rPr>
          <w:color w:val="231F20"/>
          <w:spacing w:val="-5"/>
          <w:w w:val="110"/>
          <w:sz w:val="15"/>
        </w:rPr>
        <w:t> </w:t>
      </w:r>
      <w:r>
        <w:rPr>
          <w:color w:val="231F20"/>
          <w:spacing w:val="-2"/>
          <w:w w:val="110"/>
          <w:sz w:val="15"/>
        </w:rPr>
        <w:t>data</w:t>
      </w:r>
      <w:r>
        <w:rPr>
          <w:color w:val="231F20"/>
          <w:spacing w:val="-5"/>
          <w:w w:val="110"/>
          <w:sz w:val="15"/>
        </w:rPr>
        <w:t> </w:t>
      </w:r>
      <w:r>
        <w:rPr>
          <w:color w:val="231F20"/>
          <w:spacing w:val="-2"/>
          <w:w w:val="110"/>
          <w:sz w:val="15"/>
        </w:rPr>
        <w:t>include</w:t>
      </w:r>
      <w:r>
        <w:rPr>
          <w:color w:val="231F20"/>
          <w:spacing w:val="-5"/>
          <w:w w:val="110"/>
          <w:sz w:val="15"/>
        </w:rPr>
        <w:t> </w:t>
      </w:r>
      <w:r>
        <w:rPr>
          <w:color w:val="231F20"/>
          <w:spacing w:val="-2"/>
          <w:w w:val="110"/>
          <w:sz w:val="15"/>
        </w:rPr>
        <w:t>Self</w:t>
      </w:r>
      <w:r>
        <w:rPr>
          <w:color w:val="231F20"/>
          <w:spacing w:val="-5"/>
          <w:w w:val="110"/>
          <w:sz w:val="15"/>
        </w:rPr>
        <w:t> </w:t>
      </w:r>
      <w:r>
        <w:rPr>
          <w:color w:val="231F20"/>
          <w:spacing w:val="-2"/>
          <w:w w:val="110"/>
          <w:sz w:val="15"/>
        </w:rPr>
        <w:t>potential,</w:t>
      </w:r>
      <w:r>
        <w:rPr>
          <w:color w:val="231F20"/>
          <w:spacing w:val="-8"/>
          <w:w w:val="110"/>
          <w:sz w:val="15"/>
        </w:rPr>
        <w:t> </w:t>
      </w:r>
      <w:r>
        <w:rPr>
          <w:color w:val="231F20"/>
          <w:spacing w:val="-2"/>
          <w:w w:val="110"/>
          <w:sz w:val="15"/>
        </w:rPr>
        <w:t>Gamma</w:t>
      </w:r>
      <w:r>
        <w:rPr>
          <w:color w:val="231F20"/>
          <w:spacing w:val="40"/>
          <w:w w:val="110"/>
          <w:sz w:val="15"/>
        </w:rPr>
        <w:t> </w:t>
      </w:r>
      <w:r>
        <w:rPr>
          <w:color w:val="231F20"/>
          <w:spacing w:val="-2"/>
          <w:w w:val="110"/>
          <w:sz w:val="15"/>
        </w:rPr>
        <w:t>ray,</w:t>
      </w:r>
      <w:r>
        <w:rPr>
          <w:color w:val="231F20"/>
          <w:spacing w:val="-8"/>
          <w:w w:val="110"/>
          <w:sz w:val="15"/>
        </w:rPr>
        <w:t> </w:t>
      </w:r>
      <w:r>
        <w:rPr>
          <w:color w:val="231F20"/>
          <w:spacing w:val="-2"/>
          <w:w w:val="110"/>
          <w:sz w:val="15"/>
        </w:rPr>
        <w:t>Calipee,</w:t>
      </w:r>
      <w:r>
        <w:rPr>
          <w:color w:val="231F20"/>
          <w:spacing w:val="-8"/>
          <w:w w:val="110"/>
          <w:sz w:val="15"/>
        </w:rPr>
        <w:t> </w:t>
      </w:r>
      <w:r>
        <w:rPr>
          <w:color w:val="231F20"/>
          <w:spacing w:val="-2"/>
          <w:w w:val="110"/>
          <w:sz w:val="15"/>
        </w:rPr>
        <w:t>Resistivity,</w:t>
      </w:r>
      <w:r>
        <w:rPr>
          <w:color w:val="231F20"/>
          <w:spacing w:val="-8"/>
          <w:w w:val="110"/>
          <w:sz w:val="15"/>
        </w:rPr>
        <w:t> </w:t>
      </w:r>
      <w:r>
        <w:rPr>
          <w:color w:val="231F20"/>
          <w:spacing w:val="-2"/>
          <w:w w:val="110"/>
          <w:sz w:val="15"/>
        </w:rPr>
        <w:t>and Porosity logs (sonic,</w:t>
      </w:r>
      <w:r>
        <w:rPr>
          <w:color w:val="231F20"/>
          <w:spacing w:val="-6"/>
          <w:w w:val="110"/>
          <w:sz w:val="15"/>
        </w:rPr>
        <w:t> </w:t>
      </w:r>
      <w:r>
        <w:rPr>
          <w:color w:val="231F20"/>
          <w:spacing w:val="-2"/>
          <w:w w:val="110"/>
          <w:sz w:val="15"/>
        </w:rPr>
        <w:t>neutron,</w:t>
      </w:r>
      <w:r>
        <w:rPr>
          <w:color w:val="231F20"/>
          <w:spacing w:val="-6"/>
          <w:w w:val="110"/>
          <w:sz w:val="15"/>
        </w:rPr>
        <w:t> </w:t>
      </w:r>
      <w:r>
        <w:rPr>
          <w:color w:val="231F20"/>
          <w:spacing w:val="-2"/>
          <w:w w:val="110"/>
          <w:sz w:val="15"/>
        </w:rPr>
        <w:t>density).</w:t>
      </w:r>
      <w:r>
        <w:rPr>
          <w:color w:val="231F20"/>
          <w:spacing w:val="-8"/>
          <w:w w:val="110"/>
          <w:sz w:val="15"/>
        </w:rPr>
        <w:t> </w:t>
      </w:r>
      <w:r>
        <w:rPr>
          <w:color w:val="231F20"/>
          <w:spacing w:val="-2"/>
          <w:w w:val="110"/>
          <w:sz w:val="15"/>
        </w:rPr>
        <w:t>The recorded well logging</w:t>
      </w:r>
      <w:r>
        <w:rPr>
          <w:color w:val="231F20"/>
          <w:spacing w:val="40"/>
          <w:w w:val="110"/>
          <w:sz w:val="15"/>
        </w:rPr>
        <w:t> </w:t>
      </w:r>
      <w:r>
        <w:rPr>
          <w:color w:val="231F20"/>
          <w:w w:val="110"/>
          <w:sz w:val="15"/>
        </w:rPr>
        <w:t>data have been used for quick look interpretation and then correlated with both core </w:t>
      </w:r>
      <w:r>
        <w:rPr>
          <w:color w:val="231F20"/>
          <w:w w:val="110"/>
          <w:sz w:val="15"/>
        </w:rPr>
        <w:t>data</w:t>
      </w:r>
      <w:r>
        <w:rPr>
          <w:color w:val="231F20"/>
          <w:spacing w:val="40"/>
          <w:w w:val="110"/>
          <w:sz w:val="15"/>
        </w:rPr>
        <w:t> </w:t>
      </w:r>
      <w:r>
        <w:rPr>
          <w:color w:val="231F20"/>
          <w:w w:val="110"/>
          <w:sz w:val="15"/>
        </w:rPr>
        <w:t>report</w:t>
      </w:r>
      <w:r>
        <w:rPr>
          <w:color w:val="231F20"/>
          <w:spacing w:val="-9"/>
          <w:w w:val="110"/>
          <w:sz w:val="15"/>
        </w:rPr>
        <w:t> </w:t>
      </w:r>
      <w:r>
        <w:rPr>
          <w:color w:val="231F20"/>
          <w:w w:val="110"/>
          <w:sz w:val="15"/>
        </w:rPr>
        <w:t>and</w:t>
      </w:r>
      <w:r>
        <w:rPr>
          <w:color w:val="231F20"/>
          <w:spacing w:val="-2"/>
          <w:w w:val="110"/>
          <w:sz w:val="15"/>
        </w:rPr>
        <w:t> </w:t>
      </w:r>
      <w:r>
        <w:rPr>
          <w:color w:val="231F20"/>
          <w:w w:val="110"/>
          <w:sz w:val="15"/>
        </w:rPr>
        <w:t>the</w:t>
      </w:r>
      <w:r>
        <w:rPr>
          <w:color w:val="231F20"/>
          <w:spacing w:val="-2"/>
          <w:w w:val="110"/>
          <w:sz w:val="15"/>
        </w:rPr>
        <w:t> </w:t>
      </w:r>
      <w:r>
        <w:rPr>
          <w:color w:val="231F20"/>
          <w:w w:val="110"/>
          <w:sz w:val="15"/>
        </w:rPr>
        <w:t>plotted</w:t>
      </w:r>
      <w:r>
        <w:rPr>
          <w:color w:val="231F20"/>
          <w:spacing w:val="-2"/>
          <w:w w:val="110"/>
          <w:sz w:val="15"/>
        </w:rPr>
        <w:t> </w:t>
      </w:r>
      <w:r>
        <w:rPr>
          <w:color w:val="231F20"/>
          <w:w w:val="110"/>
          <w:sz w:val="15"/>
        </w:rPr>
        <w:t>crossplots.</w:t>
      </w:r>
      <w:r>
        <w:rPr>
          <w:color w:val="231F20"/>
          <w:spacing w:val="-10"/>
          <w:w w:val="110"/>
          <w:sz w:val="15"/>
        </w:rPr>
        <w:t> </w:t>
      </w:r>
      <w:r>
        <w:rPr>
          <w:color w:val="231F20"/>
          <w:w w:val="110"/>
          <w:sz w:val="15"/>
        </w:rPr>
        <w:t>The</w:t>
      </w:r>
      <w:r>
        <w:rPr>
          <w:color w:val="231F20"/>
          <w:spacing w:val="-2"/>
          <w:w w:val="110"/>
          <w:sz w:val="15"/>
        </w:rPr>
        <w:t> </w:t>
      </w:r>
      <w:r>
        <w:rPr>
          <w:color w:val="231F20"/>
          <w:w w:val="110"/>
          <w:sz w:val="15"/>
        </w:rPr>
        <w:t>quick</w:t>
      </w:r>
      <w:r>
        <w:rPr>
          <w:color w:val="231F20"/>
          <w:spacing w:val="-2"/>
          <w:w w:val="110"/>
          <w:sz w:val="15"/>
        </w:rPr>
        <w:t> </w:t>
      </w:r>
      <w:r>
        <w:rPr>
          <w:color w:val="231F20"/>
          <w:w w:val="110"/>
          <w:sz w:val="15"/>
        </w:rPr>
        <w:t>look</w:t>
      </w:r>
      <w:r>
        <w:rPr>
          <w:color w:val="231F20"/>
          <w:spacing w:val="-2"/>
          <w:w w:val="110"/>
          <w:sz w:val="15"/>
        </w:rPr>
        <w:t> </w:t>
      </w:r>
      <w:r>
        <w:rPr>
          <w:color w:val="231F20"/>
          <w:w w:val="110"/>
          <w:sz w:val="15"/>
        </w:rPr>
        <w:t>results</w:t>
      </w:r>
      <w:r>
        <w:rPr>
          <w:color w:val="231F20"/>
          <w:spacing w:val="-2"/>
          <w:w w:val="110"/>
          <w:sz w:val="15"/>
        </w:rPr>
        <w:t> </w:t>
      </w:r>
      <w:r>
        <w:rPr>
          <w:color w:val="231F20"/>
          <w:w w:val="110"/>
          <w:sz w:val="15"/>
        </w:rPr>
        <w:t>indicate</w:t>
      </w:r>
      <w:r>
        <w:rPr>
          <w:color w:val="231F20"/>
          <w:spacing w:val="-2"/>
          <w:w w:val="110"/>
          <w:sz w:val="15"/>
        </w:rPr>
        <w:t> </w:t>
      </w:r>
      <w:r>
        <w:rPr>
          <w:color w:val="231F20"/>
          <w:w w:val="110"/>
          <w:sz w:val="15"/>
        </w:rPr>
        <w:t>that</w:t>
      </w:r>
      <w:r>
        <w:rPr>
          <w:color w:val="231F20"/>
          <w:spacing w:val="-2"/>
          <w:w w:val="110"/>
          <w:sz w:val="15"/>
        </w:rPr>
        <w:t> </w:t>
      </w:r>
      <w:r>
        <w:rPr>
          <w:color w:val="231F20"/>
          <w:w w:val="110"/>
          <w:sz w:val="15"/>
        </w:rPr>
        <w:t>this</w:t>
      </w:r>
      <w:r>
        <w:rPr>
          <w:color w:val="231F20"/>
          <w:spacing w:val="-2"/>
          <w:w w:val="110"/>
          <w:sz w:val="15"/>
        </w:rPr>
        <w:t> </w:t>
      </w:r>
      <w:r>
        <w:rPr>
          <w:color w:val="231F20"/>
          <w:w w:val="110"/>
          <w:sz w:val="15"/>
        </w:rPr>
        <w:t>reservoir</w:t>
      </w:r>
      <w:r>
        <w:rPr>
          <w:color w:val="231F20"/>
          <w:spacing w:val="-2"/>
          <w:w w:val="110"/>
          <w:sz w:val="15"/>
        </w:rPr>
        <w:t> </w:t>
      </w:r>
      <w:r>
        <w:rPr>
          <w:color w:val="231F20"/>
          <w:w w:val="110"/>
          <w:sz w:val="15"/>
        </w:rPr>
        <w:t>is</w:t>
      </w:r>
      <w:r>
        <w:rPr>
          <w:color w:val="231F20"/>
          <w:spacing w:val="-2"/>
          <w:w w:val="110"/>
          <w:sz w:val="15"/>
        </w:rPr>
        <w:t> </w:t>
      </w:r>
      <w:r>
        <w:rPr>
          <w:color w:val="231F20"/>
          <w:w w:val="110"/>
          <w:sz w:val="15"/>
        </w:rPr>
        <w:t>clean,</w:t>
      </w:r>
      <w:r>
        <w:rPr>
          <w:color w:val="231F20"/>
          <w:spacing w:val="40"/>
          <w:w w:val="110"/>
          <w:sz w:val="15"/>
        </w:rPr>
        <w:t> </w:t>
      </w:r>
      <w:r>
        <w:rPr>
          <w:color w:val="231F20"/>
          <w:w w:val="110"/>
          <w:sz w:val="15"/>
        </w:rPr>
        <w:t>highly</w:t>
      </w:r>
      <w:r>
        <w:rPr>
          <w:color w:val="231F20"/>
          <w:w w:val="110"/>
          <w:sz w:val="15"/>
        </w:rPr>
        <w:t> porous</w:t>
      </w:r>
      <w:r>
        <w:rPr>
          <w:color w:val="231F20"/>
          <w:w w:val="110"/>
          <w:sz w:val="15"/>
        </w:rPr>
        <w:t> and</w:t>
      </w:r>
      <w:r>
        <w:rPr>
          <w:color w:val="231F20"/>
          <w:w w:val="110"/>
          <w:sz w:val="15"/>
        </w:rPr>
        <w:t> permeable.</w:t>
      </w:r>
      <w:r>
        <w:rPr>
          <w:color w:val="231F20"/>
          <w:spacing w:val="-2"/>
          <w:w w:val="110"/>
          <w:sz w:val="15"/>
        </w:rPr>
        <w:t> </w:t>
      </w:r>
      <w:r>
        <w:rPr>
          <w:color w:val="231F20"/>
          <w:w w:val="110"/>
          <w:sz w:val="15"/>
        </w:rPr>
        <w:t>This</w:t>
      </w:r>
      <w:r>
        <w:rPr>
          <w:color w:val="231F20"/>
          <w:w w:val="110"/>
          <w:sz w:val="15"/>
        </w:rPr>
        <w:t> reservoir</w:t>
      </w:r>
      <w:r>
        <w:rPr>
          <w:color w:val="231F20"/>
          <w:w w:val="110"/>
          <w:sz w:val="15"/>
        </w:rPr>
        <w:t> is</w:t>
      </w:r>
      <w:r>
        <w:rPr>
          <w:color w:val="231F20"/>
          <w:w w:val="110"/>
          <w:sz w:val="15"/>
        </w:rPr>
        <w:t> divided</w:t>
      </w:r>
      <w:r>
        <w:rPr>
          <w:color w:val="231F20"/>
          <w:w w:val="110"/>
          <w:sz w:val="15"/>
        </w:rPr>
        <w:t> into</w:t>
      </w:r>
      <w:r>
        <w:rPr>
          <w:color w:val="231F20"/>
          <w:w w:val="110"/>
          <w:sz w:val="15"/>
        </w:rPr>
        <w:t> 8</w:t>
      </w:r>
      <w:r>
        <w:rPr>
          <w:color w:val="231F20"/>
          <w:w w:val="110"/>
          <w:sz w:val="15"/>
        </w:rPr>
        <w:t> units/horizons</w:t>
      </w:r>
      <w:r>
        <w:rPr>
          <w:color w:val="231F20"/>
          <w:w w:val="110"/>
          <w:sz w:val="15"/>
        </w:rPr>
        <w:t> (from</w:t>
      </w:r>
      <w:r>
        <w:rPr>
          <w:color w:val="231F20"/>
          <w:w w:val="110"/>
          <w:sz w:val="15"/>
        </w:rPr>
        <w:t> H1</w:t>
      </w:r>
      <w:r>
        <w:rPr>
          <w:color w:val="231F20"/>
          <w:w w:val="110"/>
          <w:sz w:val="15"/>
        </w:rPr>
        <w:t> to</w:t>
      </w:r>
      <w:r>
        <w:rPr>
          <w:color w:val="231F20"/>
          <w:spacing w:val="40"/>
          <w:w w:val="110"/>
          <w:sz w:val="15"/>
        </w:rPr>
        <w:t> </w:t>
      </w:r>
      <w:r>
        <w:rPr>
          <w:color w:val="231F20"/>
          <w:w w:val="110"/>
          <w:sz w:val="15"/>
        </w:rPr>
        <w:t>H8),</w:t>
      </w:r>
      <w:r>
        <w:rPr>
          <w:color w:val="231F20"/>
          <w:spacing w:val="-6"/>
          <w:w w:val="110"/>
          <w:sz w:val="15"/>
        </w:rPr>
        <w:t> </w:t>
      </w:r>
      <w:r>
        <w:rPr>
          <w:color w:val="231F20"/>
          <w:w w:val="110"/>
          <w:sz w:val="15"/>
        </w:rPr>
        <w:t>which</w:t>
      </w:r>
      <w:r>
        <w:rPr>
          <w:color w:val="231F20"/>
          <w:spacing w:val="-1"/>
          <w:w w:val="110"/>
          <w:sz w:val="15"/>
        </w:rPr>
        <w:t> </w:t>
      </w:r>
      <w:r>
        <w:rPr>
          <w:color w:val="231F20"/>
          <w:w w:val="110"/>
          <w:sz w:val="15"/>
        </w:rPr>
        <w:t>are</w:t>
      </w:r>
      <w:r>
        <w:rPr>
          <w:color w:val="231F20"/>
          <w:spacing w:val="-1"/>
          <w:w w:val="110"/>
          <w:sz w:val="15"/>
        </w:rPr>
        <w:t> </w:t>
      </w:r>
      <w:r>
        <w:rPr>
          <w:color w:val="231F20"/>
          <w:w w:val="110"/>
          <w:sz w:val="15"/>
        </w:rPr>
        <w:t>mainly</w:t>
      </w:r>
      <w:r>
        <w:rPr>
          <w:color w:val="231F20"/>
          <w:spacing w:val="-1"/>
          <w:w w:val="110"/>
          <w:sz w:val="15"/>
        </w:rPr>
        <w:t> </w:t>
      </w:r>
      <w:r>
        <w:rPr>
          <w:color w:val="231F20"/>
          <w:w w:val="110"/>
          <w:sz w:val="15"/>
        </w:rPr>
        <w:t>sandstone</w:t>
      </w:r>
      <w:r>
        <w:rPr>
          <w:color w:val="231F20"/>
          <w:spacing w:val="-1"/>
          <w:w w:val="110"/>
          <w:sz w:val="15"/>
        </w:rPr>
        <w:t> </w:t>
      </w:r>
      <w:r>
        <w:rPr>
          <w:color w:val="231F20"/>
          <w:w w:val="110"/>
          <w:sz w:val="15"/>
        </w:rPr>
        <w:t>with</w:t>
      </w:r>
      <w:r>
        <w:rPr>
          <w:color w:val="231F20"/>
          <w:spacing w:val="-1"/>
          <w:w w:val="110"/>
          <w:sz w:val="15"/>
        </w:rPr>
        <w:t> </w:t>
      </w:r>
      <w:r>
        <w:rPr>
          <w:color w:val="231F20"/>
          <w:w w:val="110"/>
          <w:sz w:val="15"/>
        </w:rPr>
        <w:t>few</w:t>
      </w:r>
      <w:r>
        <w:rPr>
          <w:color w:val="231F20"/>
          <w:spacing w:val="-1"/>
          <w:w w:val="110"/>
          <w:sz w:val="15"/>
        </w:rPr>
        <w:t> </w:t>
      </w:r>
      <w:r>
        <w:rPr>
          <w:color w:val="231F20"/>
          <w:w w:val="110"/>
          <w:sz w:val="15"/>
        </w:rPr>
        <w:t>intercalations</w:t>
      </w:r>
      <w:r>
        <w:rPr>
          <w:color w:val="231F20"/>
          <w:spacing w:val="-1"/>
          <w:w w:val="110"/>
          <w:sz w:val="15"/>
        </w:rPr>
        <w:t> </w:t>
      </w:r>
      <w:r>
        <w:rPr>
          <w:color w:val="231F20"/>
          <w:w w:val="110"/>
          <w:sz w:val="15"/>
        </w:rPr>
        <w:t>of</w:t>
      </w:r>
      <w:r>
        <w:rPr>
          <w:color w:val="231F20"/>
          <w:spacing w:val="-1"/>
          <w:w w:val="110"/>
          <w:sz w:val="15"/>
        </w:rPr>
        <w:t> </w:t>
      </w:r>
      <w:r>
        <w:rPr>
          <w:color w:val="231F20"/>
          <w:w w:val="110"/>
          <w:sz w:val="15"/>
        </w:rPr>
        <w:t>clay.</w:t>
      </w:r>
      <w:r>
        <w:rPr>
          <w:color w:val="231F20"/>
          <w:spacing w:val="-6"/>
          <w:w w:val="110"/>
          <w:sz w:val="15"/>
        </w:rPr>
        <w:t> </w:t>
      </w:r>
      <w:r>
        <w:rPr>
          <w:color w:val="231F20"/>
          <w:w w:val="110"/>
          <w:sz w:val="15"/>
        </w:rPr>
        <w:t>Both</w:t>
      </w:r>
      <w:r>
        <w:rPr>
          <w:color w:val="231F20"/>
          <w:spacing w:val="-1"/>
          <w:w w:val="110"/>
          <w:sz w:val="15"/>
        </w:rPr>
        <w:t> </w:t>
      </w:r>
      <w:r>
        <w:rPr>
          <w:color w:val="231F20"/>
          <w:w w:val="110"/>
          <w:sz w:val="15"/>
        </w:rPr>
        <w:t>well</w:t>
      </w:r>
      <w:r>
        <w:rPr>
          <w:color w:val="231F20"/>
          <w:spacing w:val="-1"/>
          <w:w w:val="110"/>
          <w:sz w:val="15"/>
        </w:rPr>
        <w:t> </w:t>
      </w:r>
      <w:r>
        <w:rPr>
          <w:color w:val="231F20"/>
          <w:w w:val="110"/>
          <w:sz w:val="15"/>
        </w:rPr>
        <w:t>logging</w:t>
      </w:r>
      <w:r>
        <w:rPr>
          <w:color w:val="231F20"/>
          <w:spacing w:val="-1"/>
          <w:w w:val="110"/>
          <w:sz w:val="15"/>
        </w:rPr>
        <w:t> </w:t>
      </w:r>
      <w:r>
        <w:rPr>
          <w:color w:val="231F20"/>
          <w:w w:val="110"/>
          <w:sz w:val="15"/>
        </w:rPr>
        <w:t>and</w:t>
      </w:r>
      <w:r>
        <w:rPr>
          <w:color w:val="231F20"/>
          <w:spacing w:val="-1"/>
          <w:w w:val="110"/>
          <w:sz w:val="15"/>
        </w:rPr>
        <w:t> </w:t>
      </w:r>
      <w:r>
        <w:rPr>
          <w:color w:val="231F20"/>
          <w:w w:val="110"/>
          <w:sz w:val="15"/>
        </w:rPr>
        <w:t>core</w:t>
      </w:r>
      <w:r>
        <w:rPr>
          <w:color w:val="231F20"/>
          <w:spacing w:val="40"/>
          <w:w w:val="110"/>
          <w:sz w:val="15"/>
        </w:rPr>
        <w:t> </w:t>
      </w:r>
      <w:r>
        <w:rPr>
          <w:color w:val="231F20"/>
          <w:w w:val="110"/>
          <w:sz w:val="15"/>
        </w:rPr>
        <w:t>data</w:t>
      </w:r>
      <w:r>
        <w:rPr>
          <w:color w:val="231F20"/>
          <w:w w:val="110"/>
          <w:sz w:val="15"/>
        </w:rPr>
        <w:t> are</w:t>
      </w:r>
      <w:r>
        <w:rPr>
          <w:color w:val="231F20"/>
          <w:w w:val="110"/>
          <w:sz w:val="15"/>
        </w:rPr>
        <w:t> highly</w:t>
      </w:r>
      <w:r>
        <w:rPr>
          <w:color w:val="231F20"/>
          <w:w w:val="110"/>
          <w:sz w:val="15"/>
        </w:rPr>
        <w:t> concordant. The</w:t>
      </w:r>
      <w:r>
        <w:rPr>
          <w:color w:val="231F20"/>
          <w:w w:val="110"/>
          <w:sz w:val="15"/>
        </w:rPr>
        <w:t> results</w:t>
      </w:r>
      <w:r>
        <w:rPr>
          <w:color w:val="231F20"/>
          <w:w w:val="110"/>
          <w:sz w:val="15"/>
        </w:rPr>
        <w:t> of</w:t>
      </w:r>
      <w:r>
        <w:rPr>
          <w:color w:val="231F20"/>
          <w:w w:val="110"/>
          <w:sz w:val="15"/>
        </w:rPr>
        <w:t> the</w:t>
      </w:r>
      <w:r>
        <w:rPr>
          <w:color w:val="231F20"/>
          <w:w w:val="110"/>
          <w:sz w:val="15"/>
        </w:rPr>
        <w:t> petrophysical</w:t>
      </w:r>
      <w:r>
        <w:rPr>
          <w:color w:val="231F20"/>
          <w:w w:val="110"/>
          <w:sz w:val="15"/>
        </w:rPr>
        <w:t> characteristics</w:t>
      </w:r>
      <w:r>
        <w:rPr>
          <w:color w:val="231F20"/>
          <w:w w:val="110"/>
          <w:sz w:val="15"/>
        </w:rPr>
        <w:t> have</w:t>
      </w:r>
      <w:r>
        <w:rPr>
          <w:color w:val="231F20"/>
          <w:w w:val="110"/>
          <w:sz w:val="15"/>
        </w:rPr>
        <w:t> ascer-</w:t>
      </w:r>
      <w:r>
        <w:rPr>
          <w:color w:val="231F20"/>
          <w:spacing w:val="40"/>
          <w:w w:val="110"/>
          <w:sz w:val="15"/>
        </w:rPr>
        <w:t> </w:t>
      </w:r>
      <w:r>
        <w:rPr>
          <w:color w:val="231F20"/>
          <w:w w:val="110"/>
          <w:sz w:val="15"/>
        </w:rPr>
        <w:t>tained that H4–H6 are oil bearing zones while H7–H8 are water bearing horizons.</w:t>
      </w:r>
    </w:p>
    <w:p>
      <w:pPr>
        <w:spacing w:line="324" w:lineRule="auto" w:before="0"/>
        <w:ind w:left="407" w:right="113" w:firstLine="243"/>
        <w:jc w:val="right"/>
        <w:rPr>
          <w:sz w:val="15"/>
        </w:rPr>
      </w:pPr>
      <w:r>
        <w:rPr>
          <w:color w:val="231F20"/>
          <w:w w:val="105"/>
          <w:sz w:val="15"/>
        </w:rPr>
        <w:t>©</w:t>
      </w:r>
      <w:r>
        <w:rPr>
          <w:color w:val="231F20"/>
          <w:spacing w:val="19"/>
          <w:w w:val="105"/>
          <w:sz w:val="15"/>
        </w:rPr>
        <w:t> </w:t>
      </w:r>
      <w:r>
        <w:rPr>
          <w:color w:val="231F20"/>
          <w:w w:val="105"/>
          <w:sz w:val="15"/>
        </w:rPr>
        <w:t>2016</w:t>
      </w:r>
      <w:r>
        <w:rPr>
          <w:color w:val="231F20"/>
          <w:spacing w:val="19"/>
          <w:w w:val="105"/>
          <w:sz w:val="15"/>
        </w:rPr>
        <w:t> </w:t>
      </w:r>
      <w:r>
        <w:rPr>
          <w:color w:val="231F20"/>
          <w:w w:val="105"/>
          <w:sz w:val="15"/>
        </w:rPr>
        <w:t>Mansoura</w:t>
      </w:r>
      <w:r>
        <w:rPr>
          <w:color w:val="231F20"/>
          <w:spacing w:val="19"/>
          <w:w w:val="105"/>
          <w:sz w:val="15"/>
        </w:rPr>
        <w:t> </w:t>
      </w:r>
      <w:r>
        <w:rPr>
          <w:color w:val="231F20"/>
          <w:w w:val="105"/>
          <w:sz w:val="15"/>
        </w:rPr>
        <w:t>University. Production</w:t>
      </w:r>
      <w:r>
        <w:rPr>
          <w:color w:val="231F20"/>
          <w:spacing w:val="19"/>
          <w:w w:val="105"/>
          <w:sz w:val="15"/>
        </w:rPr>
        <w:t> </w:t>
      </w:r>
      <w:r>
        <w:rPr>
          <w:color w:val="231F20"/>
          <w:w w:val="105"/>
          <w:sz w:val="15"/>
        </w:rPr>
        <w:t>and</w:t>
      </w:r>
      <w:r>
        <w:rPr>
          <w:color w:val="231F20"/>
          <w:spacing w:val="19"/>
          <w:w w:val="105"/>
          <w:sz w:val="15"/>
        </w:rPr>
        <w:t> </w:t>
      </w:r>
      <w:r>
        <w:rPr>
          <w:color w:val="231F20"/>
          <w:w w:val="105"/>
          <w:sz w:val="15"/>
        </w:rPr>
        <w:t>hosting</w:t>
      </w:r>
      <w:r>
        <w:rPr>
          <w:color w:val="231F20"/>
          <w:spacing w:val="19"/>
          <w:w w:val="105"/>
          <w:sz w:val="15"/>
        </w:rPr>
        <w:t> </w:t>
      </w:r>
      <w:r>
        <w:rPr>
          <w:color w:val="231F20"/>
          <w:w w:val="105"/>
          <w:sz w:val="15"/>
        </w:rPr>
        <w:t>by</w:t>
      </w:r>
      <w:r>
        <w:rPr>
          <w:color w:val="231F20"/>
          <w:spacing w:val="19"/>
          <w:w w:val="105"/>
          <w:sz w:val="15"/>
        </w:rPr>
        <w:t> </w:t>
      </w:r>
      <w:r>
        <w:rPr>
          <w:color w:val="231F20"/>
          <w:w w:val="105"/>
          <w:sz w:val="15"/>
        </w:rPr>
        <w:t>Elsevier</w:t>
      </w:r>
      <w:r>
        <w:rPr>
          <w:color w:val="231F20"/>
          <w:spacing w:val="19"/>
          <w:w w:val="105"/>
          <w:sz w:val="15"/>
        </w:rPr>
        <w:t> </w:t>
      </w:r>
      <w:r>
        <w:rPr>
          <w:color w:val="231F20"/>
          <w:w w:val="105"/>
          <w:sz w:val="15"/>
        </w:rPr>
        <w:t>B.V. This</w:t>
      </w:r>
      <w:r>
        <w:rPr>
          <w:color w:val="231F20"/>
          <w:spacing w:val="19"/>
          <w:w w:val="105"/>
          <w:sz w:val="15"/>
        </w:rPr>
        <w:t> </w:t>
      </w:r>
      <w:r>
        <w:rPr>
          <w:color w:val="231F20"/>
          <w:w w:val="105"/>
          <w:sz w:val="15"/>
        </w:rPr>
        <w:t>is</w:t>
      </w:r>
      <w:r>
        <w:rPr>
          <w:color w:val="231F20"/>
          <w:spacing w:val="19"/>
          <w:w w:val="105"/>
          <w:sz w:val="15"/>
        </w:rPr>
        <w:t> </w:t>
      </w:r>
      <w:r>
        <w:rPr>
          <w:color w:val="231F20"/>
          <w:w w:val="105"/>
          <w:sz w:val="15"/>
        </w:rPr>
        <w:t>an</w:t>
      </w:r>
      <w:r>
        <w:rPr>
          <w:color w:val="231F20"/>
          <w:spacing w:val="19"/>
          <w:w w:val="105"/>
          <w:sz w:val="15"/>
        </w:rPr>
        <w:t> </w:t>
      </w:r>
      <w:r>
        <w:rPr>
          <w:color w:val="231F20"/>
          <w:w w:val="105"/>
          <w:sz w:val="15"/>
        </w:rPr>
        <w:t>open</w:t>
      </w:r>
      <w:r>
        <w:rPr>
          <w:color w:val="231F20"/>
          <w:spacing w:val="40"/>
          <w:w w:val="105"/>
          <w:sz w:val="15"/>
        </w:rPr>
        <w:t> </w:t>
      </w:r>
      <w:r>
        <w:rPr>
          <w:color w:val="231F20"/>
          <w:w w:val="105"/>
          <w:sz w:val="15"/>
        </w:rPr>
        <w:t>access</w:t>
      </w:r>
      <w:r>
        <w:rPr>
          <w:color w:val="231F20"/>
          <w:spacing w:val="27"/>
          <w:w w:val="105"/>
          <w:sz w:val="15"/>
        </w:rPr>
        <w:t> </w:t>
      </w:r>
      <w:r>
        <w:rPr>
          <w:color w:val="231F20"/>
          <w:w w:val="105"/>
          <w:sz w:val="15"/>
        </w:rPr>
        <w:t>article</w:t>
      </w:r>
      <w:r>
        <w:rPr>
          <w:color w:val="231F20"/>
          <w:spacing w:val="28"/>
          <w:w w:val="105"/>
          <w:sz w:val="15"/>
        </w:rPr>
        <w:t> </w:t>
      </w:r>
      <w:r>
        <w:rPr>
          <w:color w:val="231F20"/>
          <w:w w:val="105"/>
          <w:sz w:val="15"/>
        </w:rPr>
        <w:t>under</w:t>
      </w:r>
      <w:r>
        <w:rPr>
          <w:color w:val="231F20"/>
          <w:spacing w:val="28"/>
          <w:w w:val="105"/>
          <w:sz w:val="15"/>
        </w:rPr>
        <w:t> </w:t>
      </w:r>
      <w:r>
        <w:rPr>
          <w:color w:val="231F20"/>
          <w:w w:val="105"/>
          <w:sz w:val="15"/>
        </w:rPr>
        <w:t>the</w:t>
      </w:r>
      <w:r>
        <w:rPr>
          <w:color w:val="231F20"/>
          <w:spacing w:val="27"/>
          <w:w w:val="105"/>
          <w:sz w:val="15"/>
        </w:rPr>
        <w:t> </w:t>
      </w:r>
      <w:r>
        <w:rPr>
          <w:color w:val="231F20"/>
          <w:w w:val="105"/>
          <w:sz w:val="15"/>
        </w:rPr>
        <w:t>CC</w:t>
      </w:r>
      <w:r>
        <w:rPr>
          <w:color w:val="231F20"/>
          <w:spacing w:val="28"/>
          <w:w w:val="105"/>
          <w:sz w:val="15"/>
        </w:rPr>
        <w:t> </w:t>
      </w:r>
      <w:r>
        <w:rPr>
          <w:color w:val="231F20"/>
          <w:w w:val="105"/>
          <w:sz w:val="15"/>
        </w:rPr>
        <w:t>BY-NC-ND</w:t>
      </w:r>
      <w:r>
        <w:rPr>
          <w:color w:val="231F20"/>
          <w:spacing w:val="28"/>
          <w:w w:val="105"/>
          <w:sz w:val="15"/>
        </w:rPr>
        <w:t> </w:t>
      </w:r>
      <w:r>
        <w:rPr>
          <w:color w:val="231F20"/>
          <w:w w:val="105"/>
          <w:sz w:val="15"/>
        </w:rPr>
        <w:t>license</w:t>
      </w:r>
      <w:r>
        <w:rPr>
          <w:color w:val="231F20"/>
          <w:spacing w:val="27"/>
          <w:w w:val="105"/>
          <w:sz w:val="15"/>
        </w:rPr>
        <w:t> </w:t>
      </w:r>
      <w:r>
        <w:rPr>
          <w:color w:val="231F20"/>
          <w:spacing w:val="-2"/>
          <w:w w:val="105"/>
          <w:sz w:val="15"/>
        </w:rPr>
        <w:t>(</w:t>
      </w:r>
      <w:hyperlink r:id="rId14">
        <w:r>
          <w:rPr>
            <w:color w:val="00699D"/>
            <w:spacing w:val="-2"/>
            <w:w w:val="105"/>
            <w:sz w:val="15"/>
          </w:rPr>
          <w:t>http://creativecommons.org/licenses/by-</w:t>
        </w:r>
      </w:hyperlink>
    </w:p>
    <w:p>
      <w:pPr>
        <w:spacing w:line="169" w:lineRule="exact" w:before="0"/>
        <w:ind w:left="0" w:right="115" w:firstLine="0"/>
        <w:jc w:val="right"/>
        <w:rPr>
          <w:sz w:val="15"/>
        </w:rPr>
      </w:pPr>
      <w:r>
        <w:rPr>
          <w:color w:val="00699D"/>
          <w:sz w:val="15"/>
        </w:rPr>
        <w:t>nc-</w:t>
      </w:r>
      <w:r>
        <w:rPr>
          <w:color w:val="00699D"/>
          <w:spacing w:val="-2"/>
          <w:sz w:val="15"/>
        </w:rPr>
        <w:t>nd/4.0/</w:t>
      </w:r>
      <w:r>
        <w:rPr>
          <w:color w:val="231F20"/>
          <w:spacing w:val="-2"/>
          <w:sz w:val="15"/>
        </w:rPr>
        <w:t>).</w:t>
      </w:r>
    </w:p>
    <w:p>
      <w:pPr>
        <w:spacing w:after="0" w:line="169" w:lineRule="exact"/>
        <w:jc w:val="right"/>
        <w:rPr>
          <w:sz w:val="15"/>
        </w:rPr>
        <w:sectPr>
          <w:type w:val="continuous"/>
          <w:pgSz w:w="11910" w:h="15880"/>
          <w:pgMar w:header="622" w:footer="0" w:top="820" w:bottom="280" w:left="800" w:right="800"/>
          <w:cols w:num="2" w:equalWidth="0">
            <w:col w:w="2895" w:space="422"/>
            <w:col w:w="6993"/>
          </w:cols>
        </w:sectPr>
      </w:pPr>
    </w:p>
    <w:p>
      <w:pPr>
        <w:pStyle w:val="BodyText"/>
        <w:spacing w:before="3"/>
        <w:rPr>
          <w:sz w:val="19"/>
        </w:rPr>
      </w:pPr>
    </w:p>
    <w:p>
      <w:pPr>
        <w:pStyle w:val="BodyText"/>
        <w:spacing w:line="20" w:lineRule="exact"/>
        <w:ind w:left="237"/>
        <w:rPr>
          <w:sz w:val="2"/>
        </w:rPr>
      </w:pPr>
      <w:r>
        <w:rPr>
          <w:sz w:val="2"/>
        </w:rPr>
        <mc:AlternateContent>
          <mc:Choice Requires="wps">
            <w:drawing>
              <wp:inline distT="0" distB="0" distL="0" distR="0">
                <wp:extent cx="6318250" cy="5080"/>
                <wp:effectExtent l="9525" t="0" r="0" b="4445"/>
                <wp:docPr id="19" name="Group 19"/>
                <wp:cNvGraphicFramePr>
                  <a:graphicFrameLocks/>
                </wp:cNvGraphicFramePr>
                <a:graphic>
                  <a:graphicData uri="http://schemas.microsoft.com/office/word/2010/wordprocessingGroup">
                    <wpg:wgp>
                      <wpg:cNvPr id="19" name="Group 19"/>
                      <wpg:cNvGrpSpPr/>
                      <wpg:grpSpPr>
                        <a:xfrm>
                          <a:off x="0" y="0"/>
                          <a:ext cx="6318250" cy="5080"/>
                          <a:chExt cx="6318250" cy="5080"/>
                        </a:xfrm>
                      </wpg:grpSpPr>
                      <wps:wsp>
                        <wps:cNvPr id="20" name="Graphic 20"/>
                        <wps:cNvSpPr/>
                        <wps:spPr>
                          <a:xfrm>
                            <a:off x="0" y="2540"/>
                            <a:ext cx="6318250" cy="1270"/>
                          </a:xfrm>
                          <a:custGeom>
                            <a:avLst/>
                            <a:gdLst/>
                            <a:ahLst/>
                            <a:cxnLst/>
                            <a:rect l="l" t="t" r="r" b="b"/>
                            <a:pathLst>
                              <a:path w="6318250" h="0">
                                <a:moveTo>
                                  <a:pt x="0" y="0"/>
                                </a:moveTo>
                                <a:lnTo>
                                  <a:pt x="6317996" y="0"/>
                                </a:lnTo>
                              </a:path>
                            </a:pathLst>
                          </a:custGeom>
                          <a:ln w="508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497.5pt;height:.4pt;mso-position-horizontal-relative:char;mso-position-vertical-relative:line" id="docshapegroup14" coordorigin="0,0" coordsize="9950,8">
                <v:line style="position:absolute" from="0,4" to="9950,4" stroked="true" strokeweight=".4pt" strokecolor="#231f20">
                  <v:stroke dashstyle="solid"/>
                </v:line>
              </v:group>
            </w:pict>
          </mc:Fallback>
        </mc:AlternateContent>
      </w:r>
      <w:r>
        <w:rPr>
          <w:sz w:val="2"/>
        </w:rPr>
      </w:r>
    </w:p>
    <w:p>
      <w:pPr>
        <w:pStyle w:val="BodyText"/>
        <w:spacing w:before="57"/>
        <w:rPr>
          <w:sz w:val="20"/>
        </w:rPr>
      </w:pPr>
    </w:p>
    <w:p>
      <w:pPr>
        <w:spacing w:after="0"/>
        <w:rPr>
          <w:sz w:val="20"/>
        </w:rPr>
        <w:sectPr>
          <w:type w:val="continuous"/>
          <w:pgSz w:w="11910" w:h="15880"/>
          <w:pgMar w:header="622" w:footer="0" w:top="820" w:bottom="280" w:left="800" w:right="800"/>
        </w:sectPr>
      </w:pPr>
    </w:p>
    <w:p>
      <w:pPr>
        <w:pStyle w:val="BodyText"/>
        <w:spacing w:before="4"/>
        <w:rPr>
          <w:sz w:val="14"/>
        </w:rPr>
      </w:pPr>
    </w:p>
    <w:p>
      <w:pPr>
        <w:pStyle w:val="BodyText"/>
        <w:spacing w:line="20" w:lineRule="exact"/>
        <w:ind w:left="237"/>
        <w:rPr>
          <w:sz w:val="2"/>
        </w:rPr>
      </w:pPr>
      <w:r>
        <w:rPr>
          <w:sz w:val="2"/>
        </w:rPr>
        <mc:AlternateContent>
          <mc:Choice Requires="wps">
            <w:drawing>
              <wp:inline distT="0" distB="0" distL="0" distR="0">
                <wp:extent cx="3041650" cy="25400"/>
                <wp:effectExtent l="19050" t="0" r="6350" b="3175"/>
                <wp:docPr id="21" name="Group 21"/>
                <wp:cNvGraphicFramePr>
                  <a:graphicFrameLocks/>
                </wp:cNvGraphicFramePr>
                <a:graphic>
                  <a:graphicData uri="http://schemas.microsoft.com/office/word/2010/wordprocessingGroup">
                    <wpg:wgp>
                      <wpg:cNvPr id="21" name="Group 21"/>
                      <wpg:cNvGrpSpPr/>
                      <wpg:grpSpPr>
                        <a:xfrm>
                          <a:off x="0" y="0"/>
                          <a:ext cx="3041650" cy="25400"/>
                          <a:chExt cx="3041650" cy="25400"/>
                        </a:xfrm>
                      </wpg:grpSpPr>
                      <wps:wsp>
                        <wps:cNvPr id="22" name="Graphic 22"/>
                        <wps:cNvSpPr/>
                        <wps:spPr>
                          <a:xfrm>
                            <a:off x="0" y="12674"/>
                            <a:ext cx="3041650" cy="1270"/>
                          </a:xfrm>
                          <a:custGeom>
                            <a:avLst/>
                            <a:gdLst/>
                            <a:ahLst/>
                            <a:cxnLst/>
                            <a:rect l="l" t="t" r="r" b="b"/>
                            <a:pathLst>
                              <a:path w="3041650" h="0">
                                <a:moveTo>
                                  <a:pt x="0" y="0"/>
                                </a:moveTo>
                                <a:lnTo>
                                  <a:pt x="3041281" y="0"/>
                                </a:lnTo>
                              </a:path>
                            </a:pathLst>
                          </a:custGeom>
                          <a:ln w="25349">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39.5pt;height:2pt;mso-position-horizontal-relative:char;mso-position-vertical-relative:line" id="docshapegroup15" coordorigin="0,0" coordsize="4790,40">
                <v:line style="position:absolute" from="0,20" to="4789,20" stroked="true" strokeweight="1.996pt" strokecolor="#231f20">
                  <v:stroke dashstyle="solid"/>
                </v:line>
              </v:group>
            </w:pict>
          </mc:Fallback>
        </mc:AlternateContent>
      </w:r>
      <w:r>
        <w:rPr>
          <w:sz w:val="2"/>
        </w:rPr>
      </w:r>
    </w:p>
    <w:p>
      <w:pPr>
        <w:pStyle w:val="Heading1"/>
        <w:numPr>
          <w:ilvl w:val="0"/>
          <w:numId w:val="1"/>
        </w:numPr>
        <w:tabs>
          <w:tab w:pos="875" w:val="left" w:leader="none"/>
        </w:tabs>
        <w:spacing w:line="240" w:lineRule="auto" w:before="55" w:after="0"/>
        <w:ind w:left="875" w:right="0" w:hanging="638"/>
        <w:jc w:val="left"/>
      </w:pPr>
      <w:bookmarkStart w:name=" Introduction" w:id="4"/>
      <w:bookmarkEnd w:id="4"/>
      <w:r>
        <w:rPr>
          <w:b w:val="0"/>
        </w:rPr>
      </w:r>
      <w:r>
        <w:rPr>
          <w:color w:val="231F20"/>
          <w:spacing w:val="-2"/>
        </w:rPr>
        <w:t>Introduction</w:t>
      </w:r>
    </w:p>
    <w:p>
      <w:pPr>
        <w:pStyle w:val="BodyText"/>
        <w:spacing w:before="119"/>
        <w:rPr>
          <w:b/>
          <w:sz w:val="19"/>
        </w:rPr>
      </w:pPr>
    </w:p>
    <w:p>
      <w:pPr>
        <w:pStyle w:val="BodyText"/>
        <w:spacing w:line="302" w:lineRule="auto" w:before="1"/>
        <w:ind w:left="237" w:right="38"/>
        <w:jc w:val="both"/>
      </w:pPr>
      <w:r>
        <w:rPr>
          <w:color w:val="231F20"/>
          <w:w w:val="110"/>
        </w:rPr>
        <w:t>The</w:t>
      </w:r>
      <w:r>
        <w:rPr>
          <w:color w:val="231F20"/>
          <w:w w:val="110"/>
        </w:rPr>
        <w:t> area</w:t>
      </w:r>
      <w:r>
        <w:rPr>
          <w:color w:val="231F20"/>
          <w:w w:val="110"/>
        </w:rPr>
        <w:t> of</w:t>
      </w:r>
      <w:r>
        <w:rPr>
          <w:color w:val="231F20"/>
          <w:w w:val="110"/>
        </w:rPr>
        <w:t> study</w:t>
      </w:r>
      <w:r>
        <w:rPr>
          <w:color w:val="231F20"/>
          <w:w w:val="110"/>
        </w:rPr>
        <w:t> is</w:t>
      </w:r>
      <w:r>
        <w:rPr>
          <w:color w:val="231F20"/>
          <w:w w:val="110"/>
        </w:rPr>
        <w:t> located</w:t>
      </w:r>
      <w:r>
        <w:rPr>
          <w:color w:val="231F20"/>
          <w:w w:val="110"/>
        </w:rPr>
        <w:t> in</w:t>
      </w:r>
      <w:r>
        <w:rPr>
          <w:color w:val="231F20"/>
          <w:w w:val="110"/>
        </w:rPr>
        <w:t> Murzuq</w:t>
      </w:r>
      <w:r>
        <w:rPr>
          <w:color w:val="231F20"/>
          <w:w w:val="110"/>
        </w:rPr>
        <w:t> Basin</w:t>
      </w:r>
      <w:r>
        <w:rPr>
          <w:color w:val="231F20"/>
          <w:w w:val="110"/>
        </w:rPr>
        <w:t> and</w:t>
      </w:r>
      <w:r>
        <w:rPr>
          <w:color w:val="231F20"/>
          <w:w w:val="110"/>
        </w:rPr>
        <w:t> covers</w:t>
      </w:r>
      <w:r>
        <w:rPr>
          <w:color w:val="231F20"/>
          <w:w w:val="110"/>
        </w:rPr>
        <w:t> a huge</w:t>
      </w:r>
      <w:r>
        <w:rPr>
          <w:color w:val="231F20"/>
          <w:w w:val="110"/>
        </w:rPr>
        <w:t> area</w:t>
      </w:r>
      <w:r>
        <w:rPr>
          <w:color w:val="231F20"/>
          <w:w w:val="110"/>
        </w:rPr>
        <w:t> extending</w:t>
      </w:r>
      <w:r>
        <w:rPr>
          <w:color w:val="231F20"/>
          <w:w w:val="110"/>
        </w:rPr>
        <w:t> southward</w:t>
      </w:r>
      <w:r>
        <w:rPr>
          <w:color w:val="231F20"/>
          <w:w w:val="110"/>
        </w:rPr>
        <w:t> into</w:t>
      </w:r>
      <w:r>
        <w:rPr>
          <w:color w:val="231F20"/>
          <w:w w:val="110"/>
        </w:rPr>
        <w:t> Niger</w:t>
      </w:r>
      <w:r>
        <w:rPr>
          <w:color w:val="231F20"/>
          <w:w w:val="110"/>
        </w:rPr>
        <w:t> </w:t>
      </w:r>
      <w:hyperlink w:history="true" w:anchor="_bookmark14">
        <w:r>
          <w:rPr>
            <w:color w:val="00699D"/>
            <w:w w:val="110"/>
          </w:rPr>
          <w:t>[1]</w:t>
        </w:r>
      </w:hyperlink>
      <w:r>
        <w:rPr>
          <w:color w:val="231F20"/>
          <w:w w:val="110"/>
        </w:rPr>
        <w:t>. This</w:t>
      </w:r>
      <w:r>
        <w:rPr>
          <w:color w:val="231F20"/>
          <w:w w:val="110"/>
        </w:rPr>
        <w:t> area</w:t>
      </w:r>
      <w:r>
        <w:rPr>
          <w:color w:val="231F20"/>
          <w:w w:val="110"/>
        </w:rPr>
        <w:t> is</w:t>
      </w:r>
      <w:r>
        <w:rPr>
          <w:color w:val="231F20"/>
          <w:spacing w:val="40"/>
          <w:w w:val="110"/>
        </w:rPr>
        <w:t> </w:t>
      </w:r>
      <w:r>
        <w:rPr>
          <w:color w:val="231F20"/>
          <w:w w:val="110"/>
        </w:rPr>
        <w:t>one</w:t>
      </w:r>
      <w:r>
        <w:rPr>
          <w:color w:val="231F20"/>
          <w:w w:val="110"/>
        </w:rPr>
        <w:t> of</w:t>
      </w:r>
      <w:r>
        <w:rPr>
          <w:color w:val="231F20"/>
          <w:w w:val="110"/>
        </w:rPr>
        <w:t> the</w:t>
      </w:r>
      <w:r>
        <w:rPr>
          <w:color w:val="231F20"/>
          <w:w w:val="110"/>
        </w:rPr>
        <w:t> Murzuq</w:t>
      </w:r>
      <w:r>
        <w:rPr>
          <w:color w:val="231F20"/>
          <w:w w:val="110"/>
        </w:rPr>
        <w:t> oil</w:t>
      </w:r>
      <w:r>
        <w:rPr>
          <w:color w:val="231F20"/>
          <w:w w:val="110"/>
        </w:rPr>
        <w:t> fields</w:t>
      </w:r>
      <w:r>
        <w:rPr>
          <w:color w:val="231F20"/>
          <w:w w:val="110"/>
        </w:rPr>
        <w:t> and</w:t>
      </w:r>
      <w:r>
        <w:rPr>
          <w:color w:val="231F20"/>
          <w:w w:val="110"/>
        </w:rPr>
        <w:t> it</w:t>
      </w:r>
      <w:r>
        <w:rPr>
          <w:color w:val="231F20"/>
          <w:w w:val="110"/>
        </w:rPr>
        <w:t> is</w:t>
      </w:r>
      <w:r>
        <w:rPr>
          <w:color w:val="231F20"/>
          <w:w w:val="110"/>
        </w:rPr>
        <w:t> called</w:t>
      </w:r>
      <w:r>
        <w:rPr>
          <w:color w:val="231F20"/>
          <w:w w:val="110"/>
        </w:rPr>
        <w:t> H</w:t>
      </w:r>
      <w:r>
        <w:rPr>
          <w:color w:val="231F20"/>
          <w:w w:val="110"/>
        </w:rPr>
        <w:t> field.</w:t>
      </w:r>
      <w:r>
        <w:rPr>
          <w:color w:val="231F20"/>
          <w:w w:val="110"/>
        </w:rPr>
        <w:t> It</w:t>
      </w:r>
      <w:r>
        <w:rPr>
          <w:color w:val="231F20"/>
          <w:w w:val="110"/>
        </w:rPr>
        <w:t> is located in concession NC186 that was encountered by several exploratory</w:t>
      </w:r>
      <w:r>
        <w:rPr>
          <w:color w:val="231F20"/>
          <w:w w:val="110"/>
        </w:rPr>
        <w:t> and</w:t>
      </w:r>
      <w:r>
        <w:rPr>
          <w:color w:val="231F20"/>
          <w:w w:val="110"/>
        </w:rPr>
        <w:t> development</w:t>
      </w:r>
      <w:r>
        <w:rPr>
          <w:color w:val="231F20"/>
          <w:w w:val="110"/>
        </w:rPr>
        <w:t> wells,</w:t>
      </w:r>
      <w:r>
        <w:rPr>
          <w:color w:val="231F20"/>
          <w:w w:val="110"/>
        </w:rPr>
        <w:t> distributed</w:t>
      </w:r>
      <w:r>
        <w:rPr>
          <w:color w:val="231F20"/>
          <w:w w:val="110"/>
        </w:rPr>
        <w:t> on</w:t>
      </w:r>
      <w:r>
        <w:rPr>
          <w:color w:val="231F20"/>
          <w:w w:val="110"/>
        </w:rPr>
        <w:t> the northwestern flank of Murzuq Basin,</w:t>
      </w:r>
      <w:r>
        <w:rPr>
          <w:color w:val="231F20"/>
          <w:w w:val="110"/>
        </w:rPr>
        <w:t> southwestern part </w:t>
      </w:r>
      <w:r>
        <w:rPr>
          <w:color w:val="231F20"/>
          <w:w w:val="110"/>
        </w:rPr>
        <w:t>of Libya</w:t>
      </w:r>
      <w:r>
        <w:rPr>
          <w:color w:val="231F20"/>
          <w:w w:val="110"/>
        </w:rPr>
        <w:t> (</w:t>
      </w:r>
      <w:hyperlink w:history="true" w:anchor="_bookmark3">
        <w:r>
          <w:rPr>
            <w:color w:val="00699D"/>
            <w:w w:val="110"/>
          </w:rPr>
          <w:t>Fig. 1</w:t>
        </w:r>
      </w:hyperlink>
      <w:r>
        <w:rPr>
          <w:color w:val="231F20"/>
          <w:w w:val="110"/>
        </w:rPr>
        <w:t>). It</w:t>
      </w:r>
      <w:r>
        <w:rPr>
          <w:color w:val="231F20"/>
          <w:w w:val="110"/>
        </w:rPr>
        <w:t> has</w:t>
      </w:r>
      <w:r>
        <w:rPr>
          <w:color w:val="231F20"/>
          <w:w w:val="110"/>
        </w:rPr>
        <w:t> been</w:t>
      </w:r>
      <w:r>
        <w:rPr>
          <w:color w:val="231F20"/>
          <w:w w:val="110"/>
        </w:rPr>
        <w:t> affected</w:t>
      </w:r>
      <w:r>
        <w:rPr>
          <w:color w:val="231F20"/>
          <w:w w:val="110"/>
        </w:rPr>
        <w:t> by</w:t>
      </w:r>
      <w:r>
        <w:rPr>
          <w:color w:val="231F20"/>
          <w:w w:val="110"/>
        </w:rPr>
        <w:t> the</w:t>
      </w:r>
      <w:r>
        <w:rPr>
          <w:color w:val="231F20"/>
          <w:w w:val="110"/>
        </w:rPr>
        <w:t> structural</w:t>
      </w:r>
      <w:r>
        <w:rPr>
          <w:color w:val="231F20"/>
          <w:w w:val="110"/>
        </w:rPr>
        <w:t> and</w:t>
      </w:r>
      <w:r>
        <w:rPr>
          <w:color w:val="231F20"/>
          <w:w w:val="110"/>
        </w:rPr>
        <w:t> tec- tonic</w:t>
      </w:r>
      <w:r>
        <w:rPr>
          <w:color w:val="231F20"/>
          <w:w w:val="110"/>
        </w:rPr>
        <w:t> movements</w:t>
      </w:r>
      <w:r>
        <w:rPr>
          <w:color w:val="231F20"/>
          <w:w w:val="110"/>
        </w:rPr>
        <w:t> of</w:t>
      </w:r>
      <w:r>
        <w:rPr>
          <w:color w:val="231F20"/>
          <w:w w:val="110"/>
        </w:rPr>
        <w:t> Murzuq</w:t>
      </w:r>
      <w:r>
        <w:rPr>
          <w:color w:val="231F20"/>
          <w:w w:val="110"/>
        </w:rPr>
        <w:t> Basin</w:t>
      </w:r>
      <w:r>
        <w:rPr>
          <w:color w:val="231F20"/>
          <w:w w:val="110"/>
        </w:rPr>
        <w:t> and</w:t>
      </w:r>
      <w:r>
        <w:rPr>
          <w:color w:val="231F20"/>
          <w:w w:val="110"/>
        </w:rPr>
        <w:t> created</w:t>
      </w:r>
      <w:r>
        <w:rPr>
          <w:color w:val="231F20"/>
          <w:w w:val="110"/>
        </w:rPr>
        <w:t> paleo-high during</w:t>
      </w:r>
      <w:r>
        <w:rPr>
          <w:color w:val="231F20"/>
          <w:spacing w:val="-11"/>
          <w:w w:val="110"/>
        </w:rPr>
        <w:t> </w:t>
      </w:r>
      <w:r>
        <w:rPr>
          <w:color w:val="231F20"/>
          <w:w w:val="110"/>
        </w:rPr>
        <w:t>the</w:t>
      </w:r>
      <w:r>
        <w:rPr>
          <w:color w:val="231F20"/>
          <w:spacing w:val="-11"/>
          <w:w w:val="110"/>
        </w:rPr>
        <w:t> </w:t>
      </w:r>
      <w:r>
        <w:rPr>
          <w:color w:val="231F20"/>
          <w:w w:val="110"/>
        </w:rPr>
        <w:t>post-Hawaz</w:t>
      </w:r>
      <w:r>
        <w:rPr>
          <w:color w:val="231F20"/>
          <w:spacing w:val="-9"/>
          <w:w w:val="110"/>
        </w:rPr>
        <w:t> </w:t>
      </w:r>
      <w:r>
        <w:rPr>
          <w:color w:val="231F20"/>
          <w:w w:val="110"/>
        </w:rPr>
        <w:t>erosional</w:t>
      </w:r>
      <w:r>
        <w:rPr>
          <w:color w:val="231F20"/>
          <w:spacing w:val="-7"/>
          <w:w w:val="110"/>
        </w:rPr>
        <w:t> </w:t>
      </w:r>
      <w:r>
        <w:rPr>
          <w:color w:val="231F20"/>
          <w:w w:val="110"/>
        </w:rPr>
        <w:t>events.</w:t>
      </w:r>
      <w:r>
        <w:rPr>
          <w:color w:val="231F20"/>
          <w:spacing w:val="-11"/>
          <w:w w:val="110"/>
        </w:rPr>
        <w:t> </w:t>
      </w:r>
      <w:r>
        <w:rPr>
          <w:color w:val="231F20"/>
          <w:w w:val="110"/>
        </w:rPr>
        <w:t>This</w:t>
      </w:r>
      <w:r>
        <w:rPr>
          <w:color w:val="231F20"/>
          <w:spacing w:val="-7"/>
          <w:w w:val="110"/>
        </w:rPr>
        <w:t> </w:t>
      </w:r>
      <w:r>
        <w:rPr>
          <w:color w:val="231F20"/>
          <w:w w:val="110"/>
        </w:rPr>
        <w:t>feature</w:t>
      </w:r>
      <w:r>
        <w:rPr>
          <w:color w:val="231F20"/>
          <w:spacing w:val="-7"/>
          <w:w w:val="110"/>
        </w:rPr>
        <w:t> </w:t>
      </w:r>
      <w:r>
        <w:rPr>
          <w:color w:val="231F20"/>
          <w:w w:val="110"/>
        </w:rPr>
        <w:t>of</w:t>
      </w:r>
      <w:r>
        <w:rPr>
          <w:color w:val="231F20"/>
          <w:spacing w:val="-7"/>
          <w:w w:val="110"/>
        </w:rPr>
        <w:t> </w:t>
      </w:r>
      <w:r>
        <w:rPr>
          <w:color w:val="231F20"/>
          <w:w w:val="110"/>
        </w:rPr>
        <w:t>paleo- high</w:t>
      </w:r>
      <w:r>
        <w:rPr>
          <w:color w:val="231F20"/>
          <w:spacing w:val="19"/>
          <w:w w:val="110"/>
        </w:rPr>
        <w:t> </w:t>
      </w:r>
      <w:r>
        <w:rPr>
          <w:color w:val="231F20"/>
          <w:w w:val="110"/>
        </w:rPr>
        <w:t>is</w:t>
      </w:r>
      <w:r>
        <w:rPr>
          <w:color w:val="231F20"/>
          <w:spacing w:val="20"/>
          <w:w w:val="110"/>
        </w:rPr>
        <w:t> </w:t>
      </w:r>
      <w:r>
        <w:rPr>
          <w:color w:val="231F20"/>
          <w:w w:val="110"/>
        </w:rPr>
        <w:t>clearly</w:t>
      </w:r>
      <w:r>
        <w:rPr>
          <w:color w:val="231F20"/>
          <w:spacing w:val="20"/>
          <w:w w:val="110"/>
        </w:rPr>
        <w:t> </w:t>
      </w:r>
      <w:r>
        <w:rPr>
          <w:color w:val="231F20"/>
          <w:w w:val="110"/>
        </w:rPr>
        <w:t>represented</w:t>
      </w:r>
      <w:r>
        <w:rPr>
          <w:color w:val="231F20"/>
          <w:spacing w:val="19"/>
          <w:w w:val="110"/>
        </w:rPr>
        <w:t> </w:t>
      </w:r>
      <w:r>
        <w:rPr>
          <w:color w:val="231F20"/>
          <w:w w:val="110"/>
        </w:rPr>
        <w:t>in</w:t>
      </w:r>
      <w:r>
        <w:rPr>
          <w:color w:val="231F20"/>
          <w:spacing w:val="20"/>
          <w:w w:val="110"/>
        </w:rPr>
        <w:t> </w:t>
      </w:r>
      <w:r>
        <w:rPr>
          <w:color w:val="231F20"/>
          <w:w w:val="110"/>
        </w:rPr>
        <w:t>the</w:t>
      </w:r>
      <w:r>
        <w:rPr>
          <w:color w:val="231F20"/>
          <w:spacing w:val="20"/>
          <w:w w:val="110"/>
        </w:rPr>
        <w:t> </w:t>
      </w:r>
      <w:r>
        <w:rPr>
          <w:color w:val="231F20"/>
          <w:w w:val="110"/>
        </w:rPr>
        <w:t>2-D</w:t>
      </w:r>
      <w:r>
        <w:rPr>
          <w:color w:val="231F20"/>
          <w:spacing w:val="20"/>
          <w:w w:val="110"/>
        </w:rPr>
        <w:t> </w:t>
      </w:r>
      <w:r>
        <w:rPr>
          <w:color w:val="231F20"/>
          <w:w w:val="110"/>
        </w:rPr>
        <w:t>seismic</w:t>
      </w:r>
      <w:r>
        <w:rPr>
          <w:color w:val="231F20"/>
          <w:spacing w:val="19"/>
          <w:w w:val="110"/>
        </w:rPr>
        <w:t> </w:t>
      </w:r>
      <w:r>
        <w:rPr>
          <w:color w:val="231F20"/>
          <w:w w:val="110"/>
        </w:rPr>
        <w:t>line</w:t>
      </w:r>
      <w:r>
        <w:rPr>
          <w:color w:val="231F20"/>
          <w:spacing w:val="20"/>
          <w:w w:val="110"/>
        </w:rPr>
        <w:t> </w:t>
      </w:r>
      <w:r>
        <w:rPr>
          <w:color w:val="231F20"/>
          <w:w w:val="110"/>
        </w:rPr>
        <w:t>shown</w:t>
      </w:r>
      <w:r>
        <w:rPr>
          <w:color w:val="231F20"/>
          <w:spacing w:val="20"/>
          <w:w w:val="110"/>
        </w:rPr>
        <w:t> </w:t>
      </w:r>
      <w:r>
        <w:rPr>
          <w:color w:val="231F20"/>
          <w:spacing w:val="-5"/>
          <w:w w:val="110"/>
        </w:rPr>
        <w:t>in</w:t>
      </w:r>
    </w:p>
    <w:p>
      <w:pPr>
        <w:pStyle w:val="BodyText"/>
        <w:spacing w:line="302" w:lineRule="auto" w:before="102"/>
        <w:ind w:left="237" w:right="114"/>
        <w:jc w:val="both"/>
      </w:pPr>
      <w:r>
        <w:rPr/>
        <w:br w:type="column"/>
      </w:r>
      <w:hyperlink w:history="true" w:anchor="_bookmark4">
        <w:r>
          <w:rPr>
            <w:color w:val="00699D"/>
            <w:w w:val="110"/>
          </w:rPr>
          <w:t>Fig.</w:t>
        </w:r>
        <w:r>
          <w:rPr>
            <w:color w:val="00699D"/>
            <w:w w:val="110"/>
          </w:rPr>
          <w:t> 2</w:t>
        </w:r>
      </w:hyperlink>
      <w:r>
        <w:rPr>
          <w:color w:val="00699D"/>
          <w:w w:val="110"/>
        </w:rPr>
        <w:t> </w:t>
      </w:r>
      <w:r>
        <w:rPr>
          <w:color w:val="231F20"/>
          <w:w w:val="110"/>
        </w:rPr>
        <w:t>by</w:t>
      </w:r>
      <w:r>
        <w:rPr>
          <w:color w:val="231F20"/>
          <w:w w:val="110"/>
        </w:rPr>
        <w:t> Repsol</w:t>
      </w:r>
      <w:r>
        <w:rPr>
          <w:color w:val="231F20"/>
          <w:w w:val="110"/>
        </w:rPr>
        <w:t> Oil</w:t>
      </w:r>
      <w:r>
        <w:rPr>
          <w:color w:val="231F20"/>
          <w:w w:val="110"/>
        </w:rPr>
        <w:t> Operation</w:t>
      </w:r>
      <w:r>
        <w:rPr>
          <w:color w:val="231F20"/>
          <w:w w:val="110"/>
        </w:rPr>
        <w:t> </w:t>
      </w:r>
      <w:hyperlink w:history="true" w:anchor="_bookmark15">
        <w:r>
          <w:rPr>
            <w:color w:val="00699D"/>
            <w:w w:val="110"/>
          </w:rPr>
          <w:t>[2]</w:t>
        </w:r>
      </w:hyperlink>
      <w:r>
        <w:rPr>
          <w:color w:val="00699D"/>
          <w:w w:val="110"/>
        </w:rPr>
        <w:t> </w:t>
      </w:r>
      <w:r>
        <w:rPr>
          <w:color w:val="231F20"/>
          <w:w w:val="110"/>
        </w:rPr>
        <w:t>represented</w:t>
      </w:r>
      <w:r>
        <w:rPr>
          <w:color w:val="231F20"/>
          <w:w w:val="110"/>
        </w:rPr>
        <w:t> in</w:t>
      </w:r>
      <w:r>
        <w:rPr>
          <w:color w:val="231F20"/>
          <w:w w:val="110"/>
        </w:rPr>
        <w:t> the</w:t>
      </w:r>
      <w:r>
        <w:rPr>
          <w:color w:val="231F20"/>
          <w:w w:val="110"/>
        </w:rPr>
        <w:t> area</w:t>
      </w:r>
      <w:r>
        <w:rPr>
          <w:color w:val="231F20"/>
          <w:w w:val="110"/>
        </w:rPr>
        <w:t> of study. On the other hand, structure contour maps have been carried</w:t>
      </w:r>
      <w:r>
        <w:rPr>
          <w:color w:val="231F20"/>
          <w:w w:val="110"/>
        </w:rPr>
        <w:t> out</w:t>
      </w:r>
      <w:r>
        <w:rPr>
          <w:color w:val="231F20"/>
          <w:w w:val="110"/>
        </w:rPr>
        <w:t> for</w:t>
      </w:r>
      <w:r>
        <w:rPr>
          <w:color w:val="231F20"/>
          <w:w w:val="110"/>
        </w:rPr>
        <w:t> H</w:t>
      </w:r>
      <w:r>
        <w:rPr>
          <w:color w:val="231F20"/>
          <w:w w:val="110"/>
        </w:rPr>
        <w:t> field</w:t>
      </w:r>
      <w:r>
        <w:rPr>
          <w:color w:val="231F20"/>
          <w:w w:val="110"/>
        </w:rPr>
        <w:t> and</w:t>
      </w:r>
      <w:r>
        <w:rPr>
          <w:color w:val="231F20"/>
          <w:w w:val="110"/>
        </w:rPr>
        <w:t> illustrates</w:t>
      </w:r>
      <w:r>
        <w:rPr>
          <w:color w:val="231F20"/>
          <w:w w:val="110"/>
        </w:rPr>
        <w:t> the</w:t>
      </w:r>
      <w:r>
        <w:rPr>
          <w:color w:val="231F20"/>
          <w:w w:val="110"/>
        </w:rPr>
        <w:t> same</w:t>
      </w:r>
      <w:r>
        <w:rPr>
          <w:color w:val="231F20"/>
          <w:w w:val="110"/>
        </w:rPr>
        <w:t> structural feature of paleo-high (</w:t>
      </w:r>
      <w:hyperlink w:history="true" w:anchor="_bookmark4">
        <w:r>
          <w:rPr>
            <w:color w:val="00699D"/>
            <w:w w:val="110"/>
          </w:rPr>
          <w:t>Fig.</w:t>
        </w:r>
        <w:r>
          <w:rPr>
            <w:color w:val="00699D"/>
            <w:spacing w:val="-1"/>
            <w:w w:val="110"/>
          </w:rPr>
          <w:t> </w:t>
        </w:r>
        <w:r>
          <w:rPr>
            <w:color w:val="00699D"/>
            <w:w w:val="110"/>
          </w:rPr>
          <w:t>3</w:t>
        </w:r>
      </w:hyperlink>
      <w:r>
        <w:rPr>
          <w:color w:val="231F20"/>
          <w:w w:val="110"/>
        </w:rPr>
        <w:t>).</w:t>
      </w:r>
      <w:r>
        <w:rPr>
          <w:color w:val="231F20"/>
          <w:spacing w:val="-11"/>
          <w:w w:val="110"/>
        </w:rPr>
        <w:t> </w:t>
      </w:r>
      <w:r>
        <w:rPr>
          <w:color w:val="231F20"/>
          <w:w w:val="110"/>
        </w:rPr>
        <w:t>The petroleum system is repre- sented</w:t>
      </w:r>
      <w:r>
        <w:rPr>
          <w:color w:val="231F20"/>
          <w:w w:val="110"/>
        </w:rPr>
        <w:t> by</w:t>
      </w:r>
      <w:r>
        <w:rPr>
          <w:color w:val="231F20"/>
          <w:w w:val="110"/>
        </w:rPr>
        <w:t> structural</w:t>
      </w:r>
      <w:r>
        <w:rPr>
          <w:color w:val="231F20"/>
          <w:w w:val="110"/>
        </w:rPr>
        <w:t> Hawaz</w:t>
      </w:r>
      <w:r>
        <w:rPr>
          <w:color w:val="231F20"/>
          <w:w w:val="110"/>
        </w:rPr>
        <w:t> paleo-high</w:t>
      </w:r>
      <w:r>
        <w:rPr>
          <w:color w:val="231F20"/>
          <w:w w:val="110"/>
        </w:rPr>
        <w:t> created</w:t>
      </w:r>
      <w:r>
        <w:rPr>
          <w:color w:val="231F20"/>
          <w:w w:val="110"/>
        </w:rPr>
        <w:t> during</w:t>
      </w:r>
      <w:r>
        <w:rPr>
          <w:color w:val="231F20"/>
          <w:w w:val="110"/>
        </w:rPr>
        <w:t> </w:t>
      </w:r>
      <w:r>
        <w:rPr>
          <w:color w:val="231F20"/>
          <w:w w:val="110"/>
        </w:rPr>
        <w:t>the post-Hawaz</w:t>
      </w:r>
      <w:r>
        <w:rPr>
          <w:color w:val="231F20"/>
          <w:w w:val="110"/>
        </w:rPr>
        <w:t> erosional</w:t>
      </w:r>
      <w:r>
        <w:rPr>
          <w:color w:val="231F20"/>
          <w:w w:val="110"/>
        </w:rPr>
        <w:t> event, the</w:t>
      </w:r>
      <w:r>
        <w:rPr>
          <w:color w:val="231F20"/>
          <w:w w:val="110"/>
        </w:rPr>
        <w:t> main</w:t>
      </w:r>
      <w:r>
        <w:rPr>
          <w:color w:val="231F20"/>
          <w:w w:val="110"/>
        </w:rPr>
        <w:t> regional</w:t>
      </w:r>
      <w:r>
        <w:rPr>
          <w:color w:val="231F20"/>
          <w:w w:val="110"/>
        </w:rPr>
        <w:t> seal</w:t>
      </w:r>
      <w:r>
        <w:rPr>
          <w:color w:val="231F20"/>
          <w:w w:val="110"/>
        </w:rPr>
        <w:t> is</w:t>
      </w:r>
      <w:r>
        <w:rPr>
          <w:color w:val="231F20"/>
          <w:w w:val="110"/>
        </w:rPr>
        <w:t> the Silurian Tanezzuft</w:t>
      </w:r>
      <w:r>
        <w:rPr>
          <w:color w:val="231F20"/>
          <w:w w:val="110"/>
        </w:rPr>
        <w:t> shale</w:t>
      </w:r>
      <w:r>
        <w:rPr>
          <w:color w:val="231F20"/>
          <w:w w:val="110"/>
        </w:rPr>
        <w:t> formation, and</w:t>
      </w:r>
      <w:r>
        <w:rPr>
          <w:color w:val="231F20"/>
          <w:w w:val="110"/>
        </w:rPr>
        <w:t> the</w:t>
      </w:r>
      <w:r>
        <w:rPr>
          <w:color w:val="231F20"/>
          <w:w w:val="110"/>
        </w:rPr>
        <w:t> basal Tanezzuft hot</w:t>
      </w:r>
      <w:r>
        <w:rPr>
          <w:color w:val="231F20"/>
          <w:w w:val="110"/>
        </w:rPr>
        <w:t> shale</w:t>
      </w:r>
      <w:r>
        <w:rPr>
          <w:color w:val="231F20"/>
          <w:w w:val="110"/>
        </w:rPr>
        <w:t> member</w:t>
      </w:r>
      <w:r>
        <w:rPr>
          <w:color w:val="231F20"/>
          <w:w w:val="110"/>
        </w:rPr>
        <w:t> displays</w:t>
      </w:r>
      <w:r>
        <w:rPr>
          <w:color w:val="231F20"/>
          <w:w w:val="110"/>
        </w:rPr>
        <w:t> also</w:t>
      </w:r>
      <w:r>
        <w:rPr>
          <w:color w:val="231F20"/>
          <w:w w:val="110"/>
        </w:rPr>
        <w:t> as</w:t>
      </w:r>
      <w:r>
        <w:rPr>
          <w:color w:val="231F20"/>
          <w:w w:val="110"/>
        </w:rPr>
        <w:t> the</w:t>
      </w:r>
      <w:r>
        <w:rPr>
          <w:color w:val="231F20"/>
          <w:w w:val="110"/>
        </w:rPr>
        <w:t> main</w:t>
      </w:r>
      <w:r>
        <w:rPr>
          <w:color w:val="231F20"/>
          <w:w w:val="110"/>
        </w:rPr>
        <w:t> source</w:t>
      </w:r>
      <w:r>
        <w:rPr>
          <w:color w:val="231F20"/>
          <w:w w:val="110"/>
        </w:rPr>
        <w:t> rock</w:t>
      </w:r>
      <w:r>
        <w:rPr>
          <w:color w:val="231F20"/>
          <w:w w:val="110"/>
        </w:rPr>
        <w:t> in</w:t>
      </w:r>
      <w:r>
        <w:rPr>
          <w:color w:val="231F20"/>
          <w:spacing w:val="80"/>
          <w:w w:val="110"/>
        </w:rPr>
        <w:t> </w:t>
      </w:r>
      <w:r>
        <w:rPr>
          <w:color w:val="231F20"/>
          <w:w w:val="110"/>
        </w:rPr>
        <w:t>the</w:t>
      </w:r>
      <w:r>
        <w:rPr>
          <w:color w:val="231F20"/>
          <w:w w:val="110"/>
        </w:rPr>
        <w:t> area</w:t>
      </w:r>
      <w:r>
        <w:rPr>
          <w:color w:val="231F20"/>
          <w:w w:val="110"/>
        </w:rPr>
        <w:t> of</w:t>
      </w:r>
      <w:r>
        <w:rPr>
          <w:color w:val="231F20"/>
          <w:w w:val="110"/>
        </w:rPr>
        <w:t> study. Ten</w:t>
      </w:r>
      <w:r>
        <w:rPr>
          <w:color w:val="231F20"/>
          <w:w w:val="110"/>
        </w:rPr>
        <w:t> exploratory</w:t>
      </w:r>
      <w:r>
        <w:rPr>
          <w:color w:val="231F20"/>
          <w:w w:val="110"/>
        </w:rPr>
        <w:t> wells</w:t>
      </w:r>
      <w:r>
        <w:rPr>
          <w:color w:val="231F20"/>
          <w:w w:val="110"/>
        </w:rPr>
        <w:t> distributed</w:t>
      </w:r>
      <w:r>
        <w:rPr>
          <w:color w:val="231F20"/>
          <w:w w:val="110"/>
        </w:rPr>
        <w:t> in</w:t>
      </w:r>
      <w:r>
        <w:rPr>
          <w:color w:val="231F20"/>
          <w:w w:val="110"/>
        </w:rPr>
        <w:t> H</w:t>
      </w:r>
      <w:r>
        <w:rPr>
          <w:color w:val="231F20"/>
          <w:w w:val="110"/>
        </w:rPr>
        <w:t> oil fields in concession NC186 will be the focus of this study. These wells were drilled in Hawaz reservoir of Middle Ordo- </w:t>
      </w:r>
      <w:r>
        <w:rPr>
          <w:color w:val="231F20"/>
          <w:spacing w:val="-2"/>
          <w:w w:val="110"/>
        </w:rPr>
        <w:t>vician.</w:t>
      </w:r>
      <w:r>
        <w:rPr>
          <w:color w:val="231F20"/>
          <w:spacing w:val="-9"/>
          <w:w w:val="110"/>
        </w:rPr>
        <w:t> </w:t>
      </w:r>
      <w:r>
        <w:rPr>
          <w:color w:val="231F20"/>
          <w:spacing w:val="-2"/>
          <w:w w:val="110"/>
        </w:rPr>
        <w:t>This</w:t>
      </w:r>
      <w:r>
        <w:rPr>
          <w:color w:val="231F20"/>
          <w:spacing w:val="-9"/>
          <w:w w:val="110"/>
        </w:rPr>
        <w:t> </w:t>
      </w:r>
      <w:r>
        <w:rPr>
          <w:color w:val="231F20"/>
          <w:spacing w:val="-2"/>
          <w:w w:val="110"/>
        </w:rPr>
        <w:t>formation</w:t>
      </w:r>
      <w:r>
        <w:rPr>
          <w:color w:val="231F20"/>
          <w:spacing w:val="-5"/>
          <w:w w:val="110"/>
        </w:rPr>
        <w:t> </w:t>
      </w:r>
      <w:r>
        <w:rPr>
          <w:color w:val="231F20"/>
          <w:spacing w:val="-2"/>
          <w:w w:val="110"/>
        </w:rPr>
        <w:t>is informally subdivided into 8 horizons, </w:t>
      </w:r>
      <w:r>
        <w:rPr>
          <w:color w:val="231F20"/>
          <w:w w:val="110"/>
        </w:rPr>
        <w:t>named</w:t>
      </w:r>
      <w:r>
        <w:rPr>
          <w:color w:val="231F20"/>
          <w:spacing w:val="48"/>
          <w:w w:val="110"/>
        </w:rPr>
        <w:t> </w:t>
      </w:r>
      <w:r>
        <w:rPr>
          <w:color w:val="231F20"/>
          <w:w w:val="110"/>
        </w:rPr>
        <w:t>H1</w:t>
      </w:r>
      <w:r>
        <w:rPr>
          <w:color w:val="231F20"/>
          <w:spacing w:val="48"/>
          <w:w w:val="110"/>
        </w:rPr>
        <w:t> </w:t>
      </w:r>
      <w:r>
        <w:rPr>
          <w:color w:val="231F20"/>
          <w:w w:val="110"/>
        </w:rPr>
        <w:t>to</w:t>
      </w:r>
      <w:r>
        <w:rPr>
          <w:color w:val="231F20"/>
          <w:spacing w:val="49"/>
          <w:w w:val="110"/>
        </w:rPr>
        <w:t> </w:t>
      </w:r>
      <w:r>
        <w:rPr>
          <w:color w:val="231F20"/>
          <w:w w:val="110"/>
        </w:rPr>
        <w:t>H8.</w:t>
      </w:r>
      <w:r>
        <w:rPr>
          <w:color w:val="231F20"/>
          <w:spacing w:val="42"/>
          <w:w w:val="110"/>
        </w:rPr>
        <w:t> </w:t>
      </w:r>
      <w:r>
        <w:rPr>
          <w:color w:val="231F20"/>
          <w:w w:val="110"/>
        </w:rPr>
        <w:t>Some</w:t>
      </w:r>
      <w:r>
        <w:rPr>
          <w:color w:val="231F20"/>
          <w:spacing w:val="49"/>
          <w:w w:val="110"/>
        </w:rPr>
        <w:t> </w:t>
      </w:r>
      <w:r>
        <w:rPr>
          <w:color w:val="231F20"/>
          <w:w w:val="110"/>
        </w:rPr>
        <w:t>units</w:t>
      </w:r>
      <w:r>
        <w:rPr>
          <w:color w:val="231F20"/>
          <w:spacing w:val="48"/>
          <w:w w:val="110"/>
        </w:rPr>
        <w:t> </w:t>
      </w:r>
      <w:r>
        <w:rPr>
          <w:color w:val="231F20"/>
          <w:w w:val="110"/>
        </w:rPr>
        <w:t>have</w:t>
      </w:r>
      <w:r>
        <w:rPr>
          <w:color w:val="231F20"/>
          <w:spacing w:val="49"/>
          <w:w w:val="110"/>
        </w:rPr>
        <w:t> </w:t>
      </w:r>
      <w:r>
        <w:rPr>
          <w:color w:val="231F20"/>
          <w:w w:val="110"/>
        </w:rPr>
        <w:t>been</w:t>
      </w:r>
      <w:r>
        <w:rPr>
          <w:color w:val="231F20"/>
          <w:spacing w:val="48"/>
          <w:w w:val="110"/>
        </w:rPr>
        <w:t> </w:t>
      </w:r>
      <w:r>
        <w:rPr>
          <w:color w:val="231F20"/>
          <w:w w:val="110"/>
        </w:rPr>
        <w:t>subdivided</w:t>
      </w:r>
      <w:r>
        <w:rPr>
          <w:color w:val="231F20"/>
          <w:spacing w:val="49"/>
          <w:w w:val="110"/>
        </w:rPr>
        <w:t> </w:t>
      </w:r>
      <w:r>
        <w:rPr>
          <w:color w:val="231F20"/>
          <w:spacing w:val="-4"/>
          <w:w w:val="110"/>
        </w:rPr>
        <w:t>into</w:t>
      </w:r>
    </w:p>
    <w:p>
      <w:pPr>
        <w:spacing w:after="0" w:line="302" w:lineRule="auto"/>
        <w:jc w:val="both"/>
        <w:sectPr>
          <w:type w:val="continuous"/>
          <w:pgSz w:w="11910" w:h="15880"/>
          <w:pgMar w:header="622" w:footer="0" w:top="820" w:bottom="280" w:left="800" w:right="800"/>
          <w:cols w:num="2" w:equalWidth="0">
            <w:col w:w="5072" w:space="88"/>
            <w:col w:w="5150"/>
          </w:cols>
        </w:sectPr>
      </w:pPr>
    </w:p>
    <w:p>
      <w:pPr>
        <w:pStyle w:val="BodyText"/>
        <w:spacing w:before="99"/>
        <w:rPr>
          <w:sz w:val="20"/>
        </w:rPr>
      </w:pPr>
    </w:p>
    <w:p>
      <w:pPr>
        <w:pStyle w:val="BodyText"/>
        <w:spacing w:line="20" w:lineRule="exact"/>
        <w:ind w:left="237"/>
        <w:rPr>
          <w:sz w:val="2"/>
        </w:rPr>
      </w:pPr>
      <w:r>
        <w:rPr>
          <w:sz w:val="2"/>
        </w:rPr>
        <mc:AlternateContent>
          <mc:Choice Requires="wps">
            <w:drawing>
              <wp:inline distT="0" distB="0" distL="0" distR="0">
                <wp:extent cx="456565" cy="6350"/>
                <wp:effectExtent l="9525" t="0" r="634" b="3175"/>
                <wp:docPr id="23" name="Group 23"/>
                <wp:cNvGraphicFramePr>
                  <a:graphicFrameLocks/>
                </wp:cNvGraphicFramePr>
                <a:graphic>
                  <a:graphicData uri="http://schemas.microsoft.com/office/word/2010/wordprocessingGroup">
                    <wpg:wgp>
                      <wpg:cNvPr id="23" name="Group 23"/>
                      <wpg:cNvGrpSpPr/>
                      <wpg:grpSpPr>
                        <a:xfrm>
                          <a:off x="0" y="0"/>
                          <a:ext cx="456565" cy="6350"/>
                          <a:chExt cx="456565" cy="6350"/>
                        </a:xfrm>
                      </wpg:grpSpPr>
                      <wps:wsp>
                        <wps:cNvPr id="24" name="Graphic 24"/>
                        <wps:cNvSpPr/>
                        <wps:spPr>
                          <a:xfrm>
                            <a:off x="0" y="3168"/>
                            <a:ext cx="456565" cy="1270"/>
                          </a:xfrm>
                          <a:custGeom>
                            <a:avLst/>
                            <a:gdLst/>
                            <a:ahLst/>
                            <a:cxnLst/>
                            <a:rect l="l" t="t" r="r" b="b"/>
                            <a:pathLst>
                              <a:path w="456565" h="0">
                                <a:moveTo>
                                  <a:pt x="0" y="0"/>
                                </a:moveTo>
                                <a:lnTo>
                                  <a:pt x="456196" y="0"/>
                                </a:lnTo>
                              </a:path>
                            </a:pathLst>
                          </a:custGeom>
                          <a:ln w="6337">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950pt;height:.5pt;mso-position-horizontal-relative:char;mso-position-vertical-relative:line" id="docshapegroup16" coordorigin="0,0" coordsize="719,10">
                <v:line style="position:absolute" from="0,5" to="718,5" stroked="true" strokeweight=".499pt" strokecolor="#231f20">
                  <v:stroke dashstyle="solid"/>
                </v:line>
              </v:group>
            </w:pict>
          </mc:Fallback>
        </mc:AlternateContent>
      </w:r>
      <w:r>
        <w:rPr>
          <w:sz w:val="2"/>
        </w:rPr>
      </w:r>
    </w:p>
    <w:p>
      <w:pPr>
        <w:spacing w:before="53"/>
        <w:ind w:left="349" w:right="0" w:firstLine="0"/>
        <w:jc w:val="left"/>
        <w:rPr>
          <w:i/>
          <w:sz w:val="15"/>
        </w:rPr>
      </w:pPr>
      <w:bookmarkStart w:name="_bookmark2" w:id="5"/>
      <w:bookmarkEnd w:id="5"/>
      <w:r>
        <w:rPr/>
      </w:r>
      <w:r>
        <w:rPr>
          <w:color w:val="231F20"/>
          <w:spacing w:val="-4"/>
          <w:sz w:val="15"/>
        </w:rPr>
        <w:t>*</w:t>
      </w:r>
      <w:r>
        <w:rPr>
          <w:color w:val="231F20"/>
          <w:spacing w:val="28"/>
          <w:sz w:val="15"/>
        </w:rPr>
        <w:t> </w:t>
      </w:r>
      <w:r>
        <w:rPr>
          <w:i/>
          <w:color w:val="231F20"/>
          <w:spacing w:val="-4"/>
          <w:sz w:val="15"/>
        </w:rPr>
        <w:t>Corresponding</w:t>
      </w:r>
      <w:r>
        <w:rPr>
          <w:i/>
          <w:color w:val="231F20"/>
          <w:spacing w:val="7"/>
          <w:sz w:val="15"/>
        </w:rPr>
        <w:t> </w:t>
      </w:r>
      <w:r>
        <w:rPr>
          <w:i/>
          <w:color w:val="231F20"/>
          <w:spacing w:val="-4"/>
          <w:sz w:val="15"/>
        </w:rPr>
        <w:t>author.</w:t>
      </w:r>
    </w:p>
    <w:p>
      <w:pPr>
        <w:spacing w:line="280" w:lineRule="auto" w:before="29"/>
        <w:ind w:left="237" w:right="677" w:firstLine="239"/>
        <w:jc w:val="left"/>
        <w:rPr>
          <w:sz w:val="15"/>
        </w:rPr>
      </w:pPr>
      <w:r>
        <w:rPr>
          <w:i/>
          <w:color w:val="231F20"/>
          <w:sz w:val="15"/>
        </w:rPr>
        <w:t>E-mail</w:t>
      </w:r>
      <w:r>
        <w:rPr>
          <w:i/>
          <w:color w:val="231F20"/>
          <w:spacing w:val="53"/>
          <w:sz w:val="15"/>
        </w:rPr>
        <w:t> </w:t>
      </w:r>
      <w:r>
        <w:rPr>
          <w:i/>
          <w:color w:val="231F20"/>
          <w:sz w:val="15"/>
        </w:rPr>
        <w:t>addresses:</w:t>
      </w:r>
      <w:r>
        <w:rPr>
          <w:i/>
          <w:color w:val="231F20"/>
          <w:spacing w:val="53"/>
          <w:sz w:val="15"/>
        </w:rPr>
        <w:t> </w:t>
      </w:r>
      <w:hyperlink r:id="rId15">
        <w:r>
          <w:rPr>
            <w:color w:val="00699D"/>
            <w:sz w:val="15"/>
          </w:rPr>
          <w:t>mohamedemamm79@yahoo.com</w:t>
        </w:r>
      </w:hyperlink>
      <w:r>
        <w:rPr>
          <w:color w:val="231F20"/>
          <w:sz w:val="15"/>
        </w:rPr>
        <w:t>,</w:t>
      </w:r>
      <w:r>
        <w:rPr>
          <w:color w:val="231F20"/>
          <w:spacing w:val="40"/>
          <w:sz w:val="15"/>
        </w:rPr>
        <w:t> </w:t>
      </w:r>
      <w:hyperlink r:id="rId16">
        <w:r>
          <w:rPr>
            <w:color w:val="00699D"/>
            <w:sz w:val="15"/>
          </w:rPr>
          <w:t>adelkamel@mans.edu.eg</w:t>
        </w:r>
      </w:hyperlink>
      <w:r>
        <w:rPr>
          <w:color w:val="00699D"/>
          <w:spacing w:val="53"/>
          <w:sz w:val="15"/>
        </w:rPr>
        <w:t> </w:t>
      </w:r>
      <w:r>
        <w:rPr>
          <w:color w:val="231F20"/>
          <w:sz w:val="15"/>
        </w:rPr>
        <w:t>(A.K.</w:t>
      </w:r>
      <w:r>
        <w:rPr>
          <w:color w:val="231F20"/>
          <w:spacing w:val="40"/>
          <w:sz w:val="15"/>
        </w:rPr>
        <w:t> </w:t>
      </w:r>
      <w:r>
        <w:rPr>
          <w:color w:val="231F20"/>
          <w:sz w:val="15"/>
        </w:rPr>
        <w:t>Mohamed).</w:t>
      </w:r>
      <w:r>
        <w:rPr>
          <w:color w:val="231F20"/>
          <w:spacing w:val="80"/>
          <w:sz w:val="15"/>
        </w:rPr>
        <w:t> </w:t>
      </w:r>
      <w:hyperlink r:id="rId17">
        <w:r>
          <w:rPr>
            <w:color w:val="00699D"/>
            <w:spacing w:val="-2"/>
            <w:sz w:val="15"/>
          </w:rPr>
          <w:t>http://dx.doi.org/10.1016/j.ejbas.2016.07.003</w:t>
        </w:r>
      </w:hyperlink>
    </w:p>
    <w:p>
      <w:pPr>
        <w:spacing w:line="280" w:lineRule="auto" w:before="0"/>
        <w:ind w:left="237" w:right="0" w:firstLine="0"/>
        <w:jc w:val="left"/>
        <w:rPr>
          <w:sz w:val="15"/>
        </w:rPr>
      </w:pPr>
      <w:r>
        <w:rPr>
          <w:color w:val="231F20"/>
          <w:w w:val="105"/>
          <w:sz w:val="15"/>
        </w:rPr>
        <w:t>2314-808X/©</w:t>
      </w:r>
      <w:r>
        <w:rPr>
          <w:color w:val="231F20"/>
          <w:spacing w:val="18"/>
          <w:w w:val="105"/>
          <w:sz w:val="15"/>
        </w:rPr>
        <w:t> </w:t>
      </w:r>
      <w:r>
        <w:rPr>
          <w:color w:val="231F20"/>
          <w:w w:val="105"/>
          <w:sz w:val="15"/>
        </w:rPr>
        <w:t>2016</w:t>
      </w:r>
      <w:r>
        <w:rPr>
          <w:color w:val="231F20"/>
          <w:spacing w:val="18"/>
          <w:w w:val="105"/>
          <w:sz w:val="15"/>
        </w:rPr>
        <w:t> </w:t>
      </w:r>
      <w:r>
        <w:rPr>
          <w:color w:val="231F20"/>
          <w:w w:val="105"/>
          <w:sz w:val="15"/>
        </w:rPr>
        <w:t>Mansoura</w:t>
      </w:r>
      <w:r>
        <w:rPr>
          <w:color w:val="231F20"/>
          <w:spacing w:val="18"/>
          <w:w w:val="105"/>
          <w:sz w:val="15"/>
        </w:rPr>
        <w:t> </w:t>
      </w:r>
      <w:r>
        <w:rPr>
          <w:color w:val="231F20"/>
          <w:w w:val="105"/>
          <w:sz w:val="15"/>
        </w:rPr>
        <w:t>University.</w:t>
      </w:r>
      <w:r>
        <w:rPr>
          <w:color w:val="231F20"/>
          <w:spacing w:val="12"/>
          <w:w w:val="105"/>
          <w:sz w:val="15"/>
        </w:rPr>
        <w:t> </w:t>
      </w:r>
      <w:r>
        <w:rPr>
          <w:color w:val="231F20"/>
          <w:w w:val="105"/>
          <w:sz w:val="15"/>
        </w:rPr>
        <w:t>Production</w:t>
      </w:r>
      <w:r>
        <w:rPr>
          <w:color w:val="231F20"/>
          <w:spacing w:val="18"/>
          <w:w w:val="105"/>
          <w:sz w:val="15"/>
        </w:rPr>
        <w:t> </w:t>
      </w:r>
      <w:r>
        <w:rPr>
          <w:color w:val="231F20"/>
          <w:w w:val="105"/>
          <w:sz w:val="15"/>
        </w:rPr>
        <w:t>and</w:t>
      </w:r>
      <w:r>
        <w:rPr>
          <w:color w:val="231F20"/>
          <w:spacing w:val="18"/>
          <w:w w:val="105"/>
          <w:sz w:val="15"/>
        </w:rPr>
        <w:t> </w:t>
      </w:r>
      <w:r>
        <w:rPr>
          <w:color w:val="231F20"/>
          <w:w w:val="105"/>
          <w:sz w:val="15"/>
        </w:rPr>
        <w:t>hosting</w:t>
      </w:r>
      <w:r>
        <w:rPr>
          <w:color w:val="231F20"/>
          <w:spacing w:val="18"/>
          <w:w w:val="105"/>
          <w:sz w:val="15"/>
        </w:rPr>
        <w:t> </w:t>
      </w:r>
      <w:r>
        <w:rPr>
          <w:color w:val="231F20"/>
          <w:w w:val="105"/>
          <w:sz w:val="15"/>
        </w:rPr>
        <w:t>by</w:t>
      </w:r>
      <w:r>
        <w:rPr>
          <w:color w:val="231F20"/>
          <w:spacing w:val="18"/>
          <w:w w:val="105"/>
          <w:sz w:val="15"/>
        </w:rPr>
        <w:t> </w:t>
      </w:r>
      <w:r>
        <w:rPr>
          <w:color w:val="231F20"/>
          <w:w w:val="105"/>
          <w:sz w:val="15"/>
        </w:rPr>
        <w:t>Elsevier</w:t>
      </w:r>
      <w:r>
        <w:rPr>
          <w:color w:val="231F20"/>
          <w:spacing w:val="18"/>
          <w:w w:val="105"/>
          <w:sz w:val="15"/>
        </w:rPr>
        <w:t> </w:t>
      </w:r>
      <w:r>
        <w:rPr>
          <w:color w:val="231F20"/>
          <w:w w:val="105"/>
          <w:sz w:val="15"/>
        </w:rPr>
        <w:t>B.V. This</w:t>
      </w:r>
      <w:r>
        <w:rPr>
          <w:color w:val="231F20"/>
          <w:spacing w:val="18"/>
          <w:w w:val="105"/>
          <w:sz w:val="15"/>
        </w:rPr>
        <w:t> </w:t>
      </w:r>
      <w:r>
        <w:rPr>
          <w:color w:val="231F20"/>
          <w:w w:val="105"/>
          <w:sz w:val="15"/>
        </w:rPr>
        <w:t>is</w:t>
      </w:r>
      <w:r>
        <w:rPr>
          <w:color w:val="231F20"/>
          <w:spacing w:val="18"/>
          <w:w w:val="105"/>
          <w:sz w:val="15"/>
        </w:rPr>
        <w:t> </w:t>
      </w:r>
      <w:r>
        <w:rPr>
          <w:color w:val="231F20"/>
          <w:w w:val="105"/>
          <w:sz w:val="15"/>
        </w:rPr>
        <w:t>an</w:t>
      </w:r>
      <w:r>
        <w:rPr>
          <w:color w:val="231F20"/>
          <w:spacing w:val="18"/>
          <w:w w:val="105"/>
          <w:sz w:val="15"/>
        </w:rPr>
        <w:t> </w:t>
      </w:r>
      <w:r>
        <w:rPr>
          <w:color w:val="231F20"/>
          <w:w w:val="105"/>
          <w:sz w:val="15"/>
        </w:rPr>
        <w:t>open</w:t>
      </w:r>
      <w:r>
        <w:rPr>
          <w:color w:val="231F20"/>
          <w:spacing w:val="18"/>
          <w:w w:val="105"/>
          <w:sz w:val="15"/>
        </w:rPr>
        <w:t> </w:t>
      </w:r>
      <w:r>
        <w:rPr>
          <w:color w:val="231F20"/>
          <w:w w:val="105"/>
          <w:sz w:val="15"/>
        </w:rPr>
        <w:t>access</w:t>
      </w:r>
      <w:r>
        <w:rPr>
          <w:color w:val="231F20"/>
          <w:spacing w:val="18"/>
          <w:w w:val="105"/>
          <w:sz w:val="15"/>
        </w:rPr>
        <w:t> </w:t>
      </w:r>
      <w:r>
        <w:rPr>
          <w:color w:val="231F20"/>
          <w:w w:val="105"/>
          <w:sz w:val="15"/>
        </w:rPr>
        <w:t>article</w:t>
      </w:r>
      <w:r>
        <w:rPr>
          <w:color w:val="231F20"/>
          <w:spacing w:val="18"/>
          <w:w w:val="105"/>
          <w:sz w:val="15"/>
        </w:rPr>
        <w:t> </w:t>
      </w:r>
      <w:r>
        <w:rPr>
          <w:color w:val="231F20"/>
          <w:w w:val="105"/>
          <w:sz w:val="15"/>
        </w:rPr>
        <w:t>under</w:t>
      </w:r>
      <w:r>
        <w:rPr>
          <w:color w:val="231F20"/>
          <w:spacing w:val="18"/>
          <w:w w:val="105"/>
          <w:sz w:val="15"/>
        </w:rPr>
        <w:t> </w:t>
      </w:r>
      <w:r>
        <w:rPr>
          <w:color w:val="231F20"/>
          <w:w w:val="105"/>
          <w:sz w:val="15"/>
        </w:rPr>
        <w:t>the</w:t>
      </w:r>
      <w:r>
        <w:rPr>
          <w:color w:val="231F20"/>
          <w:spacing w:val="18"/>
          <w:w w:val="105"/>
          <w:sz w:val="15"/>
        </w:rPr>
        <w:t> </w:t>
      </w:r>
      <w:r>
        <w:rPr>
          <w:color w:val="231F20"/>
          <w:w w:val="105"/>
          <w:sz w:val="15"/>
        </w:rPr>
        <w:t>CC</w:t>
      </w:r>
      <w:r>
        <w:rPr>
          <w:color w:val="231F20"/>
          <w:spacing w:val="18"/>
          <w:w w:val="105"/>
          <w:sz w:val="15"/>
        </w:rPr>
        <w:t> </w:t>
      </w:r>
      <w:r>
        <w:rPr>
          <w:color w:val="231F20"/>
          <w:w w:val="105"/>
          <w:sz w:val="15"/>
        </w:rPr>
        <w:t>BY-NC-ND</w:t>
      </w:r>
      <w:r>
        <w:rPr>
          <w:color w:val="231F20"/>
          <w:spacing w:val="40"/>
          <w:w w:val="105"/>
          <w:sz w:val="15"/>
        </w:rPr>
        <w:t> </w:t>
      </w:r>
      <w:r>
        <w:rPr>
          <w:color w:val="231F20"/>
          <w:w w:val="105"/>
          <w:sz w:val="15"/>
        </w:rPr>
        <w:t>license (</w:t>
      </w:r>
      <w:hyperlink r:id="rId18">
        <w:r>
          <w:rPr>
            <w:color w:val="00699D"/>
            <w:w w:val="105"/>
            <w:sz w:val="15"/>
          </w:rPr>
          <w:t>http://creativecommons.org/licenses/by-nc-nd/4.0/</w:t>
        </w:r>
        <w:r>
          <w:rPr>
            <w:color w:val="231F20"/>
            <w:w w:val="105"/>
            <w:sz w:val="15"/>
          </w:rPr>
          <w:t>).</w:t>
        </w:r>
      </w:hyperlink>
    </w:p>
    <w:p>
      <w:pPr>
        <w:spacing w:after="0" w:line="280" w:lineRule="auto"/>
        <w:jc w:val="left"/>
        <w:rPr>
          <w:sz w:val="15"/>
        </w:rPr>
        <w:sectPr>
          <w:type w:val="continuous"/>
          <w:pgSz w:w="11910" w:h="15880"/>
          <w:pgMar w:header="622" w:footer="0" w:top="820" w:bottom="280" w:left="800" w:right="800"/>
        </w:sectPr>
      </w:pPr>
    </w:p>
    <w:p>
      <w:pPr>
        <w:pStyle w:val="BodyText"/>
        <w:spacing w:before="64"/>
        <w:rPr>
          <w:sz w:val="20"/>
        </w:rPr>
      </w:pPr>
    </w:p>
    <w:p>
      <w:pPr>
        <w:pStyle w:val="BodyText"/>
        <w:ind w:left="1499"/>
        <w:rPr>
          <w:sz w:val="20"/>
        </w:rPr>
      </w:pPr>
      <w:r>
        <w:rPr>
          <w:sz w:val="20"/>
        </w:rPr>
        <w:drawing>
          <wp:inline distT="0" distB="0" distL="0" distR="0">
            <wp:extent cx="4560511" cy="6339840"/>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19" cstate="print"/>
                    <a:stretch>
                      <a:fillRect/>
                    </a:stretch>
                  </pic:blipFill>
                  <pic:spPr>
                    <a:xfrm>
                      <a:off x="0" y="0"/>
                      <a:ext cx="4560511" cy="6339840"/>
                    </a:xfrm>
                    <a:prstGeom prst="rect">
                      <a:avLst/>
                    </a:prstGeom>
                  </pic:spPr>
                </pic:pic>
              </a:graphicData>
            </a:graphic>
          </wp:inline>
        </w:drawing>
      </w:r>
      <w:r>
        <w:rPr>
          <w:sz w:val="20"/>
        </w:rPr>
      </w:r>
    </w:p>
    <w:p>
      <w:pPr>
        <w:pStyle w:val="BodyText"/>
        <w:spacing w:before="29"/>
      </w:pPr>
    </w:p>
    <w:p>
      <w:pPr>
        <w:spacing w:before="0"/>
        <w:ind w:left="120" w:right="239" w:firstLine="0"/>
        <w:jc w:val="center"/>
        <w:rPr>
          <w:b/>
          <w:sz w:val="16"/>
        </w:rPr>
      </w:pPr>
      <w:bookmarkStart w:name="_bookmark3" w:id="6"/>
      <w:bookmarkEnd w:id="6"/>
      <w:r>
        <w:rPr/>
      </w:r>
      <w:r>
        <w:rPr>
          <w:b/>
          <w:color w:val="231F20"/>
          <w:spacing w:val="-2"/>
          <w:sz w:val="16"/>
        </w:rPr>
        <w:t>Fig.</w:t>
      </w:r>
      <w:r>
        <w:rPr>
          <w:b/>
          <w:color w:val="231F20"/>
          <w:spacing w:val="-4"/>
          <w:sz w:val="16"/>
        </w:rPr>
        <w:t> </w:t>
      </w:r>
      <w:r>
        <w:rPr>
          <w:b/>
          <w:color w:val="231F20"/>
          <w:spacing w:val="-2"/>
          <w:sz w:val="16"/>
        </w:rPr>
        <w:t>1</w:t>
      </w:r>
      <w:r>
        <w:rPr>
          <w:b/>
          <w:color w:val="231F20"/>
          <w:spacing w:val="-3"/>
          <w:sz w:val="16"/>
        </w:rPr>
        <w:t> </w:t>
      </w:r>
      <w:r>
        <w:rPr>
          <w:b/>
          <w:color w:val="231F20"/>
          <w:spacing w:val="-2"/>
          <w:sz w:val="16"/>
        </w:rPr>
        <w:t>–</w:t>
      </w:r>
      <w:r>
        <w:rPr>
          <w:b/>
          <w:color w:val="231F20"/>
          <w:spacing w:val="-4"/>
          <w:sz w:val="16"/>
        </w:rPr>
        <w:t> </w:t>
      </w:r>
      <w:r>
        <w:rPr>
          <w:b/>
          <w:color w:val="231F20"/>
          <w:spacing w:val="-2"/>
          <w:sz w:val="16"/>
        </w:rPr>
        <w:t>Location</w:t>
      </w:r>
      <w:r>
        <w:rPr>
          <w:b/>
          <w:color w:val="231F20"/>
          <w:spacing w:val="-3"/>
          <w:sz w:val="16"/>
        </w:rPr>
        <w:t> </w:t>
      </w:r>
      <w:r>
        <w:rPr>
          <w:b/>
          <w:color w:val="231F20"/>
          <w:spacing w:val="-2"/>
          <w:sz w:val="16"/>
        </w:rPr>
        <w:t>map</w:t>
      </w:r>
      <w:r>
        <w:rPr>
          <w:b/>
          <w:color w:val="231F20"/>
          <w:spacing w:val="-4"/>
          <w:sz w:val="16"/>
        </w:rPr>
        <w:t> </w:t>
      </w:r>
      <w:r>
        <w:rPr>
          <w:b/>
          <w:color w:val="231F20"/>
          <w:spacing w:val="-2"/>
          <w:sz w:val="16"/>
        </w:rPr>
        <w:t>of</w:t>
      </w:r>
      <w:r>
        <w:rPr>
          <w:b/>
          <w:color w:val="231F20"/>
          <w:spacing w:val="-3"/>
          <w:sz w:val="16"/>
        </w:rPr>
        <w:t> </w:t>
      </w:r>
      <w:r>
        <w:rPr>
          <w:b/>
          <w:color w:val="231F20"/>
          <w:spacing w:val="-2"/>
          <w:sz w:val="16"/>
        </w:rPr>
        <w:t>the</w:t>
      </w:r>
      <w:r>
        <w:rPr>
          <w:b/>
          <w:color w:val="231F20"/>
          <w:spacing w:val="-3"/>
          <w:sz w:val="16"/>
        </w:rPr>
        <w:t> </w:t>
      </w:r>
      <w:r>
        <w:rPr>
          <w:b/>
          <w:color w:val="231F20"/>
          <w:spacing w:val="-2"/>
          <w:sz w:val="16"/>
        </w:rPr>
        <w:t>concession</w:t>
      </w:r>
      <w:r>
        <w:rPr>
          <w:b/>
          <w:color w:val="231F20"/>
          <w:spacing w:val="-4"/>
          <w:sz w:val="16"/>
        </w:rPr>
        <w:t> </w:t>
      </w:r>
      <w:r>
        <w:rPr>
          <w:b/>
          <w:color w:val="231F20"/>
          <w:spacing w:val="-2"/>
          <w:sz w:val="16"/>
        </w:rPr>
        <w:t>186,</w:t>
      </w:r>
      <w:r>
        <w:rPr>
          <w:b/>
          <w:color w:val="231F20"/>
          <w:spacing w:val="-8"/>
          <w:sz w:val="16"/>
        </w:rPr>
        <w:t> </w:t>
      </w:r>
      <w:r>
        <w:rPr>
          <w:b/>
          <w:color w:val="231F20"/>
          <w:spacing w:val="-2"/>
          <w:sz w:val="16"/>
        </w:rPr>
        <w:t>Murzuq</w:t>
      </w:r>
      <w:r>
        <w:rPr>
          <w:b/>
          <w:color w:val="231F20"/>
          <w:spacing w:val="-3"/>
          <w:sz w:val="16"/>
        </w:rPr>
        <w:t> </w:t>
      </w:r>
      <w:r>
        <w:rPr>
          <w:b/>
          <w:color w:val="231F20"/>
          <w:spacing w:val="-2"/>
          <w:sz w:val="16"/>
        </w:rPr>
        <w:t>Basin,</w:t>
      </w:r>
      <w:r>
        <w:rPr>
          <w:b/>
          <w:color w:val="231F20"/>
          <w:spacing w:val="-9"/>
          <w:sz w:val="16"/>
        </w:rPr>
        <w:t> </w:t>
      </w:r>
      <w:r>
        <w:rPr>
          <w:b/>
          <w:color w:val="231F20"/>
          <w:spacing w:val="-2"/>
          <w:sz w:val="16"/>
        </w:rPr>
        <w:t>Libya.</w:t>
      </w:r>
    </w:p>
    <w:p>
      <w:pPr>
        <w:pStyle w:val="BodyText"/>
        <w:spacing w:before="1"/>
        <w:rPr>
          <w:b/>
        </w:rPr>
      </w:pPr>
      <w:r>
        <w:rPr/>
        <mc:AlternateContent>
          <mc:Choice Requires="wps">
            <w:drawing>
              <wp:anchor distT="0" distB="0" distL="0" distR="0" allowOverlap="1" layoutInCell="1" locked="0" behindDoc="1" simplePos="0" relativeHeight="487594496">
                <wp:simplePos x="0" y="0"/>
                <wp:positionH relativeFrom="page">
                  <wp:posOffset>581939</wp:posOffset>
                </wp:positionH>
                <wp:positionV relativeFrom="paragraph">
                  <wp:posOffset>131575</wp:posOffset>
                </wp:positionV>
                <wp:extent cx="6318250" cy="1270"/>
                <wp:effectExtent l="0" t="0" r="0" b="0"/>
                <wp:wrapTopAndBottom/>
                <wp:docPr id="26" name="Graphic 26"/>
                <wp:cNvGraphicFramePr>
                  <a:graphicFrameLocks/>
                </wp:cNvGraphicFramePr>
                <a:graphic>
                  <a:graphicData uri="http://schemas.microsoft.com/office/word/2010/wordprocessingShape">
                    <wps:wsp>
                      <wps:cNvPr id="26" name="Graphic 26"/>
                      <wps:cNvSpPr/>
                      <wps:spPr>
                        <a:xfrm>
                          <a:off x="0" y="0"/>
                          <a:ext cx="6318250" cy="1270"/>
                        </a:xfrm>
                        <a:custGeom>
                          <a:avLst/>
                          <a:gdLst/>
                          <a:ahLst/>
                          <a:cxnLst/>
                          <a:rect l="l" t="t" r="r" b="b"/>
                          <a:pathLst>
                            <a:path w="6318250" h="0">
                              <a:moveTo>
                                <a:pt x="0" y="0"/>
                              </a:moveTo>
                              <a:lnTo>
                                <a:pt x="6317996" y="0"/>
                              </a:lnTo>
                            </a:path>
                          </a:pathLst>
                        </a:custGeom>
                        <a:ln w="3416">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5.821999pt;margin-top:10.360312pt;width:497.5pt;height:.1pt;mso-position-horizontal-relative:page;mso-position-vertical-relative:paragraph;z-index:-15721984;mso-wrap-distance-left:0;mso-wrap-distance-right:0" id="docshape17" coordorigin="916,207" coordsize="9950,0" path="m916,207l10866,207e" filled="false" stroked="true" strokeweight=".269pt" strokecolor="#231f20">
                <v:path arrowok="t"/>
                <v:stroke dashstyle="solid"/>
                <w10:wrap type="topAndBottom"/>
              </v:shape>
            </w:pict>
          </mc:Fallback>
        </mc:AlternateContent>
      </w:r>
    </w:p>
    <w:p>
      <w:pPr>
        <w:pStyle w:val="BodyText"/>
        <w:spacing w:before="1"/>
        <w:rPr>
          <w:b/>
          <w:sz w:val="7"/>
        </w:rPr>
      </w:pPr>
    </w:p>
    <w:p>
      <w:pPr>
        <w:spacing w:after="0"/>
        <w:rPr>
          <w:sz w:val="7"/>
        </w:rPr>
        <w:sectPr>
          <w:pgSz w:w="11910" w:h="15880"/>
          <w:pgMar w:header="638" w:footer="0" w:top="1060" w:bottom="280" w:left="800" w:right="800"/>
        </w:sectPr>
      </w:pPr>
    </w:p>
    <w:p>
      <w:pPr>
        <w:pStyle w:val="BodyText"/>
        <w:spacing w:line="302" w:lineRule="auto" w:before="101"/>
        <w:ind w:left="116" w:right="41"/>
        <w:jc w:val="both"/>
      </w:pPr>
      <w:r>
        <w:rPr>
          <w:color w:val="231F20"/>
          <w:spacing w:val="-4"/>
          <w:w w:val="110"/>
        </w:rPr>
        <w:t>sub-units.</w:t>
      </w:r>
      <w:r>
        <w:rPr>
          <w:color w:val="231F20"/>
          <w:spacing w:val="-7"/>
          <w:w w:val="110"/>
        </w:rPr>
        <w:t> </w:t>
      </w:r>
      <w:r>
        <w:rPr>
          <w:color w:val="231F20"/>
          <w:spacing w:val="-4"/>
          <w:w w:val="110"/>
        </w:rPr>
        <w:t>Each</w:t>
      </w:r>
      <w:r>
        <w:rPr>
          <w:color w:val="231F20"/>
          <w:spacing w:val="-7"/>
          <w:w w:val="110"/>
        </w:rPr>
        <w:t> </w:t>
      </w:r>
      <w:r>
        <w:rPr>
          <w:color w:val="231F20"/>
          <w:spacing w:val="-4"/>
          <w:w w:val="110"/>
        </w:rPr>
        <w:t>horizon</w:t>
      </w:r>
      <w:r>
        <w:rPr>
          <w:color w:val="231F20"/>
          <w:spacing w:val="-6"/>
          <w:w w:val="110"/>
        </w:rPr>
        <w:t> </w:t>
      </w:r>
      <w:r>
        <w:rPr>
          <w:color w:val="231F20"/>
          <w:spacing w:val="-4"/>
          <w:w w:val="110"/>
        </w:rPr>
        <w:t>is</w:t>
      </w:r>
      <w:r>
        <w:rPr>
          <w:color w:val="231F20"/>
          <w:spacing w:val="-7"/>
          <w:w w:val="110"/>
        </w:rPr>
        <w:t> </w:t>
      </w:r>
      <w:r>
        <w:rPr>
          <w:color w:val="231F20"/>
          <w:spacing w:val="-4"/>
          <w:w w:val="110"/>
        </w:rPr>
        <w:t>characterized</w:t>
      </w:r>
      <w:r>
        <w:rPr>
          <w:color w:val="231F20"/>
          <w:spacing w:val="-6"/>
          <w:w w:val="110"/>
        </w:rPr>
        <w:t> </w:t>
      </w:r>
      <w:r>
        <w:rPr>
          <w:color w:val="231F20"/>
          <w:spacing w:val="-4"/>
          <w:w w:val="110"/>
        </w:rPr>
        <w:t>by</w:t>
      </w:r>
      <w:r>
        <w:rPr>
          <w:color w:val="231F20"/>
          <w:spacing w:val="-7"/>
          <w:w w:val="110"/>
        </w:rPr>
        <w:t> </w:t>
      </w:r>
      <w:r>
        <w:rPr>
          <w:color w:val="231F20"/>
          <w:spacing w:val="-4"/>
          <w:w w:val="110"/>
        </w:rPr>
        <w:t>its</w:t>
      </w:r>
      <w:r>
        <w:rPr>
          <w:color w:val="231F20"/>
          <w:spacing w:val="-7"/>
          <w:w w:val="110"/>
        </w:rPr>
        <w:t> </w:t>
      </w:r>
      <w:r>
        <w:rPr>
          <w:color w:val="231F20"/>
          <w:spacing w:val="-4"/>
          <w:w w:val="110"/>
        </w:rPr>
        <w:t>own</w:t>
      </w:r>
      <w:r>
        <w:rPr>
          <w:color w:val="231F20"/>
          <w:spacing w:val="-6"/>
          <w:w w:val="110"/>
        </w:rPr>
        <w:t> </w:t>
      </w:r>
      <w:r>
        <w:rPr>
          <w:color w:val="231F20"/>
          <w:spacing w:val="-4"/>
          <w:w w:val="110"/>
        </w:rPr>
        <w:t>petrophysical</w:t>
      </w:r>
      <w:r>
        <w:rPr>
          <w:color w:val="231F20"/>
          <w:spacing w:val="-2"/>
          <w:w w:val="110"/>
        </w:rPr>
        <w:t> parameters.</w:t>
      </w:r>
    </w:p>
    <w:p>
      <w:pPr>
        <w:pStyle w:val="BodyText"/>
        <w:spacing w:line="302" w:lineRule="auto" w:before="1"/>
        <w:ind w:left="116" w:right="38" w:firstLine="239"/>
        <w:jc w:val="both"/>
      </w:pPr>
      <w:bookmarkStart w:name=" Geologic background" w:id="7"/>
      <w:bookmarkEnd w:id="7"/>
      <w:r>
        <w:rPr/>
      </w:r>
      <w:r>
        <w:rPr>
          <w:color w:val="231F20"/>
          <w:w w:val="110"/>
        </w:rPr>
        <w:t>This</w:t>
      </w:r>
      <w:r>
        <w:rPr>
          <w:color w:val="231F20"/>
          <w:w w:val="110"/>
        </w:rPr>
        <w:t> research</w:t>
      </w:r>
      <w:r>
        <w:rPr>
          <w:color w:val="231F20"/>
          <w:w w:val="110"/>
        </w:rPr>
        <w:t> paper</w:t>
      </w:r>
      <w:r>
        <w:rPr>
          <w:color w:val="231F20"/>
          <w:w w:val="110"/>
        </w:rPr>
        <w:t> is</w:t>
      </w:r>
      <w:r>
        <w:rPr>
          <w:color w:val="231F20"/>
          <w:w w:val="110"/>
        </w:rPr>
        <w:t> carried</w:t>
      </w:r>
      <w:r>
        <w:rPr>
          <w:color w:val="231F20"/>
          <w:w w:val="110"/>
        </w:rPr>
        <w:t> out</w:t>
      </w:r>
      <w:r>
        <w:rPr>
          <w:color w:val="231F20"/>
          <w:w w:val="110"/>
        </w:rPr>
        <w:t> as</w:t>
      </w:r>
      <w:r>
        <w:rPr>
          <w:color w:val="231F20"/>
          <w:w w:val="110"/>
        </w:rPr>
        <w:t> an</w:t>
      </w:r>
      <w:r>
        <w:rPr>
          <w:color w:val="231F20"/>
          <w:w w:val="110"/>
        </w:rPr>
        <w:t> extension</w:t>
      </w:r>
      <w:r>
        <w:rPr>
          <w:color w:val="231F20"/>
          <w:w w:val="110"/>
        </w:rPr>
        <w:t> to</w:t>
      </w:r>
      <w:r>
        <w:rPr>
          <w:color w:val="231F20"/>
          <w:w w:val="110"/>
        </w:rPr>
        <w:t> </w:t>
      </w:r>
      <w:r>
        <w:rPr>
          <w:color w:val="231F20"/>
          <w:w w:val="110"/>
        </w:rPr>
        <w:t>the previous studies </w:t>
      </w:r>
      <w:hyperlink w:history="true" w:anchor="_bookmark16">
        <w:r>
          <w:rPr>
            <w:color w:val="00699D"/>
            <w:w w:val="110"/>
          </w:rPr>
          <w:t>[3]</w:t>
        </w:r>
      </w:hyperlink>
      <w:r>
        <w:rPr>
          <w:color w:val="00699D"/>
          <w:w w:val="110"/>
        </w:rPr>
        <w:t> </w:t>
      </w:r>
      <w:r>
        <w:rPr>
          <w:color w:val="231F20"/>
          <w:w w:val="110"/>
        </w:rPr>
        <w:t>to analyze the petrophysical characteris- </w:t>
      </w:r>
      <w:r>
        <w:rPr>
          <w:color w:val="231F20"/>
          <w:spacing w:val="-2"/>
          <w:w w:val="110"/>
        </w:rPr>
        <w:t>tics</w:t>
      </w:r>
      <w:r>
        <w:rPr>
          <w:color w:val="231F20"/>
          <w:spacing w:val="-9"/>
          <w:w w:val="110"/>
        </w:rPr>
        <w:t> </w:t>
      </w:r>
      <w:r>
        <w:rPr>
          <w:color w:val="231F20"/>
          <w:spacing w:val="-2"/>
          <w:w w:val="110"/>
        </w:rPr>
        <w:t>of</w:t>
      </w:r>
      <w:r>
        <w:rPr>
          <w:color w:val="231F20"/>
          <w:spacing w:val="-9"/>
          <w:w w:val="110"/>
        </w:rPr>
        <w:t> </w:t>
      </w:r>
      <w:r>
        <w:rPr>
          <w:color w:val="231F20"/>
          <w:spacing w:val="-2"/>
          <w:w w:val="110"/>
        </w:rPr>
        <w:t>Hawaz</w:t>
      </w:r>
      <w:r>
        <w:rPr>
          <w:color w:val="231F20"/>
          <w:spacing w:val="-8"/>
          <w:w w:val="110"/>
        </w:rPr>
        <w:t> </w:t>
      </w:r>
      <w:r>
        <w:rPr>
          <w:color w:val="231F20"/>
          <w:spacing w:val="-2"/>
          <w:w w:val="110"/>
        </w:rPr>
        <w:t>formation</w:t>
      </w:r>
      <w:r>
        <w:rPr>
          <w:color w:val="231F20"/>
          <w:spacing w:val="-9"/>
          <w:w w:val="110"/>
        </w:rPr>
        <w:t> </w:t>
      </w:r>
      <w:r>
        <w:rPr>
          <w:color w:val="231F20"/>
          <w:spacing w:val="-2"/>
          <w:w w:val="110"/>
        </w:rPr>
        <w:t>in</w:t>
      </w:r>
      <w:r>
        <w:rPr>
          <w:color w:val="231F20"/>
          <w:spacing w:val="-9"/>
          <w:w w:val="110"/>
        </w:rPr>
        <w:t> </w:t>
      </w:r>
      <w:r>
        <w:rPr>
          <w:color w:val="231F20"/>
          <w:spacing w:val="-2"/>
          <w:w w:val="110"/>
        </w:rPr>
        <w:t>H</w:t>
      </w:r>
      <w:r>
        <w:rPr>
          <w:color w:val="231F20"/>
          <w:spacing w:val="-8"/>
          <w:w w:val="110"/>
        </w:rPr>
        <w:t> </w:t>
      </w:r>
      <w:r>
        <w:rPr>
          <w:color w:val="231F20"/>
          <w:spacing w:val="-2"/>
          <w:w w:val="110"/>
        </w:rPr>
        <w:t>oil</w:t>
      </w:r>
      <w:r>
        <w:rPr>
          <w:color w:val="231F20"/>
          <w:spacing w:val="-9"/>
          <w:w w:val="110"/>
        </w:rPr>
        <w:t> </w:t>
      </w:r>
      <w:r>
        <w:rPr>
          <w:color w:val="231F20"/>
          <w:spacing w:val="-2"/>
          <w:w w:val="110"/>
        </w:rPr>
        <w:t>field,</w:t>
      </w:r>
      <w:r>
        <w:rPr>
          <w:color w:val="231F20"/>
          <w:spacing w:val="-8"/>
          <w:w w:val="110"/>
        </w:rPr>
        <w:t> </w:t>
      </w:r>
      <w:r>
        <w:rPr>
          <w:color w:val="231F20"/>
          <w:spacing w:val="-2"/>
          <w:w w:val="110"/>
        </w:rPr>
        <w:t>but</w:t>
      </w:r>
      <w:r>
        <w:rPr>
          <w:color w:val="231F20"/>
          <w:spacing w:val="-9"/>
          <w:w w:val="110"/>
        </w:rPr>
        <w:t> </w:t>
      </w:r>
      <w:r>
        <w:rPr>
          <w:color w:val="231F20"/>
          <w:spacing w:val="-2"/>
          <w:w w:val="110"/>
        </w:rPr>
        <w:t>here</w:t>
      </w:r>
      <w:r>
        <w:rPr>
          <w:color w:val="231F20"/>
          <w:spacing w:val="-9"/>
          <w:w w:val="110"/>
        </w:rPr>
        <w:t> </w:t>
      </w:r>
      <w:r>
        <w:rPr>
          <w:color w:val="231F20"/>
          <w:spacing w:val="-2"/>
          <w:w w:val="110"/>
        </w:rPr>
        <w:t>it</w:t>
      </w:r>
      <w:r>
        <w:rPr>
          <w:color w:val="231F20"/>
          <w:spacing w:val="-8"/>
          <w:w w:val="110"/>
        </w:rPr>
        <w:t> </w:t>
      </w:r>
      <w:r>
        <w:rPr>
          <w:color w:val="231F20"/>
          <w:spacing w:val="-2"/>
          <w:w w:val="110"/>
        </w:rPr>
        <w:t>will</w:t>
      </w:r>
      <w:r>
        <w:rPr>
          <w:color w:val="231F20"/>
          <w:spacing w:val="-9"/>
          <w:w w:val="110"/>
        </w:rPr>
        <w:t> </w:t>
      </w:r>
      <w:r>
        <w:rPr>
          <w:color w:val="231F20"/>
          <w:spacing w:val="-2"/>
          <w:w w:val="110"/>
        </w:rPr>
        <w:t>be</w:t>
      </w:r>
      <w:r>
        <w:rPr>
          <w:color w:val="231F20"/>
          <w:spacing w:val="-8"/>
          <w:w w:val="110"/>
        </w:rPr>
        <w:t> </w:t>
      </w:r>
      <w:r>
        <w:rPr>
          <w:color w:val="231F20"/>
          <w:spacing w:val="-2"/>
          <w:w w:val="110"/>
        </w:rPr>
        <w:t>focusing </w:t>
      </w:r>
      <w:r>
        <w:rPr>
          <w:color w:val="231F20"/>
          <w:w w:val="110"/>
        </w:rPr>
        <w:t>mainly on the quick look analysis of log curves and plotting crossplots</w:t>
      </w:r>
      <w:r>
        <w:rPr>
          <w:color w:val="231F20"/>
          <w:w w:val="110"/>
        </w:rPr>
        <w:t> between</w:t>
      </w:r>
      <w:r>
        <w:rPr>
          <w:color w:val="231F20"/>
          <w:w w:val="110"/>
        </w:rPr>
        <w:t> the</w:t>
      </w:r>
      <w:r>
        <w:rPr>
          <w:color w:val="231F20"/>
          <w:w w:val="110"/>
        </w:rPr>
        <w:t> petrophysical</w:t>
      </w:r>
      <w:r>
        <w:rPr>
          <w:color w:val="231F20"/>
          <w:w w:val="110"/>
        </w:rPr>
        <w:t> parameters</w:t>
      </w:r>
      <w:r>
        <w:rPr>
          <w:color w:val="231F20"/>
          <w:w w:val="110"/>
        </w:rPr>
        <w:t> and</w:t>
      </w:r>
      <w:r>
        <w:rPr>
          <w:color w:val="231F20"/>
          <w:w w:val="110"/>
        </w:rPr>
        <w:t> then compare the results with core data.</w:t>
      </w:r>
      <w:r>
        <w:rPr>
          <w:color w:val="231F20"/>
          <w:spacing w:val="-2"/>
          <w:w w:val="110"/>
        </w:rPr>
        <w:t> </w:t>
      </w:r>
      <w:r>
        <w:rPr>
          <w:color w:val="231F20"/>
          <w:w w:val="110"/>
        </w:rPr>
        <w:t>The following data have been</w:t>
      </w:r>
      <w:r>
        <w:rPr>
          <w:color w:val="231F20"/>
          <w:spacing w:val="-3"/>
          <w:w w:val="110"/>
        </w:rPr>
        <w:t> </w:t>
      </w:r>
      <w:r>
        <w:rPr>
          <w:color w:val="231F20"/>
          <w:w w:val="110"/>
        </w:rPr>
        <w:t>taken</w:t>
      </w:r>
      <w:r>
        <w:rPr>
          <w:color w:val="231F20"/>
          <w:spacing w:val="-1"/>
          <w:w w:val="110"/>
        </w:rPr>
        <w:t> </w:t>
      </w:r>
      <w:r>
        <w:rPr>
          <w:color w:val="231F20"/>
          <w:w w:val="110"/>
        </w:rPr>
        <w:t>to</w:t>
      </w:r>
      <w:r>
        <w:rPr>
          <w:color w:val="231F20"/>
          <w:spacing w:val="-1"/>
          <w:w w:val="110"/>
        </w:rPr>
        <w:t> </w:t>
      </w:r>
      <w:r>
        <w:rPr>
          <w:color w:val="231F20"/>
          <w:w w:val="110"/>
        </w:rPr>
        <w:t>achieve</w:t>
      </w:r>
      <w:r>
        <w:rPr>
          <w:color w:val="231F20"/>
          <w:spacing w:val="-1"/>
          <w:w w:val="110"/>
        </w:rPr>
        <w:t> </w:t>
      </w:r>
      <w:r>
        <w:rPr>
          <w:color w:val="231F20"/>
          <w:w w:val="110"/>
        </w:rPr>
        <w:t>the</w:t>
      </w:r>
      <w:r>
        <w:rPr>
          <w:color w:val="231F20"/>
          <w:spacing w:val="-1"/>
          <w:w w:val="110"/>
        </w:rPr>
        <w:t> </w:t>
      </w:r>
      <w:r>
        <w:rPr>
          <w:color w:val="231F20"/>
          <w:w w:val="110"/>
        </w:rPr>
        <w:t>objectives</w:t>
      </w:r>
      <w:r>
        <w:rPr>
          <w:color w:val="231F20"/>
          <w:spacing w:val="-1"/>
          <w:w w:val="110"/>
        </w:rPr>
        <w:t> </w:t>
      </w:r>
      <w:r>
        <w:rPr>
          <w:color w:val="231F20"/>
          <w:w w:val="110"/>
        </w:rPr>
        <w:t>of</w:t>
      </w:r>
      <w:r>
        <w:rPr>
          <w:color w:val="231F20"/>
          <w:spacing w:val="-1"/>
          <w:w w:val="110"/>
        </w:rPr>
        <w:t> </w:t>
      </w:r>
      <w:r>
        <w:rPr>
          <w:color w:val="231F20"/>
          <w:w w:val="110"/>
        </w:rPr>
        <w:t>this</w:t>
      </w:r>
      <w:r>
        <w:rPr>
          <w:color w:val="231F20"/>
          <w:spacing w:val="-1"/>
          <w:w w:val="110"/>
        </w:rPr>
        <w:t> </w:t>
      </w:r>
      <w:r>
        <w:rPr>
          <w:color w:val="231F20"/>
          <w:w w:val="110"/>
        </w:rPr>
        <w:t>research:</w:t>
      </w:r>
      <w:r>
        <w:rPr>
          <w:color w:val="231F20"/>
          <w:spacing w:val="-11"/>
          <w:w w:val="110"/>
        </w:rPr>
        <w:t> </w:t>
      </w:r>
      <w:r>
        <w:rPr>
          <w:color w:val="231F20"/>
          <w:w w:val="110"/>
        </w:rPr>
        <w:t>The</w:t>
      </w:r>
      <w:r>
        <w:rPr>
          <w:color w:val="231F20"/>
          <w:spacing w:val="-1"/>
          <w:w w:val="110"/>
        </w:rPr>
        <w:t> </w:t>
      </w:r>
      <w:r>
        <w:rPr>
          <w:color w:val="231F20"/>
          <w:w w:val="110"/>
        </w:rPr>
        <w:t>geo- </w:t>
      </w:r>
      <w:r>
        <w:rPr>
          <w:color w:val="231F20"/>
          <w:spacing w:val="-2"/>
          <w:w w:val="110"/>
        </w:rPr>
        <w:t>logical</w:t>
      </w:r>
      <w:r>
        <w:rPr>
          <w:color w:val="231F20"/>
          <w:spacing w:val="-9"/>
          <w:w w:val="110"/>
        </w:rPr>
        <w:t> </w:t>
      </w:r>
      <w:r>
        <w:rPr>
          <w:color w:val="231F20"/>
          <w:spacing w:val="-2"/>
          <w:w w:val="110"/>
        </w:rPr>
        <w:t>data</w:t>
      </w:r>
      <w:r>
        <w:rPr>
          <w:color w:val="231F20"/>
          <w:spacing w:val="-9"/>
          <w:w w:val="110"/>
        </w:rPr>
        <w:t> </w:t>
      </w:r>
      <w:r>
        <w:rPr>
          <w:color w:val="231F20"/>
          <w:spacing w:val="-2"/>
          <w:w w:val="110"/>
        </w:rPr>
        <w:t>are</w:t>
      </w:r>
      <w:r>
        <w:rPr>
          <w:color w:val="231F20"/>
          <w:spacing w:val="-8"/>
          <w:w w:val="110"/>
        </w:rPr>
        <w:t> </w:t>
      </w:r>
      <w:r>
        <w:rPr>
          <w:color w:val="231F20"/>
          <w:spacing w:val="-2"/>
          <w:w w:val="110"/>
        </w:rPr>
        <w:t>represented</w:t>
      </w:r>
      <w:r>
        <w:rPr>
          <w:color w:val="231F20"/>
          <w:spacing w:val="-6"/>
          <w:w w:val="110"/>
        </w:rPr>
        <w:t> </w:t>
      </w:r>
      <w:r>
        <w:rPr>
          <w:color w:val="231F20"/>
          <w:spacing w:val="-2"/>
          <w:w w:val="110"/>
        </w:rPr>
        <w:t>by</w:t>
      </w:r>
      <w:r>
        <w:rPr>
          <w:color w:val="231F20"/>
          <w:spacing w:val="-5"/>
          <w:w w:val="110"/>
        </w:rPr>
        <w:t> </w:t>
      </w:r>
      <w:r>
        <w:rPr>
          <w:color w:val="231F20"/>
          <w:spacing w:val="-2"/>
          <w:w w:val="110"/>
        </w:rPr>
        <w:t>composite</w:t>
      </w:r>
      <w:r>
        <w:rPr>
          <w:color w:val="231F20"/>
          <w:spacing w:val="-5"/>
          <w:w w:val="110"/>
        </w:rPr>
        <w:t> </w:t>
      </w:r>
      <w:r>
        <w:rPr>
          <w:color w:val="231F20"/>
          <w:spacing w:val="-2"/>
          <w:w w:val="110"/>
        </w:rPr>
        <w:t>logs.</w:t>
      </w:r>
      <w:r>
        <w:rPr>
          <w:color w:val="231F20"/>
          <w:spacing w:val="-9"/>
          <w:w w:val="110"/>
        </w:rPr>
        <w:t> </w:t>
      </w:r>
      <w:r>
        <w:rPr>
          <w:color w:val="231F20"/>
          <w:spacing w:val="-2"/>
          <w:w w:val="110"/>
        </w:rPr>
        <w:t>The</w:t>
      </w:r>
      <w:r>
        <w:rPr>
          <w:color w:val="231F20"/>
          <w:spacing w:val="-5"/>
          <w:w w:val="110"/>
        </w:rPr>
        <w:t> </w:t>
      </w:r>
      <w:r>
        <w:rPr>
          <w:color w:val="231F20"/>
          <w:spacing w:val="-2"/>
          <w:w w:val="110"/>
        </w:rPr>
        <w:t>well</w:t>
      </w:r>
      <w:r>
        <w:rPr>
          <w:color w:val="231F20"/>
          <w:spacing w:val="-5"/>
          <w:w w:val="110"/>
        </w:rPr>
        <w:t> </w:t>
      </w:r>
      <w:r>
        <w:rPr>
          <w:color w:val="231F20"/>
          <w:spacing w:val="-2"/>
          <w:w w:val="110"/>
        </w:rPr>
        <w:t>logging </w:t>
      </w:r>
      <w:r>
        <w:rPr>
          <w:color w:val="231F20"/>
          <w:w w:val="110"/>
        </w:rPr>
        <w:t>data</w:t>
      </w:r>
      <w:r>
        <w:rPr>
          <w:color w:val="231F20"/>
          <w:w w:val="110"/>
        </w:rPr>
        <w:t> comprise</w:t>
      </w:r>
      <w:r>
        <w:rPr>
          <w:color w:val="231F20"/>
          <w:w w:val="110"/>
        </w:rPr>
        <w:t> resistivity, sonic, neutron, density, spontane- ous</w:t>
      </w:r>
      <w:r>
        <w:rPr>
          <w:color w:val="231F20"/>
          <w:w w:val="110"/>
        </w:rPr>
        <w:t> potential,</w:t>
      </w:r>
      <w:r>
        <w:rPr>
          <w:color w:val="231F20"/>
          <w:w w:val="110"/>
        </w:rPr>
        <w:t> caliper,</w:t>
      </w:r>
      <w:r>
        <w:rPr>
          <w:color w:val="231F20"/>
          <w:w w:val="110"/>
        </w:rPr>
        <w:t> gamma</w:t>
      </w:r>
      <w:r>
        <w:rPr>
          <w:color w:val="231F20"/>
          <w:w w:val="110"/>
        </w:rPr>
        <w:t> ray</w:t>
      </w:r>
      <w:r>
        <w:rPr>
          <w:color w:val="231F20"/>
          <w:w w:val="110"/>
        </w:rPr>
        <w:t> and</w:t>
      </w:r>
      <w:r>
        <w:rPr>
          <w:color w:val="231F20"/>
          <w:w w:val="110"/>
        </w:rPr>
        <w:t> natural</w:t>
      </w:r>
      <w:r>
        <w:rPr>
          <w:color w:val="231F20"/>
          <w:w w:val="110"/>
        </w:rPr>
        <w:t> gamma</w:t>
      </w:r>
      <w:r>
        <w:rPr>
          <w:color w:val="231F20"/>
          <w:w w:val="110"/>
        </w:rPr>
        <w:t> ray spectrometry</w:t>
      </w:r>
      <w:r>
        <w:rPr>
          <w:color w:val="231F20"/>
          <w:spacing w:val="-11"/>
          <w:w w:val="110"/>
        </w:rPr>
        <w:t> </w:t>
      </w:r>
      <w:r>
        <w:rPr>
          <w:color w:val="231F20"/>
          <w:w w:val="110"/>
        </w:rPr>
        <w:t>logs.</w:t>
      </w:r>
      <w:r>
        <w:rPr>
          <w:color w:val="231F20"/>
          <w:spacing w:val="-20"/>
          <w:w w:val="110"/>
        </w:rPr>
        <w:t> </w:t>
      </w:r>
      <w:r>
        <w:rPr>
          <w:color w:val="231F20"/>
          <w:w w:val="110"/>
        </w:rPr>
        <w:t>These</w:t>
      </w:r>
      <w:r>
        <w:rPr>
          <w:color w:val="231F20"/>
          <w:spacing w:val="-11"/>
          <w:w w:val="110"/>
        </w:rPr>
        <w:t> </w:t>
      </w:r>
      <w:r>
        <w:rPr>
          <w:color w:val="231F20"/>
          <w:w w:val="110"/>
        </w:rPr>
        <w:t>data</w:t>
      </w:r>
      <w:r>
        <w:rPr>
          <w:color w:val="231F20"/>
          <w:spacing w:val="-9"/>
          <w:w w:val="110"/>
        </w:rPr>
        <w:t> </w:t>
      </w:r>
      <w:r>
        <w:rPr>
          <w:color w:val="231F20"/>
          <w:w w:val="110"/>
        </w:rPr>
        <w:t>have</w:t>
      </w:r>
      <w:r>
        <w:rPr>
          <w:color w:val="231F20"/>
          <w:spacing w:val="-10"/>
          <w:w w:val="110"/>
        </w:rPr>
        <w:t> </w:t>
      </w:r>
      <w:r>
        <w:rPr>
          <w:color w:val="231F20"/>
          <w:w w:val="110"/>
        </w:rPr>
        <w:t>been</w:t>
      </w:r>
      <w:r>
        <w:rPr>
          <w:color w:val="231F20"/>
          <w:spacing w:val="-9"/>
          <w:w w:val="110"/>
        </w:rPr>
        <w:t> </w:t>
      </w:r>
      <w:r>
        <w:rPr>
          <w:color w:val="231F20"/>
          <w:w w:val="110"/>
        </w:rPr>
        <w:t>taken</w:t>
      </w:r>
      <w:r>
        <w:rPr>
          <w:color w:val="231F20"/>
          <w:spacing w:val="-9"/>
          <w:w w:val="110"/>
        </w:rPr>
        <w:t> </w:t>
      </w:r>
      <w:r>
        <w:rPr>
          <w:color w:val="231F20"/>
          <w:w w:val="110"/>
        </w:rPr>
        <w:t>from</w:t>
      </w:r>
      <w:r>
        <w:rPr>
          <w:color w:val="231F20"/>
          <w:spacing w:val="-9"/>
          <w:w w:val="110"/>
        </w:rPr>
        <w:t> </w:t>
      </w:r>
      <w:r>
        <w:rPr>
          <w:color w:val="231F20"/>
          <w:w w:val="110"/>
        </w:rPr>
        <w:t>Repsol</w:t>
      </w:r>
      <w:r>
        <w:rPr>
          <w:color w:val="231F20"/>
          <w:spacing w:val="-9"/>
          <w:w w:val="110"/>
        </w:rPr>
        <w:t> </w:t>
      </w:r>
      <w:r>
        <w:rPr>
          <w:color w:val="231F20"/>
          <w:spacing w:val="-5"/>
          <w:w w:val="110"/>
        </w:rPr>
        <w:t>Oil</w:t>
      </w:r>
    </w:p>
    <w:p>
      <w:pPr>
        <w:pStyle w:val="BodyText"/>
        <w:spacing w:line="302" w:lineRule="auto" w:before="101"/>
        <w:ind w:left="116" w:right="235"/>
        <w:jc w:val="both"/>
      </w:pPr>
      <w:r>
        <w:rPr/>
        <w:br w:type="column"/>
      </w:r>
      <w:r>
        <w:rPr>
          <w:color w:val="231F20"/>
          <w:w w:val="110"/>
        </w:rPr>
        <w:t>Operation </w:t>
      </w:r>
      <w:hyperlink w:history="true" w:anchor="_bookmark15">
        <w:r>
          <w:rPr>
            <w:color w:val="00699D"/>
            <w:w w:val="110"/>
          </w:rPr>
          <w:t>[2]</w:t>
        </w:r>
      </w:hyperlink>
      <w:r>
        <w:rPr>
          <w:color w:val="231F20"/>
          <w:w w:val="110"/>
        </w:rPr>
        <w:t>, where the core data are represented by an in- ternal report.</w:t>
      </w:r>
    </w:p>
    <w:p>
      <w:pPr>
        <w:pStyle w:val="BodyText"/>
        <w:rPr>
          <w:sz w:val="20"/>
        </w:rPr>
      </w:pPr>
    </w:p>
    <w:p>
      <w:pPr>
        <w:pStyle w:val="BodyText"/>
        <w:spacing w:before="43"/>
        <w:rPr>
          <w:sz w:val="20"/>
        </w:rPr>
      </w:pPr>
      <w:r>
        <w:rPr/>
        <mc:AlternateContent>
          <mc:Choice Requires="wps">
            <w:drawing>
              <wp:anchor distT="0" distB="0" distL="0" distR="0" allowOverlap="1" layoutInCell="1" locked="0" behindDoc="1" simplePos="0" relativeHeight="487595008">
                <wp:simplePos x="0" y="0"/>
                <wp:positionH relativeFrom="page">
                  <wp:posOffset>3858653</wp:posOffset>
                </wp:positionH>
                <wp:positionV relativeFrom="paragraph">
                  <wp:posOffset>187426</wp:posOffset>
                </wp:positionV>
                <wp:extent cx="3041650" cy="1270"/>
                <wp:effectExtent l="0" t="0" r="0" b="0"/>
                <wp:wrapTopAndBottom/>
                <wp:docPr id="27" name="Graphic 27"/>
                <wp:cNvGraphicFramePr>
                  <a:graphicFrameLocks/>
                </wp:cNvGraphicFramePr>
                <a:graphic>
                  <a:graphicData uri="http://schemas.microsoft.com/office/word/2010/wordprocessingShape">
                    <wps:wsp>
                      <wps:cNvPr id="27" name="Graphic 27"/>
                      <wps:cNvSpPr/>
                      <wps:spPr>
                        <a:xfrm>
                          <a:off x="0" y="0"/>
                          <a:ext cx="3041650" cy="1270"/>
                        </a:xfrm>
                        <a:custGeom>
                          <a:avLst/>
                          <a:gdLst/>
                          <a:ahLst/>
                          <a:cxnLst/>
                          <a:rect l="l" t="t" r="r" b="b"/>
                          <a:pathLst>
                            <a:path w="3041650" h="0">
                              <a:moveTo>
                                <a:pt x="0" y="0"/>
                              </a:moveTo>
                              <a:lnTo>
                                <a:pt x="3041281" y="0"/>
                              </a:lnTo>
                            </a:path>
                          </a:pathLst>
                        </a:custGeom>
                        <a:ln w="25349">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03.830994pt;margin-top:14.757982pt;width:239.5pt;height:.1pt;mso-position-horizontal-relative:page;mso-position-vertical-relative:paragraph;z-index:-15721472;mso-wrap-distance-left:0;mso-wrap-distance-right:0" id="docshape18" coordorigin="6077,295" coordsize="4790,0" path="m6077,295l10866,295e" filled="false" stroked="true" strokeweight="1.996pt" strokecolor="#231f20">
                <v:path arrowok="t"/>
                <v:stroke dashstyle="solid"/>
                <w10:wrap type="topAndBottom"/>
              </v:shape>
            </w:pict>
          </mc:Fallback>
        </mc:AlternateContent>
      </w:r>
    </w:p>
    <w:p>
      <w:pPr>
        <w:pStyle w:val="Heading1"/>
        <w:numPr>
          <w:ilvl w:val="0"/>
          <w:numId w:val="1"/>
        </w:numPr>
        <w:tabs>
          <w:tab w:pos="754" w:val="left" w:leader="none"/>
        </w:tabs>
        <w:spacing w:line="240" w:lineRule="auto" w:before="55" w:after="0"/>
        <w:ind w:left="754" w:right="0" w:hanging="638"/>
        <w:jc w:val="left"/>
      </w:pPr>
      <w:r>
        <w:rPr>
          <w:color w:val="231F20"/>
          <w:spacing w:val="-4"/>
        </w:rPr>
        <w:t>Geologic </w:t>
      </w:r>
      <w:r>
        <w:rPr>
          <w:color w:val="231F20"/>
          <w:spacing w:val="-2"/>
        </w:rPr>
        <w:t>background</w:t>
      </w:r>
    </w:p>
    <w:p>
      <w:pPr>
        <w:pStyle w:val="BodyText"/>
        <w:spacing w:before="119"/>
        <w:rPr>
          <w:b/>
          <w:sz w:val="19"/>
        </w:rPr>
      </w:pPr>
    </w:p>
    <w:p>
      <w:pPr>
        <w:pStyle w:val="BodyText"/>
        <w:spacing w:line="302" w:lineRule="auto" w:before="1"/>
        <w:ind w:left="116" w:right="233"/>
        <w:jc w:val="both"/>
      </w:pPr>
      <w:r>
        <w:rPr>
          <w:color w:val="231F20"/>
          <w:w w:val="110"/>
        </w:rPr>
        <w:t>Murzuq Basin is one of the most significant basins in </w:t>
      </w:r>
      <w:r>
        <w:rPr>
          <w:color w:val="231F20"/>
          <w:w w:val="110"/>
        </w:rPr>
        <w:t>South- western</w:t>
      </w:r>
      <w:r>
        <w:rPr>
          <w:color w:val="231F20"/>
          <w:spacing w:val="-11"/>
          <w:w w:val="110"/>
        </w:rPr>
        <w:t> </w:t>
      </w:r>
      <w:r>
        <w:rPr>
          <w:color w:val="231F20"/>
          <w:w w:val="110"/>
        </w:rPr>
        <w:t>Libya.</w:t>
      </w:r>
      <w:r>
        <w:rPr>
          <w:color w:val="231F20"/>
          <w:spacing w:val="-11"/>
          <w:w w:val="110"/>
        </w:rPr>
        <w:t> </w:t>
      </w:r>
      <w:r>
        <w:rPr>
          <w:color w:val="231F20"/>
          <w:w w:val="110"/>
        </w:rPr>
        <w:t>This</w:t>
      </w:r>
      <w:r>
        <w:rPr>
          <w:color w:val="231F20"/>
          <w:spacing w:val="-10"/>
          <w:w w:val="110"/>
        </w:rPr>
        <w:t> </w:t>
      </w:r>
      <w:r>
        <w:rPr>
          <w:color w:val="231F20"/>
          <w:w w:val="110"/>
        </w:rPr>
        <w:t>basin</w:t>
      </w:r>
      <w:r>
        <w:rPr>
          <w:color w:val="231F20"/>
          <w:spacing w:val="-5"/>
          <w:w w:val="110"/>
        </w:rPr>
        <w:t> </w:t>
      </w:r>
      <w:r>
        <w:rPr>
          <w:color w:val="231F20"/>
          <w:w w:val="110"/>
        </w:rPr>
        <w:t>has</w:t>
      </w:r>
      <w:r>
        <w:rPr>
          <w:color w:val="231F20"/>
          <w:spacing w:val="-6"/>
          <w:w w:val="110"/>
        </w:rPr>
        <w:t> </w:t>
      </w:r>
      <w:r>
        <w:rPr>
          <w:color w:val="231F20"/>
          <w:w w:val="110"/>
        </w:rPr>
        <w:t>a</w:t>
      </w:r>
      <w:r>
        <w:rPr>
          <w:color w:val="231F20"/>
          <w:spacing w:val="-6"/>
          <w:w w:val="110"/>
        </w:rPr>
        <w:t> </w:t>
      </w:r>
      <w:r>
        <w:rPr>
          <w:color w:val="231F20"/>
          <w:w w:val="110"/>
        </w:rPr>
        <w:t>triangular</w:t>
      </w:r>
      <w:r>
        <w:rPr>
          <w:color w:val="231F20"/>
          <w:spacing w:val="-6"/>
          <w:w w:val="110"/>
        </w:rPr>
        <w:t> </w:t>
      </w:r>
      <w:r>
        <w:rPr>
          <w:color w:val="231F20"/>
          <w:w w:val="110"/>
        </w:rPr>
        <w:t>shape</w:t>
      </w:r>
      <w:r>
        <w:rPr>
          <w:color w:val="231F20"/>
          <w:spacing w:val="-6"/>
          <w:w w:val="110"/>
        </w:rPr>
        <w:t> </w:t>
      </w:r>
      <w:r>
        <w:rPr>
          <w:color w:val="231F20"/>
          <w:w w:val="110"/>
        </w:rPr>
        <w:t>and</w:t>
      </w:r>
      <w:r>
        <w:rPr>
          <w:color w:val="231F20"/>
          <w:spacing w:val="-6"/>
          <w:w w:val="110"/>
        </w:rPr>
        <w:t> </w:t>
      </w:r>
      <w:r>
        <w:rPr>
          <w:color w:val="231F20"/>
          <w:w w:val="110"/>
        </w:rPr>
        <w:t>extended toward</w:t>
      </w:r>
      <w:r>
        <w:rPr>
          <w:color w:val="231F20"/>
          <w:w w:val="110"/>
        </w:rPr>
        <w:t> the</w:t>
      </w:r>
      <w:r>
        <w:rPr>
          <w:color w:val="231F20"/>
          <w:w w:val="110"/>
        </w:rPr>
        <w:t> border</w:t>
      </w:r>
      <w:r>
        <w:rPr>
          <w:color w:val="231F20"/>
          <w:w w:val="110"/>
        </w:rPr>
        <w:t> of</w:t>
      </w:r>
      <w:r>
        <w:rPr>
          <w:color w:val="231F20"/>
          <w:w w:val="110"/>
        </w:rPr>
        <w:t> south</w:t>
      </w:r>
      <w:r>
        <w:rPr>
          <w:color w:val="231F20"/>
          <w:w w:val="110"/>
        </w:rPr>
        <w:t> from</w:t>
      </w:r>
      <w:r>
        <w:rPr>
          <w:color w:val="231F20"/>
          <w:w w:val="110"/>
        </w:rPr>
        <w:t> Libya</w:t>
      </w:r>
      <w:r>
        <w:rPr>
          <w:color w:val="231F20"/>
          <w:w w:val="110"/>
        </w:rPr>
        <w:t> with</w:t>
      </w:r>
      <w:r>
        <w:rPr>
          <w:color w:val="231F20"/>
          <w:w w:val="110"/>
        </w:rPr>
        <w:t> Niger.</w:t>
      </w:r>
      <w:r>
        <w:rPr>
          <w:color w:val="231F20"/>
          <w:spacing w:val="-3"/>
          <w:w w:val="110"/>
        </w:rPr>
        <w:t> </w:t>
      </w:r>
      <w:r>
        <w:rPr>
          <w:color w:val="231F20"/>
          <w:w w:val="110"/>
        </w:rPr>
        <w:t>The</w:t>
      </w:r>
      <w:r>
        <w:rPr>
          <w:color w:val="231F20"/>
          <w:w w:val="110"/>
        </w:rPr>
        <w:t> sedi- mentary</w:t>
      </w:r>
      <w:r>
        <w:rPr>
          <w:color w:val="231F20"/>
          <w:w w:val="110"/>
        </w:rPr>
        <w:t> fill</w:t>
      </w:r>
      <w:r>
        <w:rPr>
          <w:color w:val="231F20"/>
          <w:w w:val="110"/>
        </w:rPr>
        <w:t> is</w:t>
      </w:r>
      <w:r>
        <w:rPr>
          <w:color w:val="231F20"/>
          <w:w w:val="110"/>
        </w:rPr>
        <w:t> predominately</w:t>
      </w:r>
      <w:r>
        <w:rPr>
          <w:color w:val="231F20"/>
          <w:w w:val="110"/>
        </w:rPr>
        <w:t> Paleozoic</w:t>
      </w:r>
      <w:r>
        <w:rPr>
          <w:color w:val="231F20"/>
          <w:w w:val="110"/>
        </w:rPr>
        <w:t> in</w:t>
      </w:r>
      <w:r>
        <w:rPr>
          <w:color w:val="231F20"/>
          <w:w w:val="110"/>
        </w:rPr>
        <w:t> age,</w:t>
      </w:r>
      <w:r>
        <w:rPr>
          <w:color w:val="231F20"/>
          <w:w w:val="110"/>
        </w:rPr>
        <w:t> while</w:t>
      </w:r>
      <w:r>
        <w:rPr>
          <w:color w:val="231F20"/>
          <w:w w:val="110"/>
        </w:rPr>
        <w:t> the Mesozoic</w:t>
      </w:r>
      <w:r>
        <w:rPr>
          <w:color w:val="231F20"/>
          <w:w w:val="110"/>
        </w:rPr>
        <w:t> and</w:t>
      </w:r>
      <w:r>
        <w:rPr>
          <w:color w:val="231F20"/>
          <w:w w:val="110"/>
        </w:rPr>
        <w:t> Cenozoic</w:t>
      </w:r>
      <w:r>
        <w:rPr>
          <w:color w:val="231F20"/>
          <w:w w:val="110"/>
        </w:rPr>
        <w:t> sediments</w:t>
      </w:r>
      <w:r>
        <w:rPr>
          <w:color w:val="231F20"/>
          <w:w w:val="110"/>
        </w:rPr>
        <w:t> are</w:t>
      </w:r>
      <w:r>
        <w:rPr>
          <w:color w:val="231F20"/>
          <w:w w:val="110"/>
        </w:rPr>
        <w:t> also</w:t>
      </w:r>
      <w:r>
        <w:rPr>
          <w:color w:val="231F20"/>
          <w:w w:val="110"/>
        </w:rPr>
        <w:t> represented</w:t>
      </w:r>
      <w:r>
        <w:rPr>
          <w:color w:val="231F20"/>
          <w:w w:val="110"/>
        </w:rPr>
        <w:t> and located</w:t>
      </w:r>
      <w:r>
        <w:rPr>
          <w:color w:val="231F20"/>
          <w:spacing w:val="13"/>
          <w:w w:val="110"/>
        </w:rPr>
        <w:t> </w:t>
      </w:r>
      <w:r>
        <w:rPr>
          <w:color w:val="231F20"/>
          <w:w w:val="110"/>
        </w:rPr>
        <w:t>above</w:t>
      </w:r>
      <w:r>
        <w:rPr>
          <w:color w:val="231F20"/>
          <w:spacing w:val="13"/>
          <w:w w:val="110"/>
        </w:rPr>
        <w:t> </w:t>
      </w:r>
      <w:r>
        <w:rPr>
          <w:color w:val="231F20"/>
          <w:w w:val="110"/>
        </w:rPr>
        <w:t>the</w:t>
      </w:r>
      <w:r>
        <w:rPr>
          <w:color w:val="231F20"/>
          <w:spacing w:val="13"/>
          <w:w w:val="110"/>
        </w:rPr>
        <w:t> </w:t>
      </w:r>
      <w:r>
        <w:rPr>
          <w:color w:val="231F20"/>
          <w:w w:val="110"/>
        </w:rPr>
        <w:t>Precambrian</w:t>
      </w:r>
      <w:r>
        <w:rPr>
          <w:color w:val="231F20"/>
          <w:spacing w:val="14"/>
          <w:w w:val="110"/>
        </w:rPr>
        <w:t> </w:t>
      </w:r>
      <w:r>
        <w:rPr>
          <w:color w:val="231F20"/>
          <w:w w:val="110"/>
        </w:rPr>
        <w:t>crystalline</w:t>
      </w:r>
      <w:r>
        <w:rPr>
          <w:color w:val="231F20"/>
          <w:spacing w:val="13"/>
          <w:w w:val="110"/>
        </w:rPr>
        <w:t> </w:t>
      </w:r>
      <w:r>
        <w:rPr>
          <w:color w:val="231F20"/>
          <w:w w:val="110"/>
        </w:rPr>
        <w:t>basement</w:t>
      </w:r>
      <w:r>
        <w:rPr>
          <w:color w:val="231F20"/>
          <w:spacing w:val="13"/>
          <w:w w:val="110"/>
        </w:rPr>
        <w:t> </w:t>
      </w:r>
      <w:r>
        <w:rPr>
          <w:color w:val="231F20"/>
          <w:w w:val="110"/>
        </w:rPr>
        <w:t>(</w:t>
      </w:r>
      <w:hyperlink w:history="true" w:anchor="_bookmark5">
        <w:r>
          <w:rPr>
            <w:color w:val="00699D"/>
            <w:w w:val="110"/>
          </w:rPr>
          <w:t>Fig.</w:t>
        </w:r>
        <w:r>
          <w:rPr>
            <w:color w:val="00699D"/>
            <w:spacing w:val="8"/>
            <w:w w:val="110"/>
          </w:rPr>
          <w:t> </w:t>
        </w:r>
        <w:r>
          <w:rPr>
            <w:color w:val="00699D"/>
            <w:spacing w:val="-5"/>
            <w:w w:val="110"/>
          </w:rPr>
          <w:t>4</w:t>
        </w:r>
      </w:hyperlink>
      <w:r>
        <w:rPr>
          <w:color w:val="231F20"/>
          <w:spacing w:val="-5"/>
          <w:w w:val="110"/>
        </w:rPr>
        <w:t>).</w:t>
      </w:r>
    </w:p>
    <w:p>
      <w:pPr>
        <w:spacing w:after="0" w:line="302" w:lineRule="auto"/>
        <w:jc w:val="both"/>
        <w:sectPr>
          <w:type w:val="continuous"/>
          <w:pgSz w:w="11910" w:h="15880"/>
          <w:pgMar w:header="638" w:footer="0" w:top="820" w:bottom="280" w:left="800" w:right="800"/>
          <w:cols w:num="2" w:equalWidth="0">
            <w:col w:w="4949" w:space="211"/>
            <w:col w:w="5150"/>
          </w:cols>
        </w:sectPr>
      </w:pPr>
    </w:p>
    <w:p>
      <w:pPr>
        <w:pStyle w:val="BodyText"/>
        <w:spacing w:before="82"/>
        <w:rPr>
          <w:sz w:val="20"/>
        </w:rPr>
      </w:pPr>
    </w:p>
    <w:p>
      <w:pPr>
        <w:pStyle w:val="BodyText"/>
        <w:ind w:left="1619"/>
        <w:rPr>
          <w:sz w:val="20"/>
        </w:rPr>
      </w:pPr>
      <w:r>
        <w:rPr>
          <w:sz w:val="20"/>
        </w:rPr>
        <w:drawing>
          <wp:inline distT="0" distB="0" distL="0" distR="0">
            <wp:extent cx="4573098" cy="2855976"/>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2" cstate="print"/>
                    <a:stretch>
                      <a:fillRect/>
                    </a:stretch>
                  </pic:blipFill>
                  <pic:spPr>
                    <a:xfrm>
                      <a:off x="0" y="0"/>
                      <a:ext cx="4573098" cy="2855976"/>
                    </a:xfrm>
                    <a:prstGeom prst="rect">
                      <a:avLst/>
                    </a:prstGeom>
                  </pic:spPr>
                </pic:pic>
              </a:graphicData>
            </a:graphic>
          </wp:inline>
        </w:drawing>
      </w:r>
      <w:r>
        <w:rPr>
          <w:sz w:val="20"/>
        </w:rPr>
      </w:r>
    </w:p>
    <w:p>
      <w:pPr>
        <w:pStyle w:val="BodyText"/>
        <w:spacing w:before="29"/>
      </w:pPr>
    </w:p>
    <w:p>
      <w:pPr>
        <w:spacing w:before="0"/>
        <w:ind w:left="239" w:right="119" w:firstLine="0"/>
        <w:jc w:val="center"/>
        <w:rPr>
          <w:b/>
          <w:sz w:val="16"/>
        </w:rPr>
      </w:pPr>
      <w:bookmarkStart w:name="_bookmark4" w:id="8"/>
      <w:bookmarkEnd w:id="8"/>
      <w:r>
        <w:rPr/>
      </w:r>
      <w:r>
        <w:rPr>
          <w:b/>
          <w:color w:val="231F20"/>
          <w:spacing w:val="-4"/>
          <w:sz w:val="16"/>
        </w:rPr>
        <w:t>Fig.</w:t>
      </w:r>
      <w:r>
        <w:rPr>
          <w:b/>
          <w:color w:val="231F20"/>
          <w:sz w:val="16"/>
        </w:rPr>
        <w:t> </w:t>
      </w:r>
      <w:r>
        <w:rPr>
          <w:b/>
          <w:color w:val="231F20"/>
          <w:spacing w:val="-4"/>
          <w:sz w:val="16"/>
        </w:rPr>
        <w:t>2</w:t>
      </w:r>
      <w:r>
        <w:rPr>
          <w:b/>
          <w:color w:val="231F20"/>
          <w:sz w:val="16"/>
        </w:rPr>
        <w:t> </w:t>
      </w:r>
      <w:r>
        <w:rPr>
          <w:b/>
          <w:color w:val="231F20"/>
          <w:spacing w:val="-4"/>
          <w:sz w:val="16"/>
        </w:rPr>
        <w:t>–</w:t>
      </w:r>
      <w:r>
        <w:rPr>
          <w:b/>
          <w:color w:val="231F20"/>
          <w:sz w:val="16"/>
        </w:rPr>
        <w:t> </w:t>
      </w:r>
      <w:r>
        <w:rPr>
          <w:b/>
          <w:color w:val="231F20"/>
          <w:spacing w:val="-4"/>
          <w:sz w:val="16"/>
        </w:rPr>
        <w:t>2-D</w:t>
      </w:r>
      <w:r>
        <w:rPr>
          <w:b/>
          <w:color w:val="231F20"/>
          <w:sz w:val="16"/>
        </w:rPr>
        <w:t> </w:t>
      </w:r>
      <w:r>
        <w:rPr>
          <w:b/>
          <w:color w:val="231F20"/>
          <w:spacing w:val="-4"/>
          <w:sz w:val="16"/>
        </w:rPr>
        <w:t>seismic</w:t>
      </w:r>
      <w:r>
        <w:rPr>
          <w:b/>
          <w:color w:val="231F20"/>
          <w:sz w:val="16"/>
        </w:rPr>
        <w:t> </w:t>
      </w:r>
      <w:r>
        <w:rPr>
          <w:b/>
          <w:color w:val="231F20"/>
          <w:spacing w:val="-4"/>
          <w:sz w:val="16"/>
        </w:rPr>
        <w:t>line</w:t>
      </w:r>
      <w:r>
        <w:rPr>
          <w:b/>
          <w:color w:val="231F20"/>
          <w:spacing w:val="1"/>
          <w:sz w:val="16"/>
        </w:rPr>
        <w:t> </w:t>
      </w:r>
      <w:r>
        <w:rPr>
          <w:b/>
          <w:color w:val="231F20"/>
          <w:spacing w:val="-4"/>
          <w:sz w:val="16"/>
        </w:rPr>
        <w:t>for</w:t>
      </w:r>
      <w:r>
        <w:rPr>
          <w:b/>
          <w:color w:val="231F20"/>
          <w:sz w:val="16"/>
        </w:rPr>
        <w:t> </w:t>
      </w:r>
      <w:r>
        <w:rPr>
          <w:b/>
          <w:color w:val="231F20"/>
          <w:spacing w:val="-4"/>
          <w:sz w:val="16"/>
        </w:rPr>
        <w:t>H1,</w:t>
      </w:r>
      <w:r>
        <w:rPr>
          <w:b/>
          <w:color w:val="231F20"/>
          <w:spacing w:val="-5"/>
          <w:sz w:val="16"/>
        </w:rPr>
        <w:t> </w:t>
      </w:r>
      <w:r>
        <w:rPr>
          <w:b/>
          <w:color w:val="231F20"/>
          <w:spacing w:val="-4"/>
          <w:sz w:val="16"/>
        </w:rPr>
        <w:t>H4,</w:t>
      </w:r>
      <w:r>
        <w:rPr>
          <w:b/>
          <w:color w:val="231F20"/>
          <w:spacing w:val="-5"/>
          <w:sz w:val="16"/>
        </w:rPr>
        <w:t> </w:t>
      </w:r>
      <w:r>
        <w:rPr>
          <w:b/>
          <w:color w:val="231F20"/>
          <w:spacing w:val="-4"/>
          <w:sz w:val="16"/>
        </w:rPr>
        <w:t>H2</w:t>
      </w:r>
      <w:r>
        <w:rPr>
          <w:b/>
          <w:color w:val="231F20"/>
          <w:sz w:val="16"/>
        </w:rPr>
        <w:t> </w:t>
      </w:r>
      <w:r>
        <w:rPr>
          <w:b/>
          <w:color w:val="231F20"/>
          <w:spacing w:val="-4"/>
          <w:sz w:val="16"/>
        </w:rPr>
        <w:t>and</w:t>
      </w:r>
      <w:r>
        <w:rPr>
          <w:b/>
          <w:color w:val="231F20"/>
          <w:sz w:val="16"/>
        </w:rPr>
        <w:t> </w:t>
      </w:r>
      <w:r>
        <w:rPr>
          <w:b/>
          <w:color w:val="231F20"/>
          <w:spacing w:val="-4"/>
          <w:sz w:val="16"/>
        </w:rPr>
        <w:t>H3,</w:t>
      </w:r>
      <w:r>
        <w:rPr>
          <w:b/>
          <w:color w:val="231F20"/>
          <w:spacing w:val="-5"/>
          <w:sz w:val="16"/>
        </w:rPr>
        <w:t> </w:t>
      </w:r>
      <w:r>
        <w:rPr>
          <w:b/>
          <w:color w:val="231F20"/>
          <w:spacing w:val="-4"/>
          <w:sz w:val="16"/>
        </w:rPr>
        <w:t>H-field</w:t>
      </w:r>
      <w:r>
        <w:rPr>
          <w:b/>
          <w:color w:val="231F20"/>
          <w:sz w:val="16"/>
        </w:rPr>
        <w:t> </w:t>
      </w:r>
      <w:r>
        <w:rPr>
          <w:b/>
          <w:color w:val="231F20"/>
          <w:spacing w:val="-4"/>
          <w:sz w:val="16"/>
        </w:rPr>
        <w:t>NC186</w:t>
      </w:r>
      <w:r>
        <w:rPr>
          <w:b/>
          <w:color w:val="231F20"/>
          <w:sz w:val="16"/>
        </w:rPr>
        <w:t> </w:t>
      </w:r>
      <w:r>
        <w:rPr>
          <w:b/>
          <w:color w:val="231F20"/>
          <w:spacing w:val="-4"/>
          <w:sz w:val="16"/>
        </w:rPr>
        <w:t>wells,</w:t>
      </w:r>
      <w:r>
        <w:rPr>
          <w:b/>
          <w:color w:val="231F20"/>
          <w:spacing w:val="-5"/>
          <w:sz w:val="16"/>
        </w:rPr>
        <w:t> </w:t>
      </w:r>
      <w:r>
        <w:rPr>
          <w:b/>
          <w:color w:val="231F20"/>
          <w:spacing w:val="-4"/>
          <w:sz w:val="16"/>
        </w:rPr>
        <w:t>Murzuq</w:t>
      </w:r>
      <w:r>
        <w:rPr>
          <w:b/>
          <w:color w:val="231F20"/>
          <w:spacing w:val="1"/>
          <w:sz w:val="16"/>
        </w:rPr>
        <w:t> </w:t>
      </w:r>
      <w:r>
        <w:rPr>
          <w:b/>
          <w:color w:val="231F20"/>
          <w:spacing w:val="-4"/>
          <w:sz w:val="16"/>
        </w:rPr>
        <w:t>Basin</w:t>
      </w:r>
      <w:r>
        <w:rPr>
          <w:b/>
          <w:color w:val="231F20"/>
          <w:sz w:val="16"/>
        </w:rPr>
        <w:t> </w:t>
      </w:r>
      <w:hyperlink w:history="true" w:anchor="_bookmark15">
        <w:r>
          <w:rPr>
            <w:b/>
            <w:color w:val="00699D"/>
            <w:spacing w:val="-4"/>
            <w:sz w:val="16"/>
          </w:rPr>
          <w:t>[2]</w:t>
        </w:r>
      </w:hyperlink>
      <w:r>
        <w:rPr>
          <w:b/>
          <w:color w:val="231F20"/>
          <w:spacing w:val="-4"/>
          <w:sz w:val="16"/>
        </w:rPr>
        <w:t>.</w:t>
      </w:r>
    </w:p>
    <w:p>
      <w:pPr>
        <w:pStyle w:val="BodyText"/>
        <w:rPr>
          <w:b/>
          <w:sz w:val="20"/>
        </w:rPr>
      </w:pPr>
    </w:p>
    <w:p>
      <w:pPr>
        <w:pStyle w:val="BodyText"/>
        <w:rPr>
          <w:b/>
          <w:sz w:val="20"/>
        </w:rPr>
      </w:pPr>
    </w:p>
    <w:p>
      <w:pPr>
        <w:pStyle w:val="BodyText"/>
        <w:spacing w:before="110"/>
        <w:rPr>
          <w:b/>
          <w:sz w:val="20"/>
        </w:rPr>
      </w:pPr>
      <w:r>
        <w:rPr/>
        <w:drawing>
          <wp:anchor distT="0" distB="0" distL="0" distR="0" allowOverlap="1" layoutInCell="1" locked="0" behindDoc="1" simplePos="0" relativeHeight="487595520">
            <wp:simplePos x="0" y="0"/>
            <wp:positionH relativeFrom="page">
              <wp:posOffset>1536661</wp:posOffset>
            </wp:positionH>
            <wp:positionV relativeFrom="paragraph">
              <wp:posOffset>229536</wp:posOffset>
            </wp:positionV>
            <wp:extent cx="4573964" cy="4818888"/>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23" cstate="print"/>
                    <a:stretch>
                      <a:fillRect/>
                    </a:stretch>
                  </pic:blipFill>
                  <pic:spPr>
                    <a:xfrm>
                      <a:off x="0" y="0"/>
                      <a:ext cx="4573964" cy="4818888"/>
                    </a:xfrm>
                    <a:prstGeom prst="rect">
                      <a:avLst/>
                    </a:prstGeom>
                  </pic:spPr>
                </pic:pic>
              </a:graphicData>
            </a:graphic>
          </wp:anchor>
        </w:drawing>
      </w:r>
    </w:p>
    <w:p>
      <w:pPr>
        <w:pStyle w:val="BodyText"/>
        <w:spacing w:before="27"/>
        <w:rPr>
          <w:b/>
        </w:rPr>
      </w:pPr>
    </w:p>
    <w:p>
      <w:pPr>
        <w:spacing w:before="0"/>
        <w:ind w:left="239" w:right="119" w:firstLine="0"/>
        <w:jc w:val="center"/>
        <w:rPr>
          <w:b/>
          <w:sz w:val="16"/>
        </w:rPr>
      </w:pPr>
      <w:r>
        <w:rPr>
          <w:b/>
          <w:color w:val="231F20"/>
          <w:spacing w:val="-4"/>
          <w:sz w:val="16"/>
        </w:rPr>
        <w:t>Fig.</w:t>
      </w:r>
      <w:r>
        <w:rPr>
          <w:b/>
          <w:color w:val="231F20"/>
          <w:spacing w:val="-5"/>
          <w:sz w:val="16"/>
        </w:rPr>
        <w:t> </w:t>
      </w:r>
      <w:r>
        <w:rPr>
          <w:b/>
          <w:color w:val="231F20"/>
          <w:spacing w:val="-4"/>
          <w:sz w:val="16"/>
        </w:rPr>
        <w:t>3</w:t>
      </w:r>
      <w:r>
        <w:rPr>
          <w:b/>
          <w:color w:val="231F20"/>
          <w:spacing w:val="-5"/>
          <w:sz w:val="16"/>
        </w:rPr>
        <w:t> </w:t>
      </w:r>
      <w:r>
        <w:rPr>
          <w:b/>
          <w:color w:val="231F20"/>
          <w:spacing w:val="-4"/>
          <w:sz w:val="16"/>
        </w:rPr>
        <w:t>–</w:t>
      </w:r>
      <w:r>
        <w:rPr>
          <w:b/>
          <w:color w:val="231F20"/>
          <w:spacing w:val="-5"/>
          <w:sz w:val="16"/>
        </w:rPr>
        <w:t> </w:t>
      </w:r>
      <w:r>
        <w:rPr>
          <w:b/>
          <w:color w:val="231F20"/>
          <w:spacing w:val="-4"/>
          <w:sz w:val="16"/>
        </w:rPr>
        <w:t>Structure</w:t>
      </w:r>
      <w:r>
        <w:rPr>
          <w:b/>
          <w:color w:val="231F20"/>
          <w:spacing w:val="-5"/>
          <w:sz w:val="16"/>
        </w:rPr>
        <w:t> </w:t>
      </w:r>
      <w:r>
        <w:rPr>
          <w:b/>
          <w:color w:val="231F20"/>
          <w:spacing w:val="-4"/>
          <w:sz w:val="16"/>
        </w:rPr>
        <w:t>contour map</w:t>
      </w:r>
      <w:r>
        <w:rPr>
          <w:b/>
          <w:color w:val="231F20"/>
          <w:spacing w:val="-5"/>
          <w:sz w:val="16"/>
        </w:rPr>
        <w:t> </w:t>
      </w:r>
      <w:r>
        <w:rPr>
          <w:b/>
          <w:color w:val="231F20"/>
          <w:spacing w:val="-4"/>
          <w:sz w:val="16"/>
        </w:rPr>
        <w:t>for</w:t>
      </w:r>
      <w:r>
        <w:rPr>
          <w:b/>
          <w:color w:val="231F20"/>
          <w:spacing w:val="-5"/>
          <w:sz w:val="16"/>
        </w:rPr>
        <w:t> </w:t>
      </w:r>
      <w:r>
        <w:rPr>
          <w:b/>
          <w:color w:val="231F20"/>
          <w:spacing w:val="-4"/>
          <w:sz w:val="16"/>
        </w:rPr>
        <w:t>Hawaz</w:t>
      </w:r>
      <w:r>
        <w:rPr>
          <w:b/>
          <w:color w:val="231F20"/>
          <w:spacing w:val="-5"/>
          <w:sz w:val="16"/>
        </w:rPr>
        <w:t> </w:t>
      </w:r>
      <w:r>
        <w:rPr>
          <w:b/>
          <w:color w:val="231F20"/>
          <w:spacing w:val="-4"/>
          <w:sz w:val="16"/>
        </w:rPr>
        <w:t>reservoir in</w:t>
      </w:r>
      <w:r>
        <w:rPr>
          <w:b/>
          <w:color w:val="231F20"/>
          <w:spacing w:val="-5"/>
          <w:sz w:val="16"/>
        </w:rPr>
        <w:t> </w:t>
      </w:r>
      <w:r>
        <w:rPr>
          <w:b/>
          <w:color w:val="231F20"/>
          <w:spacing w:val="-4"/>
          <w:sz w:val="16"/>
        </w:rPr>
        <w:t>H</w:t>
      </w:r>
      <w:r>
        <w:rPr>
          <w:b/>
          <w:color w:val="231F20"/>
          <w:spacing w:val="-5"/>
          <w:sz w:val="16"/>
        </w:rPr>
        <w:t> </w:t>
      </w:r>
      <w:r>
        <w:rPr>
          <w:b/>
          <w:color w:val="231F20"/>
          <w:spacing w:val="-4"/>
          <w:sz w:val="16"/>
        </w:rPr>
        <w:t>field.</w:t>
      </w:r>
    </w:p>
    <w:p>
      <w:pPr>
        <w:spacing w:after="0"/>
        <w:jc w:val="center"/>
        <w:rPr>
          <w:sz w:val="16"/>
        </w:rPr>
        <w:sectPr>
          <w:headerReference w:type="default" r:id="rId20"/>
          <w:headerReference w:type="even" r:id="rId21"/>
          <w:pgSz w:w="11910" w:h="15880"/>
          <w:pgMar w:header="638" w:footer="0" w:top="1060" w:bottom="280" w:left="800" w:right="800"/>
          <w:pgNumType w:start="303"/>
        </w:sectPr>
      </w:pPr>
    </w:p>
    <w:p>
      <w:pPr>
        <w:pStyle w:val="BodyText"/>
        <w:spacing w:before="59"/>
        <w:rPr>
          <w:b/>
          <w:sz w:val="20"/>
        </w:rPr>
      </w:pPr>
    </w:p>
    <w:p>
      <w:pPr>
        <w:pStyle w:val="BodyText"/>
        <w:ind w:left="1060"/>
        <w:rPr>
          <w:sz w:val="20"/>
        </w:rPr>
      </w:pPr>
      <w:r>
        <w:rPr>
          <w:sz w:val="20"/>
        </w:rPr>
        <w:drawing>
          <wp:inline distT="0" distB="0" distL="0" distR="0">
            <wp:extent cx="5134172" cy="7927848"/>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24" cstate="print"/>
                    <a:stretch>
                      <a:fillRect/>
                    </a:stretch>
                  </pic:blipFill>
                  <pic:spPr>
                    <a:xfrm>
                      <a:off x="0" y="0"/>
                      <a:ext cx="5134172" cy="7927848"/>
                    </a:xfrm>
                    <a:prstGeom prst="rect">
                      <a:avLst/>
                    </a:prstGeom>
                  </pic:spPr>
                </pic:pic>
              </a:graphicData>
            </a:graphic>
          </wp:inline>
        </w:drawing>
      </w:r>
      <w:r>
        <w:rPr>
          <w:sz w:val="20"/>
        </w:rPr>
      </w:r>
    </w:p>
    <w:p>
      <w:pPr>
        <w:pStyle w:val="BodyText"/>
        <w:spacing w:before="27"/>
        <w:rPr>
          <w:b/>
        </w:rPr>
      </w:pPr>
    </w:p>
    <w:p>
      <w:pPr>
        <w:spacing w:before="0"/>
        <w:ind w:left="120" w:right="238" w:firstLine="0"/>
        <w:jc w:val="center"/>
        <w:rPr>
          <w:b/>
          <w:sz w:val="16"/>
        </w:rPr>
      </w:pPr>
      <w:bookmarkStart w:name="_bookmark5" w:id="9"/>
      <w:bookmarkEnd w:id="9"/>
      <w:r>
        <w:rPr/>
      </w:r>
      <w:r>
        <w:rPr>
          <w:b/>
          <w:color w:val="231F20"/>
          <w:spacing w:val="-4"/>
          <w:sz w:val="16"/>
        </w:rPr>
        <w:t>Fig.</w:t>
      </w:r>
      <w:r>
        <w:rPr>
          <w:b/>
          <w:color w:val="231F20"/>
          <w:spacing w:val="-1"/>
          <w:sz w:val="16"/>
        </w:rPr>
        <w:t> </w:t>
      </w:r>
      <w:r>
        <w:rPr>
          <w:b/>
          <w:color w:val="231F20"/>
          <w:spacing w:val="-4"/>
          <w:sz w:val="16"/>
        </w:rPr>
        <w:t>4</w:t>
      </w:r>
      <w:r>
        <w:rPr>
          <w:b/>
          <w:color w:val="231F20"/>
          <w:spacing w:val="-1"/>
          <w:sz w:val="16"/>
        </w:rPr>
        <w:t> </w:t>
      </w:r>
      <w:r>
        <w:rPr>
          <w:b/>
          <w:color w:val="231F20"/>
          <w:spacing w:val="-4"/>
          <w:sz w:val="16"/>
        </w:rPr>
        <w:t>–</w:t>
      </w:r>
      <w:r>
        <w:rPr>
          <w:b/>
          <w:color w:val="231F20"/>
          <w:spacing w:val="-1"/>
          <w:sz w:val="16"/>
        </w:rPr>
        <w:t> </w:t>
      </w:r>
      <w:r>
        <w:rPr>
          <w:b/>
          <w:color w:val="231F20"/>
          <w:spacing w:val="-4"/>
          <w:sz w:val="16"/>
        </w:rPr>
        <w:t>Stratigraphic</w:t>
      </w:r>
      <w:r>
        <w:rPr>
          <w:b/>
          <w:color w:val="231F20"/>
          <w:sz w:val="16"/>
        </w:rPr>
        <w:t> </w:t>
      </w:r>
      <w:r>
        <w:rPr>
          <w:b/>
          <w:color w:val="231F20"/>
          <w:spacing w:val="-4"/>
          <w:sz w:val="16"/>
        </w:rPr>
        <w:t>column</w:t>
      </w:r>
      <w:r>
        <w:rPr>
          <w:b/>
          <w:color w:val="231F20"/>
          <w:spacing w:val="-1"/>
          <w:sz w:val="16"/>
        </w:rPr>
        <w:t> </w:t>
      </w:r>
      <w:r>
        <w:rPr>
          <w:b/>
          <w:color w:val="231F20"/>
          <w:spacing w:val="-4"/>
          <w:sz w:val="16"/>
        </w:rPr>
        <w:t>of</w:t>
      </w:r>
      <w:r>
        <w:rPr>
          <w:b/>
          <w:color w:val="231F20"/>
          <w:spacing w:val="-1"/>
          <w:sz w:val="16"/>
        </w:rPr>
        <w:t> </w:t>
      </w:r>
      <w:r>
        <w:rPr>
          <w:b/>
          <w:color w:val="231F20"/>
          <w:spacing w:val="-4"/>
          <w:sz w:val="16"/>
        </w:rPr>
        <w:t>H</w:t>
      </w:r>
      <w:r>
        <w:rPr>
          <w:b/>
          <w:color w:val="231F20"/>
          <w:sz w:val="16"/>
        </w:rPr>
        <w:t> </w:t>
      </w:r>
      <w:r>
        <w:rPr>
          <w:b/>
          <w:color w:val="231F20"/>
          <w:spacing w:val="-4"/>
          <w:sz w:val="16"/>
        </w:rPr>
        <w:t>oil</w:t>
      </w:r>
      <w:r>
        <w:rPr>
          <w:b/>
          <w:color w:val="231F20"/>
          <w:spacing w:val="-1"/>
          <w:sz w:val="16"/>
        </w:rPr>
        <w:t> </w:t>
      </w:r>
      <w:r>
        <w:rPr>
          <w:b/>
          <w:color w:val="231F20"/>
          <w:spacing w:val="-4"/>
          <w:sz w:val="16"/>
        </w:rPr>
        <w:t>field,</w:t>
      </w:r>
      <w:r>
        <w:rPr>
          <w:b/>
          <w:color w:val="231F20"/>
          <w:spacing w:val="-6"/>
          <w:sz w:val="16"/>
        </w:rPr>
        <w:t> </w:t>
      </w:r>
      <w:r>
        <w:rPr>
          <w:b/>
          <w:color w:val="231F20"/>
          <w:spacing w:val="-4"/>
          <w:sz w:val="16"/>
        </w:rPr>
        <w:t>NC186,</w:t>
      </w:r>
      <w:r>
        <w:rPr>
          <w:b/>
          <w:color w:val="231F20"/>
          <w:spacing w:val="-6"/>
          <w:sz w:val="16"/>
        </w:rPr>
        <w:t> </w:t>
      </w:r>
      <w:r>
        <w:rPr>
          <w:b/>
          <w:color w:val="231F20"/>
          <w:spacing w:val="-4"/>
          <w:sz w:val="16"/>
        </w:rPr>
        <w:t>NW</w:t>
      </w:r>
      <w:r>
        <w:rPr>
          <w:b/>
          <w:color w:val="231F20"/>
          <w:sz w:val="16"/>
        </w:rPr>
        <w:t> </w:t>
      </w:r>
      <w:r>
        <w:rPr>
          <w:b/>
          <w:color w:val="231F20"/>
          <w:spacing w:val="-4"/>
          <w:sz w:val="16"/>
        </w:rPr>
        <w:t>Murzuq</w:t>
      </w:r>
      <w:r>
        <w:rPr>
          <w:b/>
          <w:color w:val="231F20"/>
          <w:spacing w:val="-1"/>
          <w:sz w:val="16"/>
        </w:rPr>
        <w:t> </w:t>
      </w:r>
      <w:r>
        <w:rPr>
          <w:b/>
          <w:color w:val="231F20"/>
          <w:spacing w:val="-4"/>
          <w:sz w:val="16"/>
        </w:rPr>
        <w:t>Basin,</w:t>
      </w:r>
      <w:r>
        <w:rPr>
          <w:b/>
          <w:color w:val="231F20"/>
          <w:spacing w:val="-6"/>
          <w:sz w:val="16"/>
        </w:rPr>
        <w:t> </w:t>
      </w:r>
      <w:r>
        <w:rPr>
          <w:b/>
          <w:color w:val="231F20"/>
          <w:spacing w:val="-4"/>
          <w:sz w:val="16"/>
        </w:rPr>
        <w:t>Southwestern</w:t>
      </w:r>
      <w:r>
        <w:rPr>
          <w:b/>
          <w:color w:val="231F20"/>
          <w:sz w:val="16"/>
        </w:rPr>
        <w:t> </w:t>
      </w:r>
      <w:r>
        <w:rPr>
          <w:b/>
          <w:color w:val="231F20"/>
          <w:spacing w:val="-4"/>
          <w:sz w:val="16"/>
        </w:rPr>
        <w:t>Libya</w:t>
      </w:r>
      <w:r>
        <w:rPr>
          <w:b/>
          <w:color w:val="231F20"/>
          <w:spacing w:val="-1"/>
          <w:sz w:val="16"/>
        </w:rPr>
        <w:t> </w:t>
      </w:r>
      <w:hyperlink w:history="true" w:anchor="_bookmark17">
        <w:r>
          <w:rPr>
            <w:b/>
            <w:color w:val="00699D"/>
            <w:spacing w:val="-4"/>
            <w:sz w:val="16"/>
          </w:rPr>
          <w:t>[4]</w:t>
        </w:r>
      </w:hyperlink>
      <w:r>
        <w:rPr>
          <w:b/>
          <w:color w:val="231F20"/>
          <w:spacing w:val="-4"/>
          <w:sz w:val="16"/>
        </w:rPr>
        <w:t>.</w:t>
      </w:r>
    </w:p>
    <w:p>
      <w:pPr>
        <w:spacing w:after="0"/>
        <w:jc w:val="center"/>
        <w:rPr>
          <w:sz w:val="16"/>
        </w:rPr>
        <w:sectPr>
          <w:pgSz w:w="11910" w:h="15880"/>
          <w:pgMar w:header="638" w:footer="0" w:top="1060" w:bottom="280" w:left="800" w:right="800"/>
        </w:sectPr>
      </w:pPr>
    </w:p>
    <w:p>
      <w:pPr>
        <w:pStyle w:val="BodyText"/>
        <w:spacing w:before="73"/>
        <w:rPr>
          <w:b/>
          <w:sz w:val="20"/>
        </w:rPr>
      </w:pPr>
    </w:p>
    <w:p>
      <w:pPr>
        <w:pStyle w:val="BodyText"/>
        <w:ind w:left="2218"/>
        <w:rPr>
          <w:sz w:val="20"/>
        </w:rPr>
      </w:pPr>
      <w:r>
        <w:rPr>
          <w:sz w:val="20"/>
        </w:rPr>
        <w:drawing>
          <wp:inline distT="0" distB="0" distL="0" distR="0">
            <wp:extent cx="3805313" cy="3974591"/>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25" cstate="print"/>
                    <a:stretch>
                      <a:fillRect/>
                    </a:stretch>
                  </pic:blipFill>
                  <pic:spPr>
                    <a:xfrm>
                      <a:off x="0" y="0"/>
                      <a:ext cx="3805313" cy="3974591"/>
                    </a:xfrm>
                    <a:prstGeom prst="rect">
                      <a:avLst/>
                    </a:prstGeom>
                  </pic:spPr>
                </pic:pic>
              </a:graphicData>
            </a:graphic>
          </wp:inline>
        </w:drawing>
      </w:r>
      <w:r>
        <w:rPr>
          <w:sz w:val="20"/>
        </w:rPr>
      </w:r>
    </w:p>
    <w:p>
      <w:pPr>
        <w:pStyle w:val="BodyText"/>
        <w:spacing w:before="32"/>
        <w:rPr>
          <w:b/>
        </w:rPr>
      </w:pPr>
    </w:p>
    <w:p>
      <w:pPr>
        <w:spacing w:before="0"/>
        <w:ind w:left="239" w:right="119" w:firstLine="0"/>
        <w:jc w:val="center"/>
        <w:rPr>
          <w:b/>
          <w:sz w:val="16"/>
        </w:rPr>
      </w:pPr>
      <w:bookmarkStart w:name="_bookmark6" w:id="10"/>
      <w:bookmarkEnd w:id="10"/>
      <w:r>
        <w:rPr/>
      </w:r>
      <w:r>
        <w:rPr>
          <w:b/>
          <w:color w:val="231F20"/>
          <w:spacing w:val="-2"/>
          <w:sz w:val="16"/>
        </w:rPr>
        <w:t>Fig.</w:t>
      </w:r>
      <w:r>
        <w:rPr>
          <w:b/>
          <w:color w:val="231F20"/>
          <w:spacing w:val="-9"/>
          <w:sz w:val="16"/>
        </w:rPr>
        <w:t> </w:t>
      </w:r>
      <w:r>
        <w:rPr>
          <w:b/>
          <w:color w:val="231F20"/>
          <w:spacing w:val="-2"/>
          <w:sz w:val="16"/>
        </w:rPr>
        <w:t>5</w:t>
      </w:r>
      <w:r>
        <w:rPr>
          <w:b/>
          <w:color w:val="231F20"/>
          <w:spacing w:val="-8"/>
          <w:sz w:val="16"/>
        </w:rPr>
        <w:t> </w:t>
      </w:r>
      <w:r>
        <w:rPr>
          <w:b/>
          <w:color w:val="231F20"/>
          <w:spacing w:val="-2"/>
          <w:sz w:val="16"/>
        </w:rPr>
        <w:t>–</w:t>
      </w:r>
      <w:r>
        <w:rPr>
          <w:b/>
          <w:color w:val="231F20"/>
          <w:spacing w:val="-8"/>
          <w:sz w:val="16"/>
        </w:rPr>
        <w:t> </w:t>
      </w:r>
      <w:r>
        <w:rPr>
          <w:b/>
          <w:color w:val="231F20"/>
          <w:spacing w:val="-2"/>
          <w:sz w:val="16"/>
        </w:rPr>
        <w:t>Tectonic</w:t>
      </w:r>
      <w:r>
        <w:rPr>
          <w:b/>
          <w:color w:val="231F20"/>
          <w:spacing w:val="-8"/>
          <w:sz w:val="16"/>
        </w:rPr>
        <w:t> </w:t>
      </w:r>
      <w:r>
        <w:rPr>
          <w:b/>
          <w:color w:val="231F20"/>
          <w:spacing w:val="-2"/>
          <w:sz w:val="16"/>
        </w:rPr>
        <w:t>map</w:t>
      </w:r>
      <w:r>
        <w:rPr>
          <w:b/>
          <w:color w:val="231F20"/>
          <w:spacing w:val="-8"/>
          <w:sz w:val="16"/>
        </w:rPr>
        <w:t> </w:t>
      </w:r>
      <w:r>
        <w:rPr>
          <w:b/>
          <w:color w:val="231F20"/>
          <w:spacing w:val="-2"/>
          <w:sz w:val="16"/>
        </w:rPr>
        <w:t>of</w:t>
      </w:r>
      <w:r>
        <w:rPr>
          <w:b/>
          <w:color w:val="231F20"/>
          <w:spacing w:val="-8"/>
          <w:sz w:val="16"/>
        </w:rPr>
        <w:t> </w:t>
      </w:r>
      <w:r>
        <w:rPr>
          <w:b/>
          <w:color w:val="231F20"/>
          <w:spacing w:val="-2"/>
          <w:sz w:val="16"/>
        </w:rPr>
        <w:t>Libya</w:t>
      </w:r>
      <w:r>
        <w:rPr>
          <w:b/>
          <w:color w:val="231F20"/>
          <w:spacing w:val="-7"/>
          <w:sz w:val="16"/>
        </w:rPr>
        <w:t> </w:t>
      </w:r>
      <w:r>
        <w:rPr>
          <w:b/>
          <w:color w:val="231F20"/>
          <w:spacing w:val="-2"/>
          <w:sz w:val="16"/>
        </w:rPr>
        <w:t>including</w:t>
      </w:r>
      <w:r>
        <w:rPr>
          <w:b/>
          <w:color w:val="231F20"/>
          <w:spacing w:val="-7"/>
          <w:sz w:val="16"/>
        </w:rPr>
        <w:t> </w:t>
      </w:r>
      <w:r>
        <w:rPr>
          <w:b/>
          <w:color w:val="231F20"/>
          <w:spacing w:val="-2"/>
          <w:sz w:val="16"/>
        </w:rPr>
        <w:t>Murzuq</w:t>
      </w:r>
      <w:r>
        <w:rPr>
          <w:b/>
          <w:color w:val="231F20"/>
          <w:spacing w:val="-7"/>
          <w:sz w:val="16"/>
        </w:rPr>
        <w:t> </w:t>
      </w:r>
      <w:r>
        <w:rPr>
          <w:b/>
          <w:color w:val="231F20"/>
          <w:spacing w:val="-2"/>
          <w:sz w:val="16"/>
        </w:rPr>
        <w:t>Basin</w:t>
      </w:r>
      <w:r>
        <w:rPr>
          <w:b/>
          <w:color w:val="231F20"/>
          <w:spacing w:val="-7"/>
          <w:sz w:val="16"/>
        </w:rPr>
        <w:t> </w:t>
      </w:r>
      <w:hyperlink w:history="true" w:anchor="_bookmark17">
        <w:r>
          <w:rPr>
            <w:b/>
            <w:color w:val="00699D"/>
            <w:spacing w:val="-4"/>
            <w:sz w:val="16"/>
          </w:rPr>
          <w:t>[4]</w:t>
        </w:r>
      </w:hyperlink>
      <w:r>
        <w:rPr>
          <w:b/>
          <w:color w:val="231F20"/>
          <w:spacing w:val="-4"/>
          <w:sz w:val="16"/>
        </w:rPr>
        <w:t>.</w:t>
      </w:r>
    </w:p>
    <w:p>
      <w:pPr>
        <w:pStyle w:val="BodyText"/>
        <w:spacing w:before="1"/>
        <w:rPr>
          <w:b/>
        </w:rPr>
      </w:pPr>
      <w:r>
        <w:rPr/>
        <mc:AlternateContent>
          <mc:Choice Requires="wps">
            <w:drawing>
              <wp:anchor distT="0" distB="0" distL="0" distR="0" allowOverlap="1" layoutInCell="1" locked="0" behindDoc="1" simplePos="0" relativeHeight="487596032">
                <wp:simplePos x="0" y="0"/>
                <wp:positionH relativeFrom="page">
                  <wp:posOffset>658622</wp:posOffset>
                </wp:positionH>
                <wp:positionV relativeFrom="paragraph">
                  <wp:posOffset>131715</wp:posOffset>
                </wp:positionV>
                <wp:extent cx="6318250" cy="1270"/>
                <wp:effectExtent l="0" t="0" r="0" b="0"/>
                <wp:wrapTopAndBottom/>
                <wp:docPr id="38" name="Graphic 38"/>
                <wp:cNvGraphicFramePr>
                  <a:graphicFrameLocks/>
                </wp:cNvGraphicFramePr>
                <a:graphic>
                  <a:graphicData uri="http://schemas.microsoft.com/office/word/2010/wordprocessingShape">
                    <wps:wsp>
                      <wps:cNvPr id="38" name="Graphic 38"/>
                      <wps:cNvSpPr/>
                      <wps:spPr>
                        <a:xfrm>
                          <a:off x="0" y="0"/>
                          <a:ext cx="6318250" cy="1270"/>
                        </a:xfrm>
                        <a:custGeom>
                          <a:avLst/>
                          <a:gdLst/>
                          <a:ahLst/>
                          <a:cxnLst/>
                          <a:rect l="l" t="t" r="r" b="b"/>
                          <a:pathLst>
                            <a:path w="6318250" h="0">
                              <a:moveTo>
                                <a:pt x="0" y="0"/>
                              </a:moveTo>
                              <a:lnTo>
                                <a:pt x="6317996" y="0"/>
                              </a:lnTo>
                            </a:path>
                          </a:pathLst>
                        </a:custGeom>
                        <a:ln w="3416">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1.860001pt;margin-top:10.371312pt;width:497.5pt;height:.1pt;mso-position-horizontal-relative:page;mso-position-vertical-relative:paragraph;z-index:-15720448;mso-wrap-distance-left:0;mso-wrap-distance-right:0" id="docshape23" coordorigin="1037,207" coordsize="9950,0" path="m1037,207l10987,207e" filled="false" stroked="true" strokeweight=".269pt" strokecolor="#231f20">
                <v:path arrowok="t"/>
                <v:stroke dashstyle="solid"/>
                <w10:wrap type="topAndBottom"/>
              </v:shape>
            </w:pict>
          </mc:Fallback>
        </mc:AlternateContent>
      </w:r>
    </w:p>
    <w:p>
      <w:pPr>
        <w:pStyle w:val="BodyText"/>
        <w:spacing w:before="1"/>
        <w:rPr>
          <w:b/>
          <w:sz w:val="6"/>
        </w:rPr>
      </w:pPr>
    </w:p>
    <w:p>
      <w:pPr>
        <w:spacing w:after="0"/>
        <w:rPr>
          <w:sz w:val="6"/>
        </w:rPr>
        <w:sectPr>
          <w:pgSz w:w="11910" w:h="15880"/>
          <w:pgMar w:header="638" w:footer="0" w:top="1060" w:bottom="280" w:left="800" w:right="800"/>
        </w:sectPr>
      </w:pPr>
    </w:p>
    <w:p>
      <w:pPr>
        <w:pStyle w:val="BodyText"/>
        <w:spacing w:line="302" w:lineRule="auto" w:before="73"/>
        <w:ind w:left="237" w:right="38"/>
        <w:jc w:val="both"/>
      </w:pPr>
      <w:r>
        <w:rPr>
          <w:color w:val="231F20"/>
          <w:spacing w:val="-2"/>
          <w:w w:val="110"/>
        </w:rPr>
        <w:t>This</w:t>
      </w:r>
      <w:r>
        <w:rPr>
          <w:color w:val="231F20"/>
          <w:spacing w:val="-9"/>
          <w:w w:val="110"/>
        </w:rPr>
        <w:t> </w:t>
      </w:r>
      <w:r>
        <w:rPr>
          <w:color w:val="231F20"/>
          <w:spacing w:val="-2"/>
          <w:w w:val="110"/>
        </w:rPr>
        <w:t>basin</w:t>
      </w:r>
      <w:r>
        <w:rPr>
          <w:color w:val="231F20"/>
          <w:spacing w:val="-9"/>
          <w:w w:val="110"/>
        </w:rPr>
        <w:t> </w:t>
      </w:r>
      <w:r>
        <w:rPr>
          <w:color w:val="231F20"/>
          <w:spacing w:val="-2"/>
          <w:w w:val="110"/>
        </w:rPr>
        <w:t>has</w:t>
      </w:r>
      <w:r>
        <w:rPr>
          <w:color w:val="231F20"/>
          <w:spacing w:val="-8"/>
          <w:w w:val="110"/>
        </w:rPr>
        <w:t> </w:t>
      </w:r>
      <w:r>
        <w:rPr>
          <w:color w:val="231F20"/>
          <w:spacing w:val="-2"/>
          <w:w w:val="110"/>
        </w:rPr>
        <w:t>a</w:t>
      </w:r>
      <w:r>
        <w:rPr>
          <w:color w:val="231F20"/>
          <w:spacing w:val="-9"/>
          <w:w w:val="110"/>
        </w:rPr>
        <w:t> </w:t>
      </w:r>
      <w:r>
        <w:rPr>
          <w:color w:val="231F20"/>
          <w:spacing w:val="-2"/>
          <w:w w:val="110"/>
        </w:rPr>
        <w:t>sedimentary</w:t>
      </w:r>
      <w:r>
        <w:rPr>
          <w:color w:val="231F20"/>
          <w:spacing w:val="-9"/>
          <w:w w:val="110"/>
        </w:rPr>
        <w:t> </w:t>
      </w:r>
      <w:r>
        <w:rPr>
          <w:color w:val="231F20"/>
          <w:spacing w:val="-2"/>
          <w:w w:val="110"/>
        </w:rPr>
        <w:t>sequence</w:t>
      </w:r>
      <w:r>
        <w:rPr>
          <w:color w:val="231F20"/>
          <w:spacing w:val="-8"/>
          <w:w w:val="110"/>
        </w:rPr>
        <w:t> </w:t>
      </w:r>
      <w:r>
        <w:rPr>
          <w:color w:val="231F20"/>
          <w:spacing w:val="-2"/>
          <w:w w:val="110"/>
        </w:rPr>
        <w:t>exceeding</w:t>
      </w:r>
      <w:r>
        <w:rPr>
          <w:color w:val="231F20"/>
          <w:spacing w:val="-9"/>
          <w:w w:val="110"/>
        </w:rPr>
        <w:t> </w:t>
      </w:r>
      <w:r>
        <w:rPr>
          <w:color w:val="231F20"/>
          <w:spacing w:val="-2"/>
          <w:w w:val="110"/>
        </w:rPr>
        <w:t>3500</w:t>
      </w:r>
      <w:r>
        <w:rPr>
          <w:color w:val="231F20"/>
          <w:spacing w:val="-8"/>
          <w:w w:val="110"/>
        </w:rPr>
        <w:t> </w:t>
      </w:r>
      <w:r>
        <w:rPr>
          <w:color w:val="231F20"/>
          <w:spacing w:val="-2"/>
          <w:w w:val="110"/>
        </w:rPr>
        <w:t>m</w:t>
      </w:r>
      <w:r>
        <w:rPr>
          <w:color w:val="231F20"/>
          <w:spacing w:val="-9"/>
          <w:w w:val="110"/>
        </w:rPr>
        <w:t> </w:t>
      </w:r>
      <w:r>
        <w:rPr>
          <w:color w:val="231F20"/>
          <w:spacing w:val="-2"/>
          <w:w w:val="110"/>
        </w:rPr>
        <w:t>in</w:t>
      </w:r>
      <w:r>
        <w:rPr>
          <w:color w:val="231F20"/>
          <w:spacing w:val="-9"/>
          <w:w w:val="110"/>
        </w:rPr>
        <w:t> </w:t>
      </w:r>
      <w:r>
        <w:rPr>
          <w:color w:val="231F20"/>
          <w:spacing w:val="-2"/>
          <w:w w:val="110"/>
        </w:rPr>
        <w:t>the </w:t>
      </w:r>
      <w:r>
        <w:rPr>
          <w:color w:val="231F20"/>
          <w:w w:val="110"/>
        </w:rPr>
        <w:t>central</w:t>
      </w:r>
      <w:r>
        <w:rPr>
          <w:color w:val="231F20"/>
          <w:w w:val="110"/>
        </w:rPr>
        <w:t> part</w:t>
      </w:r>
      <w:r>
        <w:rPr>
          <w:color w:val="231F20"/>
          <w:w w:val="110"/>
        </w:rPr>
        <w:t> of</w:t>
      </w:r>
      <w:r>
        <w:rPr>
          <w:color w:val="231F20"/>
          <w:w w:val="110"/>
        </w:rPr>
        <w:t> the</w:t>
      </w:r>
      <w:r>
        <w:rPr>
          <w:color w:val="231F20"/>
          <w:w w:val="110"/>
        </w:rPr>
        <w:t> basin</w:t>
      </w:r>
      <w:r>
        <w:rPr>
          <w:color w:val="231F20"/>
          <w:w w:val="110"/>
        </w:rPr>
        <w:t> </w:t>
      </w:r>
      <w:hyperlink w:history="true" w:anchor="_bookmark14">
        <w:r>
          <w:rPr>
            <w:color w:val="00699D"/>
            <w:w w:val="110"/>
          </w:rPr>
          <w:t>[1]</w:t>
        </w:r>
      </w:hyperlink>
      <w:r>
        <w:rPr>
          <w:color w:val="231F20"/>
          <w:w w:val="110"/>
        </w:rPr>
        <w:t>. Murzuq</w:t>
      </w:r>
      <w:r>
        <w:rPr>
          <w:color w:val="231F20"/>
          <w:w w:val="110"/>
        </w:rPr>
        <w:t> Basin</w:t>
      </w:r>
      <w:r>
        <w:rPr>
          <w:color w:val="231F20"/>
          <w:w w:val="110"/>
        </w:rPr>
        <w:t> is</w:t>
      </w:r>
      <w:r>
        <w:rPr>
          <w:color w:val="231F20"/>
          <w:w w:val="110"/>
        </w:rPr>
        <w:t> separated</w:t>
      </w:r>
      <w:r>
        <w:rPr>
          <w:color w:val="231F20"/>
          <w:w w:val="110"/>
        </w:rPr>
        <w:t> from </w:t>
      </w:r>
      <w:bookmarkStart w:name=" Quick look interpretation" w:id="11"/>
      <w:bookmarkEnd w:id="11"/>
      <w:r>
        <w:rPr>
          <w:color w:val="231F20"/>
          <w:w w:val="110"/>
        </w:rPr>
        <w:t>Al</w:t>
      </w:r>
      <w:r>
        <w:rPr>
          <w:color w:val="231F20"/>
          <w:w w:val="110"/>
        </w:rPr>
        <w:t>geria</w:t>
      </w:r>
      <w:r>
        <w:rPr>
          <w:color w:val="231F20"/>
          <w:spacing w:val="-11"/>
          <w:w w:val="110"/>
        </w:rPr>
        <w:t> </w:t>
      </w:r>
      <w:r>
        <w:rPr>
          <w:color w:val="231F20"/>
          <w:w w:val="110"/>
        </w:rPr>
        <w:t>basins</w:t>
      </w:r>
      <w:r>
        <w:rPr>
          <w:color w:val="231F20"/>
          <w:spacing w:val="-11"/>
          <w:w w:val="110"/>
        </w:rPr>
        <w:t> </w:t>
      </w:r>
      <w:r>
        <w:rPr>
          <w:color w:val="231F20"/>
          <w:w w:val="110"/>
        </w:rPr>
        <w:t>to</w:t>
      </w:r>
      <w:r>
        <w:rPr>
          <w:color w:val="231F20"/>
          <w:spacing w:val="-10"/>
          <w:w w:val="110"/>
        </w:rPr>
        <w:t> </w:t>
      </w:r>
      <w:r>
        <w:rPr>
          <w:color w:val="231F20"/>
          <w:w w:val="110"/>
        </w:rPr>
        <w:t>the</w:t>
      </w:r>
      <w:r>
        <w:rPr>
          <w:color w:val="231F20"/>
          <w:spacing w:val="-11"/>
          <w:w w:val="110"/>
        </w:rPr>
        <w:t> </w:t>
      </w:r>
      <w:r>
        <w:rPr>
          <w:color w:val="231F20"/>
          <w:w w:val="110"/>
        </w:rPr>
        <w:t>west</w:t>
      </w:r>
      <w:r>
        <w:rPr>
          <w:color w:val="231F20"/>
          <w:spacing w:val="-11"/>
          <w:w w:val="110"/>
        </w:rPr>
        <w:t> </w:t>
      </w:r>
      <w:r>
        <w:rPr>
          <w:color w:val="231F20"/>
          <w:w w:val="110"/>
        </w:rPr>
        <w:t>by</w:t>
      </w:r>
      <w:r>
        <w:rPr>
          <w:color w:val="231F20"/>
          <w:spacing w:val="-10"/>
          <w:w w:val="110"/>
        </w:rPr>
        <w:t> </w:t>
      </w:r>
      <w:r>
        <w:rPr>
          <w:color w:val="231F20"/>
          <w:w w:val="110"/>
        </w:rPr>
        <w:t>the</w:t>
      </w:r>
      <w:r>
        <w:rPr>
          <w:color w:val="231F20"/>
          <w:spacing w:val="-11"/>
          <w:w w:val="110"/>
        </w:rPr>
        <w:t> </w:t>
      </w:r>
      <w:r>
        <w:rPr>
          <w:color w:val="231F20"/>
          <w:w w:val="110"/>
        </w:rPr>
        <w:t>north-south</w:t>
      </w:r>
      <w:r>
        <w:rPr>
          <w:color w:val="231F20"/>
          <w:spacing w:val="-10"/>
          <w:w w:val="110"/>
        </w:rPr>
        <w:t> </w:t>
      </w:r>
      <w:r>
        <w:rPr>
          <w:color w:val="231F20"/>
          <w:w w:val="110"/>
        </w:rPr>
        <w:t>ridge</w:t>
      </w:r>
      <w:r>
        <w:rPr>
          <w:color w:val="231F20"/>
          <w:spacing w:val="-11"/>
          <w:w w:val="110"/>
        </w:rPr>
        <w:t> </w:t>
      </w:r>
      <w:r>
        <w:rPr>
          <w:color w:val="231F20"/>
          <w:w w:val="110"/>
        </w:rPr>
        <w:t>of</w:t>
      </w:r>
      <w:r>
        <w:rPr>
          <w:color w:val="231F20"/>
          <w:spacing w:val="-11"/>
          <w:w w:val="110"/>
        </w:rPr>
        <w:t> </w:t>
      </w:r>
      <w:r>
        <w:rPr>
          <w:color w:val="231F20"/>
          <w:w w:val="110"/>
        </w:rPr>
        <w:t>the</w:t>
      </w:r>
      <w:r>
        <w:rPr>
          <w:color w:val="231F20"/>
          <w:spacing w:val="-10"/>
          <w:w w:val="110"/>
        </w:rPr>
        <w:t> </w:t>
      </w:r>
      <w:r>
        <w:rPr>
          <w:color w:val="231F20"/>
          <w:w w:val="110"/>
        </w:rPr>
        <w:t>Ghat/ </w:t>
      </w:r>
      <w:r>
        <w:rPr>
          <w:color w:val="231F20"/>
          <w:spacing w:val="-6"/>
          <w:w w:val="110"/>
        </w:rPr>
        <w:t>Tikiumit</w:t>
      </w:r>
      <w:r>
        <w:rPr>
          <w:color w:val="231F20"/>
        </w:rPr>
        <w:t> </w:t>
      </w:r>
      <w:r>
        <w:rPr>
          <w:color w:val="231F20"/>
          <w:spacing w:val="-6"/>
          <w:w w:val="110"/>
        </w:rPr>
        <w:t>Arch</w:t>
      </w:r>
      <w:r>
        <w:rPr>
          <w:color w:val="231F20"/>
          <w:spacing w:val="2"/>
          <w:w w:val="110"/>
        </w:rPr>
        <w:t> </w:t>
      </w:r>
      <w:hyperlink w:history="true" w:anchor="_bookmark18">
        <w:r>
          <w:rPr>
            <w:color w:val="00699D"/>
            <w:spacing w:val="-6"/>
            <w:w w:val="110"/>
          </w:rPr>
          <w:t>[5,6]</w:t>
        </w:r>
      </w:hyperlink>
      <w:r>
        <w:rPr>
          <w:color w:val="231F20"/>
          <w:spacing w:val="-6"/>
          <w:w w:val="110"/>
        </w:rPr>
        <w:t>.</w:t>
      </w:r>
      <w:r>
        <w:rPr>
          <w:color w:val="231F20"/>
        </w:rPr>
        <w:t> </w:t>
      </w:r>
      <w:r>
        <w:rPr>
          <w:color w:val="231F20"/>
          <w:spacing w:val="-6"/>
          <w:w w:val="110"/>
        </w:rPr>
        <w:t>It</w:t>
      </w:r>
      <w:r>
        <w:rPr>
          <w:color w:val="231F20"/>
          <w:spacing w:val="2"/>
          <w:w w:val="110"/>
        </w:rPr>
        <w:t> </w:t>
      </w:r>
      <w:r>
        <w:rPr>
          <w:color w:val="231F20"/>
          <w:spacing w:val="-6"/>
          <w:w w:val="110"/>
        </w:rPr>
        <w:t>is</w:t>
      </w:r>
      <w:r>
        <w:rPr>
          <w:color w:val="231F20"/>
          <w:spacing w:val="2"/>
          <w:w w:val="110"/>
        </w:rPr>
        <w:t> </w:t>
      </w:r>
      <w:r>
        <w:rPr>
          <w:color w:val="231F20"/>
          <w:spacing w:val="-6"/>
          <w:w w:val="110"/>
        </w:rPr>
        <w:t>located</w:t>
      </w:r>
      <w:r>
        <w:rPr>
          <w:color w:val="231F20"/>
          <w:spacing w:val="2"/>
          <w:w w:val="110"/>
        </w:rPr>
        <w:t> </w:t>
      </w:r>
      <w:r>
        <w:rPr>
          <w:color w:val="231F20"/>
          <w:spacing w:val="-6"/>
          <w:w w:val="110"/>
        </w:rPr>
        <w:t>between</w:t>
      </w:r>
      <w:r>
        <w:rPr>
          <w:color w:val="231F20"/>
          <w:spacing w:val="2"/>
          <w:w w:val="110"/>
        </w:rPr>
        <w:t> </w:t>
      </w:r>
      <w:r>
        <w:rPr>
          <w:color w:val="231F20"/>
          <w:spacing w:val="-6"/>
          <w:w w:val="110"/>
        </w:rPr>
        <w:t>three</w:t>
      </w:r>
      <w:r>
        <w:rPr>
          <w:color w:val="231F20"/>
          <w:spacing w:val="2"/>
          <w:w w:val="110"/>
        </w:rPr>
        <w:t> </w:t>
      </w:r>
      <w:r>
        <w:rPr>
          <w:color w:val="231F20"/>
          <w:spacing w:val="-6"/>
          <w:w w:val="110"/>
        </w:rPr>
        <w:t>tectonic</w:t>
      </w:r>
      <w:r>
        <w:rPr>
          <w:color w:val="231F20"/>
          <w:spacing w:val="2"/>
          <w:w w:val="110"/>
        </w:rPr>
        <w:t> </w:t>
      </w:r>
      <w:r>
        <w:rPr>
          <w:color w:val="231F20"/>
          <w:spacing w:val="-6"/>
          <w:w w:val="110"/>
        </w:rPr>
        <w:t>elements:</w:t>
      </w:r>
      <w:r>
        <w:rPr>
          <w:color w:val="231F20"/>
          <w:spacing w:val="40"/>
          <w:w w:val="110"/>
        </w:rPr>
        <w:t> </w:t>
      </w:r>
      <w:r>
        <w:rPr>
          <w:color w:val="231F20"/>
          <w:spacing w:val="-4"/>
          <w:w w:val="110"/>
        </w:rPr>
        <w:t>the</w:t>
      </w:r>
      <w:r>
        <w:rPr>
          <w:color w:val="231F20"/>
          <w:spacing w:val="-7"/>
          <w:w w:val="110"/>
        </w:rPr>
        <w:t> </w:t>
      </w:r>
      <w:r>
        <w:rPr>
          <w:color w:val="231F20"/>
          <w:spacing w:val="-4"/>
          <w:w w:val="110"/>
        </w:rPr>
        <w:t>Qarqaf uplift in the north,</w:t>
      </w:r>
      <w:r>
        <w:rPr>
          <w:color w:val="231F20"/>
          <w:spacing w:val="-7"/>
          <w:w w:val="110"/>
        </w:rPr>
        <w:t> </w:t>
      </w:r>
      <w:r>
        <w:rPr>
          <w:color w:val="231F20"/>
          <w:spacing w:val="-4"/>
          <w:w w:val="110"/>
        </w:rPr>
        <w:t>the</w:t>
      </w:r>
      <w:r>
        <w:rPr>
          <w:color w:val="231F20"/>
          <w:spacing w:val="-7"/>
          <w:w w:val="110"/>
        </w:rPr>
        <w:t> </w:t>
      </w:r>
      <w:r>
        <w:rPr>
          <w:color w:val="231F20"/>
          <w:spacing w:val="-4"/>
          <w:w w:val="110"/>
        </w:rPr>
        <w:t>Tibesti/Haruj uplift in the east</w:t>
      </w:r>
      <w:r>
        <w:rPr>
          <w:color w:val="231F20"/>
          <w:w w:val="110"/>
        </w:rPr>
        <w:t> and the Precambrian Hogger on the west,</w:t>
      </w:r>
      <w:r>
        <w:rPr>
          <w:color w:val="231F20"/>
          <w:spacing w:val="-2"/>
          <w:w w:val="110"/>
        </w:rPr>
        <w:t> </w:t>
      </w:r>
      <w:r>
        <w:rPr>
          <w:color w:val="231F20"/>
          <w:w w:val="110"/>
        </w:rPr>
        <w:t>which extends into Algeria</w:t>
      </w:r>
      <w:r>
        <w:rPr>
          <w:color w:val="231F20"/>
          <w:w w:val="110"/>
        </w:rPr>
        <w:t> and</w:t>
      </w:r>
      <w:r>
        <w:rPr>
          <w:color w:val="231F20"/>
          <w:w w:val="110"/>
        </w:rPr>
        <w:t> Niger.</w:t>
      </w:r>
      <w:r>
        <w:rPr>
          <w:color w:val="231F20"/>
          <w:spacing w:val="-3"/>
          <w:w w:val="110"/>
        </w:rPr>
        <w:t> </w:t>
      </w:r>
      <w:r>
        <w:rPr>
          <w:color w:val="231F20"/>
          <w:w w:val="110"/>
        </w:rPr>
        <w:t>The</w:t>
      </w:r>
      <w:r>
        <w:rPr>
          <w:color w:val="231F20"/>
          <w:w w:val="110"/>
        </w:rPr>
        <w:t> whole</w:t>
      </w:r>
      <w:r>
        <w:rPr>
          <w:color w:val="231F20"/>
          <w:w w:val="110"/>
        </w:rPr>
        <w:t> sedimentary</w:t>
      </w:r>
      <w:r>
        <w:rPr>
          <w:color w:val="231F20"/>
          <w:w w:val="110"/>
        </w:rPr>
        <w:t> succession</w:t>
      </w:r>
      <w:r>
        <w:rPr>
          <w:color w:val="231F20"/>
          <w:w w:val="110"/>
        </w:rPr>
        <w:t> is</w:t>
      </w:r>
      <w:r>
        <w:rPr>
          <w:color w:val="231F20"/>
          <w:w w:val="110"/>
        </w:rPr>
        <w:t> well exposed along much of the edge of the basin as well as on the southern</w:t>
      </w:r>
      <w:r>
        <w:rPr>
          <w:color w:val="231F20"/>
          <w:w w:val="110"/>
        </w:rPr>
        <w:t> flank</w:t>
      </w:r>
      <w:r>
        <w:rPr>
          <w:color w:val="231F20"/>
          <w:w w:val="110"/>
        </w:rPr>
        <w:t> of</w:t>
      </w:r>
      <w:r>
        <w:rPr>
          <w:color w:val="231F20"/>
          <w:w w:val="110"/>
        </w:rPr>
        <w:t> the</w:t>
      </w:r>
      <w:r>
        <w:rPr>
          <w:color w:val="231F20"/>
          <w:w w:val="110"/>
        </w:rPr>
        <w:t> Qarqaf Arch.</w:t>
      </w:r>
      <w:r>
        <w:rPr>
          <w:color w:val="231F20"/>
          <w:spacing w:val="-5"/>
          <w:w w:val="110"/>
        </w:rPr>
        <w:t> </w:t>
      </w:r>
      <w:r>
        <w:rPr>
          <w:color w:val="231F20"/>
          <w:w w:val="110"/>
        </w:rPr>
        <w:t>The</w:t>
      </w:r>
      <w:r>
        <w:rPr>
          <w:color w:val="231F20"/>
          <w:w w:val="110"/>
        </w:rPr>
        <w:t> full</w:t>
      </w:r>
      <w:r>
        <w:rPr>
          <w:color w:val="231F20"/>
          <w:w w:val="110"/>
        </w:rPr>
        <w:t> sedimentary</w:t>
      </w:r>
      <w:r>
        <w:rPr>
          <w:color w:val="231F20"/>
          <w:w w:val="110"/>
        </w:rPr>
        <w:t> suc- cession</w:t>
      </w:r>
      <w:r>
        <w:rPr>
          <w:color w:val="231F20"/>
          <w:spacing w:val="-5"/>
          <w:w w:val="110"/>
        </w:rPr>
        <w:t> </w:t>
      </w:r>
      <w:r>
        <w:rPr>
          <w:color w:val="231F20"/>
          <w:w w:val="110"/>
        </w:rPr>
        <w:t>is</w:t>
      </w:r>
      <w:r>
        <w:rPr>
          <w:color w:val="231F20"/>
          <w:spacing w:val="-5"/>
          <w:w w:val="110"/>
        </w:rPr>
        <w:t> </w:t>
      </w:r>
      <w:r>
        <w:rPr>
          <w:color w:val="231F20"/>
          <w:w w:val="110"/>
        </w:rPr>
        <w:t>present</w:t>
      </w:r>
      <w:r>
        <w:rPr>
          <w:color w:val="231F20"/>
          <w:spacing w:val="-5"/>
          <w:w w:val="110"/>
        </w:rPr>
        <w:t> </w:t>
      </w:r>
      <w:r>
        <w:rPr>
          <w:color w:val="231F20"/>
          <w:w w:val="110"/>
        </w:rPr>
        <w:t>in</w:t>
      </w:r>
      <w:r>
        <w:rPr>
          <w:color w:val="231F20"/>
          <w:spacing w:val="-5"/>
          <w:w w:val="110"/>
        </w:rPr>
        <w:t> </w:t>
      </w:r>
      <w:r>
        <w:rPr>
          <w:color w:val="231F20"/>
          <w:w w:val="110"/>
        </w:rPr>
        <w:t>few</w:t>
      </w:r>
      <w:r>
        <w:rPr>
          <w:color w:val="231F20"/>
          <w:spacing w:val="-5"/>
          <w:w w:val="110"/>
        </w:rPr>
        <w:t> </w:t>
      </w:r>
      <w:r>
        <w:rPr>
          <w:color w:val="231F20"/>
          <w:w w:val="110"/>
        </w:rPr>
        <w:t>outcrop</w:t>
      </w:r>
      <w:r>
        <w:rPr>
          <w:color w:val="231F20"/>
          <w:spacing w:val="-5"/>
          <w:w w:val="110"/>
        </w:rPr>
        <w:t> </w:t>
      </w:r>
      <w:r>
        <w:rPr>
          <w:color w:val="231F20"/>
          <w:w w:val="110"/>
        </w:rPr>
        <w:t>areas</w:t>
      </w:r>
      <w:r>
        <w:rPr>
          <w:color w:val="231F20"/>
          <w:spacing w:val="-5"/>
          <w:w w:val="110"/>
        </w:rPr>
        <w:t> </w:t>
      </w:r>
      <w:r>
        <w:rPr>
          <w:color w:val="231F20"/>
          <w:w w:val="110"/>
        </w:rPr>
        <w:t>due</w:t>
      </w:r>
      <w:r>
        <w:rPr>
          <w:color w:val="231F20"/>
          <w:spacing w:val="-5"/>
          <w:w w:val="110"/>
        </w:rPr>
        <w:t> </w:t>
      </w:r>
      <w:r>
        <w:rPr>
          <w:color w:val="231F20"/>
          <w:w w:val="110"/>
        </w:rPr>
        <w:t>to</w:t>
      </w:r>
      <w:r>
        <w:rPr>
          <w:color w:val="231F20"/>
          <w:spacing w:val="-5"/>
          <w:w w:val="110"/>
        </w:rPr>
        <w:t> </w:t>
      </w:r>
      <w:r>
        <w:rPr>
          <w:color w:val="231F20"/>
          <w:w w:val="110"/>
        </w:rPr>
        <w:t>regional</w:t>
      </w:r>
      <w:r>
        <w:rPr>
          <w:color w:val="231F20"/>
          <w:spacing w:val="-5"/>
          <w:w w:val="110"/>
        </w:rPr>
        <w:t> </w:t>
      </w:r>
      <w:r>
        <w:rPr>
          <w:color w:val="231F20"/>
          <w:w w:val="110"/>
        </w:rPr>
        <w:t>erosion connected</w:t>
      </w:r>
      <w:r>
        <w:rPr>
          <w:color w:val="231F20"/>
          <w:spacing w:val="-2"/>
          <w:w w:val="110"/>
        </w:rPr>
        <w:t> </w:t>
      </w:r>
      <w:r>
        <w:rPr>
          <w:color w:val="231F20"/>
          <w:w w:val="110"/>
        </w:rPr>
        <w:t>with</w:t>
      </w:r>
      <w:r>
        <w:rPr>
          <w:color w:val="231F20"/>
          <w:spacing w:val="-2"/>
          <w:w w:val="110"/>
        </w:rPr>
        <w:t> </w:t>
      </w:r>
      <w:r>
        <w:rPr>
          <w:color w:val="231F20"/>
          <w:w w:val="110"/>
        </w:rPr>
        <w:t>the</w:t>
      </w:r>
      <w:r>
        <w:rPr>
          <w:color w:val="231F20"/>
          <w:spacing w:val="-2"/>
          <w:w w:val="110"/>
        </w:rPr>
        <w:t> </w:t>
      </w:r>
      <w:r>
        <w:rPr>
          <w:color w:val="231F20"/>
          <w:w w:val="110"/>
        </w:rPr>
        <w:t>Caledonian</w:t>
      </w:r>
      <w:r>
        <w:rPr>
          <w:color w:val="231F20"/>
          <w:spacing w:val="-2"/>
          <w:w w:val="110"/>
        </w:rPr>
        <w:t> </w:t>
      </w:r>
      <w:r>
        <w:rPr>
          <w:color w:val="231F20"/>
          <w:w w:val="110"/>
        </w:rPr>
        <w:t>and</w:t>
      </w:r>
      <w:r>
        <w:rPr>
          <w:color w:val="231F20"/>
          <w:spacing w:val="-2"/>
          <w:w w:val="110"/>
        </w:rPr>
        <w:t> </w:t>
      </w:r>
      <w:r>
        <w:rPr>
          <w:color w:val="231F20"/>
          <w:w w:val="110"/>
        </w:rPr>
        <w:t>Hercynian</w:t>
      </w:r>
      <w:r>
        <w:rPr>
          <w:color w:val="231F20"/>
          <w:spacing w:val="-2"/>
          <w:w w:val="110"/>
        </w:rPr>
        <w:t> </w:t>
      </w:r>
      <w:r>
        <w:rPr>
          <w:color w:val="231F20"/>
          <w:w w:val="110"/>
        </w:rPr>
        <w:t>orogenies,</w:t>
      </w:r>
      <w:r>
        <w:rPr>
          <w:color w:val="231F20"/>
          <w:spacing w:val="-7"/>
          <w:w w:val="110"/>
        </w:rPr>
        <w:t> </w:t>
      </w:r>
      <w:r>
        <w:rPr>
          <w:color w:val="231F20"/>
          <w:w w:val="110"/>
        </w:rPr>
        <w:t>and </w:t>
      </w:r>
      <w:r>
        <w:rPr>
          <w:color w:val="231F20"/>
          <w:spacing w:val="-2"/>
          <w:w w:val="110"/>
        </w:rPr>
        <w:t>other</w:t>
      </w:r>
      <w:r>
        <w:rPr>
          <w:color w:val="231F20"/>
          <w:spacing w:val="-5"/>
          <w:w w:val="110"/>
        </w:rPr>
        <w:t> </w:t>
      </w:r>
      <w:r>
        <w:rPr>
          <w:color w:val="231F20"/>
          <w:spacing w:val="-2"/>
          <w:w w:val="110"/>
        </w:rPr>
        <w:t>lesser</w:t>
      </w:r>
      <w:r>
        <w:rPr>
          <w:color w:val="231F20"/>
          <w:spacing w:val="-4"/>
          <w:w w:val="110"/>
        </w:rPr>
        <w:t> </w:t>
      </w:r>
      <w:r>
        <w:rPr>
          <w:color w:val="231F20"/>
          <w:spacing w:val="-2"/>
          <w:w w:val="110"/>
        </w:rPr>
        <w:t>unconformities</w:t>
      </w:r>
      <w:r>
        <w:rPr>
          <w:color w:val="231F20"/>
          <w:spacing w:val="-4"/>
          <w:w w:val="110"/>
        </w:rPr>
        <w:t> </w:t>
      </w:r>
      <w:r>
        <w:rPr>
          <w:color w:val="231F20"/>
          <w:spacing w:val="-2"/>
          <w:w w:val="110"/>
        </w:rPr>
        <w:t>affecting</w:t>
      </w:r>
      <w:r>
        <w:rPr>
          <w:color w:val="231F20"/>
          <w:spacing w:val="-4"/>
          <w:w w:val="110"/>
        </w:rPr>
        <w:t> </w:t>
      </w:r>
      <w:r>
        <w:rPr>
          <w:color w:val="231F20"/>
          <w:spacing w:val="-2"/>
          <w:w w:val="110"/>
        </w:rPr>
        <w:t>all</w:t>
      </w:r>
      <w:r>
        <w:rPr>
          <w:color w:val="231F20"/>
          <w:spacing w:val="-4"/>
          <w:w w:val="110"/>
        </w:rPr>
        <w:t> </w:t>
      </w:r>
      <w:r>
        <w:rPr>
          <w:color w:val="231F20"/>
          <w:spacing w:val="-2"/>
          <w:w w:val="110"/>
        </w:rPr>
        <w:t>formations.</w:t>
      </w:r>
      <w:r>
        <w:rPr>
          <w:color w:val="231F20"/>
          <w:spacing w:val="-9"/>
          <w:w w:val="110"/>
        </w:rPr>
        <w:t> </w:t>
      </w:r>
      <w:r>
        <w:rPr>
          <w:color w:val="231F20"/>
          <w:spacing w:val="-2"/>
          <w:w w:val="110"/>
        </w:rPr>
        <w:t>In</w:t>
      </w:r>
      <w:r>
        <w:rPr>
          <w:color w:val="231F20"/>
          <w:spacing w:val="-4"/>
          <w:w w:val="110"/>
        </w:rPr>
        <w:t> </w:t>
      </w:r>
      <w:r>
        <w:rPr>
          <w:color w:val="231F20"/>
          <w:spacing w:val="-2"/>
          <w:w w:val="110"/>
        </w:rPr>
        <w:t>the</w:t>
      </w:r>
      <w:r>
        <w:rPr>
          <w:color w:val="231F20"/>
          <w:spacing w:val="-4"/>
          <w:w w:val="110"/>
        </w:rPr>
        <w:t> </w:t>
      </w:r>
      <w:r>
        <w:rPr>
          <w:color w:val="231F20"/>
          <w:spacing w:val="-2"/>
          <w:w w:val="110"/>
        </w:rPr>
        <w:t>core </w:t>
      </w:r>
      <w:r>
        <w:rPr>
          <w:color w:val="231F20"/>
          <w:w w:val="110"/>
        </w:rPr>
        <w:t>of the Qarqaf arch the crystalline basement outcrops in rela- </w:t>
      </w:r>
      <w:r>
        <w:rPr>
          <w:color w:val="231F20"/>
          <w:spacing w:val="-4"/>
          <w:w w:val="110"/>
        </w:rPr>
        <w:t>tively</w:t>
      </w:r>
      <w:r>
        <w:rPr>
          <w:color w:val="231F20"/>
          <w:spacing w:val="-7"/>
          <w:w w:val="110"/>
        </w:rPr>
        <w:t> </w:t>
      </w:r>
      <w:r>
        <w:rPr>
          <w:color w:val="231F20"/>
          <w:spacing w:val="-4"/>
          <w:w w:val="110"/>
        </w:rPr>
        <w:t>small</w:t>
      </w:r>
      <w:r>
        <w:rPr>
          <w:color w:val="231F20"/>
          <w:spacing w:val="-7"/>
          <w:w w:val="110"/>
        </w:rPr>
        <w:t> </w:t>
      </w:r>
      <w:r>
        <w:rPr>
          <w:color w:val="231F20"/>
          <w:spacing w:val="-4"/>
          <w:w w:val="110"/>
        </w:rPr>
        <w:t>areas.</w:t>
      </w:r>
      <w:r>
        <w:rPr>
          <w:color w:val="231F20"/>
          <w:spacing w:val="-6"/>
          <w:w w:val="110"/>
        </w:rPr>
        <w:t> </w:t>
      </w:r>
      <w:r>
        <w:rPr>
          <w:color w:val="231F20"/>
          <w:spacing w:val="-4"/>
          <w:w w:val="110"/>
        </w:rPr>
        <w:t>The</w:t>
      </w:r>
      <w:r>
        <w:rPr>
          <w:color w:val="231F20"/>
          <w:spacing w:val="-7"/>
          <w:w w:val="110"/>
        </w:rPr>
        <w:t> </w:t>
      </w:r>
      <w:r>
        <w:rPr>
          <w:color w:val="231F20"/>
          <w:spacing w:val="-4"/>
          <w:w w:val="110"/>
        </w:rPr>
        <w:t>structure</w:t>
      </w:r>
      <w:r>
        <w:rPr>
          <w:color w:val="231F20"/>
          <w:spacing w:val="-5"/>
          <w:w w:val="110"/>
        </w:rPr>
        <w:t> </w:t>
      </w:r>
      <w:r>
        <w:rPr>
          <w:color w:val="231F20"/>
          <w:spacing w:val="-4"/>
          <w:w w:val="110"/>
        </w:rPr>
        <w:t>of Murzuq Basin is quite simple.</w:t>
      </w:r>
      <w:r>
        <w:rPr>
          <w:color w:val="231F20"/>
          <w:w w:val="110"/>
        </w:rPr>
        <w:t> The sub-horizontal or gently dipping strata is faulted and the faults</w:t>
      </w:r>
      <w:r>
        <w:rPr>
          <w:color w:val="231F20"/>
          <w:spacing w:val="-11"/>
          <w:w w:val="110"/>
        </w:rPr>
        <w:t> </w:t>
      </w:r>
      <w:r>
        <w:rPr>
          <w:color w:val="231F20"/>
          <w:w w:val="110"/>
        </w:rPr>
        <w:t>are</w:t>
      </w:r>
      <w:r>
        <w:rPr>
          <w:color w:val="231F20"/>
          <w:spacing w:val="-6"/>
          <w:w w:val="110"/>
        </w:rPr>
        <w:t> </w:t>
      </w:r>
      <w:r>
        <w:rPr>
          <w:color w:val="231F20"/>
          <w:w w:val="110"/>
        </w:rPr>
        <w:t>most</w:t>
      </w:r>
      <w:r>
        <w:rPr>
          <w:color w:val="231F20"/>
          <w:spacing w:val="-5"/>
          <w:w w:val="110"/>
        </w:rPr>
        <w:t> </w:t>
      </w:r>
      <w:r>
        <w:rPr>
          <w:color w:val="231F20"/>
          <w:w w:val="110"/>
        </w:rPr>
        <w:t>frequently</w:t>
      </w:r>
      <w:r>
        <w:rPr>
          <w:color w:val="231F20"/>
          <w:spacing w:val="-5"/>
          <w:w w:val="110"/>
        </w:rPr>
        <w:t> </w:t>
      </w:r>
      <w:r>
        <w:rPr>
          <w:color w:val="231F20"/>
          <w:w w:val="110"/>
        </w:rPr>
        <w:t>parallel</w:t>
      </w:r>
      <w:r>
        <w:rPr>
          <w:color w:val="231F20"/>
          <w:spacing w:val="-5"/>
          <w:w w:val="110"/>
        </w:rPr>
        <w:t> </w:t>
      </w:r>
      <w:r>
        <w:rPr>
          <w:color w:val="231F20"/>
          <w:w w:val="110"/>
        </w:rPr>
        <w:t>to</w:t>
      </w:r>
      <w:r>
        <w:rPr>
          <w:color w:val="231F20"/>
          <w:spacing w:val="-5"/>
          <w:w w:val="110"/>
        </w:rPr>
        <w:t> </w:t>
      </w:r>
      <w:r>
        <w:rPr>
          <w:color w:val="231F20"/>
          <w:w w:val="110"/>
        </w:rPr>
        <w:t>the</w:t>
      </w:r>
      <w:r>
        <w:rPr>
          <w:color w:val="231F20"/>
          <w:spacing w:val="-5"/>
          <w:w w:val="110"/>
        </w:rPr>
        <w:t> </w:t>
      </w:r>
      <w:r>
        <w:rPr>
          <w:color w:val="231F20"/>
          <w:w w:val="110"/>
        </w:rPr>
        <w:t>axis</w:t>
      </w:r>
      <w:r>
        <w:rPr>
          <w:color w:val="231F20"/>
          <w:spacing w:val="-5"/>
          <w:w w:val="110"/>
        </w:rPr>
        <w:t> </w:t>
      </w:r>
      <w:r>
        <w:rPr>
          <w:color w:val="231F20"/>
          <w:w w:val="110"/>
        </w:rPr>
        <w:t>(</w:t>
      </w:r>
      <w:hyperlink w:history="true" w:anchor="_bookmark6">
        <w:r>
          <w:rPr>
            <w:color w:val="00699D"/>
            <w:w w:val="110"/>
          </w:rPr>
          <w:t>Fig.</w:t>
        </w:r>
        <w:r>
          <w:rPr>
            <w:color w:val="00699D"/>
            <w:spacing w:val="-10"/>
            <w:w w:val="110"/>
          </w:rPr>
          <w:t> </w:t>
        </w:r>
        <w:r>
          <w:rPr>
            <w:color w:val="00699D"/>
            <w:w w:val="110"/>
          </w:rPr>
          <w:t>5</w:t>
        </w:r>
      </w:hyperlink>
      <w:r>
        <w:rPr>
          <w:color w:val="231F20"/>
          <w:w w:val="110"/>
        </w:rPr>
        <w:t>).</w:t>
      </w:r>
      <w:r>
        <w:rPr>
          <w:color w:val="231F20"/>
          <w:spacing w:val="-11"/>
          <w:w w:val="110"/>
        </w:rPr>
        <w:t> </w:t>
      </w:r>
      <w:r>
        <w:rPr>
          <w:color w:val="231F20"/>
          <w:w w:val="110"/>
        </w:rPr>
        <w:t>Tectonic </w:t>
      </w:r>
      <w:r>
        <w:rPr>
          <w:color w:val="231F20"/>
          <w:spacing w:val="-2"/>
          <w:w w:val="110"/>
        </w:rPr>
        <w:t>movements</w:t>
      </w:r>
      <w:r>
        <w:rPr>
          <w:color w:val="231F20"/>
          <w:spacing w:val="-6"/>
          <w:w w:val="110"/>
        </w:rPr>
        <w:t> </w:t>
      </w:r>
      <w:r>
        <w:rPr>
          <w:color w:val="231F20"/>
          <w:spacing w:val="-2"/>
          <w:w w:val="110"/>
        </w:rPr>
        <w:t>affected</w:t>
      </w:r>
      <w:r>
        <w:rPr>
          <w:color w:val="231F20"/>
          <w:spacing w:val="-6"/>
          <w:w w:val="110"/>
        </w:rPr>
        <w:t> </w:t>
      </w:r>
      <w:r>
        <w:rPr>
          <w:color w:val="231F20"/>
          <w:spacing w:val="-2"/>
          <w:w w:val="110"/>
        </w:rPr>
        <w:t>the</w:t>
      </w:r>
      <w:r>
        <w:rPr>
          <w:color w:val="231F20"/>
          <w:spacing w:val="-6"/>
          <w:w w:val="110"/>
        </w:rPr>
        <w:t> </w:t>
      </w:r>
      <w:r>
        <w:rPr>
          <w:color w:val="231F20"/>
          <w:spacing w:val="-2"/>
          <w:w w:val="110"/>
        </w:rPr>
        <w:t>basin</w:t>
      </w:r>
      <w:r>
        <w:rPr>
          <w:color w:val="231F20"/>
          <w:spacing w:val="-6"/>
          <w:w w:val="110"/>
        </w:rPr>
        <w:t> </w:t>
      </w:r>
      <w:r>
        <w:rPr>
          <w:color w:val="231F20"/>
          <w:spacing w:val="-2"/>
          <w:w w:val="110"/>
        </w:rPr>
        <w:t>to</w:t>
      </w:r>
      <w:r>
        <w:rPr>
          <w:color w:val="231F20"/>
          <w:spacing w:val="-6"/>
          <w:w w:val="110"/>
        </w:rPr>
        <w:t> </w:t>
      </w:r>
      <w:r>
        <w:rPr>
          <w:color w:val="231F20"/>
          <w:spacing w:val="-2"/>
          <w:w w:val="110"/>
        </w:rPr>
        <w:t>a</w:t>
      </w:r>
      <w:r>
        <w:rPr>
          <w:color w:val="231F20"/>
          <w:spacing w:val="-6"/>
          <w:w w:val="110"/>
        </w:rPr>
        <w:t> </w:t>
      </w:r>
      <w:r>
        <w:rPr>
          <w:color w:val="231F20"/>
          <w:spacing w:val="-2"/>
          <w:w w:val="110"/>
        </w:rPr>
        <w:t>greater</w:t>
      </w:r>
      <w:r>
        <w:rPr>
          <w:color w:val="231F20"/>
          <w:spacing w:val="-6"/>
          <w:w w:val="110"/>
        </w:rPr>
        <w:t> </w:t>
      </w:r>
      <w:r>
        <w:rPr>
          <w:color w:val="231F20"/>
          <w:spacing w:val="-2"/>
          <w:w w:val="110"/>
        </w:rPr>
        <w:t>or</w:t>
      </w:r>
      <w:r>
        <w:rPr>
          <w:color w:val="231F20"/>
          <w:spacing w:val="-6"/>
          <w:w w:val="110"/>
        </w:rPr>
        <w:t> </w:t>
      </w:r>
      <w:r>
        <w:rPr>
          <w:color w:val="231F20"/>
          <w:spacing w:val="-2"/>
          <w:w w:val="110"/>
        </w:rPr>
        <w:t>lesser</w:t>
      </w:r>
      <w:r>
        <w:rPr>
          <w:color w:val="231F20"/>
          <w:spacing w:val="-6"/>
          <w:w w:val="110"/>
        </w:rPr>
        <w:t> </w:t>
      </w:r>
      <w:r>
        <w:rPr>
          <w:color w:val="231F20"/>
          <w:spacing w:val="-2"/>
          <w:w w:val="110"/>
        </w:rPr>
        <w:t>degree</w:t>
      </w:r>
      <w:r>
        <w:rPr>
          <w:color w:val="231F20"/>
          <w:spacing w:val="-6"/>
          <w:w w:val="110"/>
        </w:rPr>
        <w:t> </w:t>
      </w:r>
      <w:r>
        <w:rPr>
          <w:color w:val="231F20"/>
          <w:spacing w:val="-2"/>
          <w:w w:val="110"/>
        </w:rPr>
        <w:t>from middle</w:t>
      </w:r>
      <w:r>
        <w:rPr>
          <w:color w:val="231F20"/>
          <w:spacing w:val="-9"/>
          <w:w w:val="110"/>
        </w:rPr>
        <w:t> </w:t>
      </w:r>
      <w:r>
        <w:rPr>
          <w:color w:val="231F20"/>
          <w:spacing w:val="-2"/>
          <w:w w:val="110"/>
        </w:rPr>
        <w:t>Paleozoic</w:t>
      </w:r>
      <w:r>
        <w:rPr>
          <w:color w:val="231F20"/>
          <w:spacing w:val="-9"/>
          <w:w w:val="110"/>
        </w:rPr>
        <w:t> </w:t>
      </w:r>
      <w:r>
        <w:rPr>
          <w:color w:val="231F20"/>
          <w:spacing w:val="-2"/>
          <w:w w:val="110"/>
        </w:rPr>
        <w:t>(Caledonian)</w:t>
      </w:r>
      <w:r>
        <w:rPr>
          <w:color w:val="231F20"/>
          <w:spacing w:val="-8"/>
          <w:w w:val="110"/>
        </w:rPr>
        <w:t> </w:t>
      </w:r>
      <w:r>
        <w:rPr>
          <w:color w:val="231F20"/>
          <w:spacing w:val="-2"/>
          <w:w w:val="110"/>
        </w:rPr>
        <w:t>to</w:t>
      </w:r>
      <w:r>
        <w:rPr>
          <w:color w:val="231F20"/>
          <w:spacing w:val="-9"/>
          <w:w w:val="110"/>
        </w:rPr>
        <w:t> </w:t>
      </w:r>
      <w:r>
        <w:rPr>
          <w:color w:val="231F20"/>
          <w:spacing w:val="-2"/>
          <w:w w:val="110"/>
        </w:rPr>
        <w:t>Post-Oligocene</w:t>
      </w:r>
      <w:r>
        <w:rPr>
          <w:color w:val="231F20"/>
          <w:spacing w:val="-9"/>
          <w:w w:val="110"/>
        </w:rPr>
        <w:t> </w:t>
      </w:r>
      <w:r>
        <w:rPr>
          <w:color w:val="231F20"/>
          <w:spacing w:val="-2"/>
          <w:w w:val="110"/>
        </w:rPr>
        <w:t>(Alpine)</w:t>
      </w:r>
      <w:r>
        <w:rPr>
          <w:color w:val="231F20"/>
          <w:spacing w:val="-8"/>
          <w:w w:val="110"/>
        </w:rPr>
        <w:t> </w:t>
      </w:r>
      <w:r>
        <w:rPr>
          <w:color w:val="231F20"/>
          <w:spacing w:val="-2"/>
          <w:w w:val="110"/>
        </w:rPr>
        <w:t>times </w:t>
      </w:r>
      <w:hyperlink w:history="true" w:anchor="_bookmark17">
        <w:r>
          <w:rPr>
            <w:color w:val="00699D"/>
            <w:spacing w:val="-4"/>
            <w:w w:val="110"/>
          </w:rPr>
          <w:t>[4]</w:t>
        </w:r>
      </w:hyperlink>
      <w:r>
        <w:rPr>
          <w:color w:val="231F20"/>
          <w:spacing w:val="-4"/>
          <w:w w:val="110"/>
        </w:rPr>
        <w:t>.</w:t>
      </w:r>
      <w:r>
        <w:rPr>
          <w:color w:val="231F20"/>
          <w:spacing w:val="-7"/>
          <w:w w:val="110"/>
        </w:rPr>
        <w:t> </w:t>
      </w:r>
      <w:r>
        <w:rPr>
          <w:color w:val="231F20"/>
          <w:spacing w:val="-4"/>
          <w:w w:val="110"/>
        </w:rPr>
        <w:t>Libya</w:t>
      </w:r>
      <w:r>
        <w:rPr>
          <w:color w:val="231F20"/>
          <w:spacing w:val="-7"/>
          <w:w w:val="110"/>
        </w:rPr>
        <w:t> </w:t>
      </w:r>
      <w:r>
        <w:rPr>
          <w:color w:val="231F20"/>
          <w:spacing w:val="-4"/>
          <w:w w:val="110"/>
        </w:rPr>
        <w:t>is</w:t>
      </w:r>
      <w:r>
        <w:rPr>
          <w:color w:val="231F20"/>
          <w:spacing w:val="-6"/>
          <w:w w:val="110"/>
        </w:rPr>
        <w:t> </w:t>
      </w:r>
      <w:r>
        <w:rPr>
          <w:color w:val="231F20"/>
          <w:spacing w:val="-4"/>
          <w:w w:val="110"/>
        </w:rPr>
        <w:t>divided</w:t>
      </w:r>
      <w:r>
        <w:rPr>
          <w:color w:val="231F20"/>
          <w:spacing w:val="-7"/>
          <w:w w:val="110"/>
        </w:rPr>
        <w:t> </w:t>
      </w:r>
      <w:r>
        <w:rPr>
          <w:color w:val="231F20"/>
          <w:spacing w:val="-4"/>
          <w:w w:val="110"/>
        </w:rPr>
        <w:t>into</w:t>
      </w:r>
      <w:r>
        <w:rPr>
          <w:color w:val="231F20"/>
          <w:spacing w:val="-7"/>
          <w:w w:val="110"/>
        </w:rPr>
        <w:t> </w:t>
      </w:r>
      <w:r>
        <w:rPr>
          <w:color w:val="231F20"/>
          <w:spacing w:val="-4"/>
          <w:w w:val="110"/>
        </w:rPr>
        <w:t>four</w:t>
      </w:r>
      <w:r>
        <w:rPr>
          <w:color w:val="231F20"/>
          <w:spacing w:val="-6"/>
          <w:w w:val="110"/>
        </w:rPr>
        <w:t> </w:t>
      </w:r>
      <w:r>
        <w:rPr>
          <w:color w:val="231F20"/>
          <w:spacing w:val="-4"/>
          <w:w w:val="110"/>
        </w:rPr>
        <w:t>Paleozoic</w:t>
      </w:r>
      <w:r>
        <w:rPr>
          <w:color w:val="231F20"/>
          <w:spacing w:val="-7"/>
          <w:w w:val="110"/>
        </w:rPr>
        <w:t> </w:t>
      </w:r>
      <w:r>
        <w:rPr>
          <w:color w:val="231F20"/>
          <w:spacing w:val="-4"/>
          <w:w w:val="110"/>
        </w:rPr>
        <w:t>and</w:t>
      </w:r>
      <w:r>
        <w:rPr>
          <w:color w:val="231F20"/>
          <w:spacing w:val="-6"/>
          <w:w w:val="110"/>
        </w:rPr>
        <w:t> </w:t>
      </w:r>
      <w:r>
        <w:rPr>
          <w:color w:val="231F20"/>
          <w:spacing w:val="-4"/>
          <w:w w:val="110"/>
        </w:rPr>
        <w:t>one</w:t>
      </w:r>
      <w:r>
        <w:rPr>
          <w:color w:val="231F20"/>
          <w:spacing w:val="-7"/>
          <w:w w:val="110"/>
        </w:rPr>
        <w:t> </w:t>
      </w:r>
      <w:r>
        <w:rPr>
          <w:color w:val="231F20"/>
          <w:spacing w:val="-4"/>
          <w:w w:val="110"/>
        </w:rPr>
        <w:t>Mesozoic</w:t>
      </w:r>
      <w:r>
        <w:rPr>
          <w:color w:val="231F20"/>
          <w:spacing w:val="-7"/>
          <w:w w:val="110"/>
        </w:rPr>
        <w:t> </w:t>
      </w:r>
      <w:r>
        <w:rPr>
          <w:color w:val="231F20"/>
          <w:spacing w:val="-4"/>
          <w:w w:val="110"/>
        </w:rPr>
        <w:t>basins.</w:t>
      </w:r>
      <w:r>
        <w:rPr>
          <w:color w:val="231F20"/>
          <w:w w:val="110"/>
        </w:rPr>
        <w:t> The</w:t>
      </w:r>
      <w:r>
        <w:rPr>
          <w:color w:val="231F20"/>
          <w:w w:val="110"/>
        </w:rPr>
        <w:t> first</w:t>
      </w:r>
      <w:r>
        <w:rPr>
          <w:color w:val="231F20"/>
          <w:w w:val="110"/>
        </w:rPr>
        <w:t> geologists</w:t>
      </w:r>
      <w:r>
        <w:rPr>
          <w:color w:val="231F20"/>
          <w:w w:val="110"/>
        </w:rPr>
        <w:t> working</w:t>
      </w:r>
      <w:r>
        <w:rPr>
          <w:color w:val="231F20"/>
          <w:w w:val="110"/>
        </w:rPr>
        <w:t> in</w:t>
      </w:r>
      <w:r>
        <w:rPr>
          <w:color w:val="231F20"/>
          <w:w w:val="110"/>
        </w:rPr>
        <w:t> western</w:t>
      </w:r>
      <w:r>
        <w:rPr>
          <w:color w:val="231F20"/>
          <w:w w:val="110"/>
        </w:rPr>
        <w:t> Libya</w:t>
      </w:r>
      <w:r>
        <w:rPr>
          <w:color w:val="231F20"/>
          <w:w w:val="110"/>
        </w:rPr>
        <w:t> established</w:t>
      </w:r>
      <w:r>
        <w:rPr>
          <w:color w:val="231F20"/>
          <w:w w:val="110"/>
        </w:rPr>
        <w:t> the </w:t>
      </w:r>
      <w:r>
        <w:rPr>
          <w:color w:val="231F20"/>
          <w:spacing w:val="-6"/>
          <w:w w:val="110"/>
        </w:rPr>
        <w:t>broad</w:t>
      </w:r>
      <w:r>
        <w:rPr>
          <w:color w:val="231F20"/>
          <w:spacing w:val="-1"/>
        </w:rPr>
        <w:t> </w:t>
      </w:r>
      <w:r>
        <w:rPr>
          <w:color w:val="231F20"/>
          <w:spacing w:val="-6"/>
          <w:w w:val="110"/>
        </w:rPr>
        <w:t>stratigraphic</w:t>
      </w:r>
      <w:r>
        <w:rPr>
          <w:color w:val="231F20"/>
          <w:spacing w:val="-1"/>
        </w:rPr>
        <w:t> </w:t>
      </w:r>
      <w:r>
        <w:rPr>
          <w:color w:val="231F20"/>
          <w:spacing w:val="-6"/>
          <w:w w:val="110"/>
        </w:rPr>
        <w:t>framework</w:t>
      </w:r>
      <w:r>
        <w:rPr>
          <w:color w:val="231F20"/>
          <w:spacing w:val="-1"/>
          <w:w w:val="110"/>
        </w:rPr>
        <w:t> </w:t>
      </w:r>
      <w:r>
        <w:rPr>
          <w:color w:val="231F20"/>
          <w:spacing w:val="-6"/>
          <w:w w:val="110"/>
        </w:rPr>
        <w:t>of</w:t>
      </w:r>
      <w:r>
        <w:rPr>
          <w:color w:val="231F20"/>
          <w:spacing w:val="1"/>
          <w:w w:val="110"/>
        </w:rPr>
        <w:t> </w:t>
      </w:r>
      <w:r>
        <w:rPr>
          <w:color w:val="231F20"/>
          <w:spacing w:val="-6"/>
          <w:w w:val="110"/>
        </w:rPr>
        <w:t>the</w:t>
      </w:r>
      <w:r>
        <w:rPr>
          <w:color w:val="231F20"/>
          <w:spacing w:val="1"/>
          <w:w w:val="110"/>
        </w:rPr>
        <w:t> </w:t>
      </w:r>
      <w:r>
        <w:rPr>
          <w:color w:val="231F20"/>
          <w:spacing w:val="-6"/>
          <w:w w:val="110"/>
        </w:rPr>
        <w:t>Murzuq</w:t>
      </w:r>
      <w:r>
        <w:rPr>
          <w:color w:val="231F20"/>
          <w:spacing w:val="1"/>
          <w:w w:val="110"/>
        </w:rPr>
        <w:t> </w:t>
      </w:r>
      <w:r>
        <w:rPr>
          <w:color w:val="231F20"/>
          <w:spacing w:val="-6"/>
          <w:w w:val="110"/>
        </w:rPr>
        <w:t>Basin</w:t>
      </w:r>
      <w:r>
        <w:rPr>
          <w:color w:val="231F20"/>
          <w:spacing w:val="1"/>
          <w:w w:val="110"/>
        </w:rPr>
        <w:t> </w:t>
      </w:r>
      <w:hyperlink w:history="true" w:anchor="_bookmark19">
        <w:r>
          <w:rPr>
            <w:color w:val="00699D"/>
            <w:spacing w:val="-6"/>
            <w:w w:val="110"/>
          </w:rPr>
          <w:t>[7]</w:t>
        </w:r>
      </w:hyperlink>
      <w:r>
        <w:rPr>
          <w:color w:val="231F20"/>
          <w:spacing w:val="-6"/>
          <w:w w:val="110"/>
        </w:rPr>
        <w:t>.</w:t>
      </w:r>
      <w:r>
        <w:rPr>
          <w:color w:val="231F20"/>
          <w:spacing w:val="-1"/>
        </w:rPr>
        <w:t> </w:t>
      </w:r>
      <w:r>
        <w:rPr>
          <w:color w:val="231F20"/>
          <w:spacing w:val="-6"/>
          <w:w w:val="110"/>
        </w:rPr>
        <w:t>The</w:t>
      </w:r>
      <w:r>
        <w:rPr>
          <w:color w:val="231F20"/>
          <w:spacing w:val="2"/>
          <w:w w:val="110"/>
        </w:rPr>
        <w:t> </w:t>
      </w:r>
      <w:r>
        <w:rPr>
          <w:color w:val="231F20"/>
          <w:spacing w:val="-6"/>
          <w:w w:val="110"/>
        </w:rPr>
        <w:t>work</w:t>
      </w:r>
      <w:r>
        <w:rPr>
          <w:color w:val="231F20"/>
          <w:w w:val="110"/>
        </w:rPr>
        <w:t> of</w:t>
      </w:r>
      <w:r>
        <w:rPr>
          <w:color w:val="231F20"/>
          <w:w w:val="110"/>
        </w:rPr>
        <w:t> Pierobon</w:t>
      </w:r>
      <w:r>
        <w:rPr>
          <w:color w:val="231F20"/>
          <w:w w:val="110"/>
        </w:rPr>
        <w:t> </w:t>
      </w:r>
      <w:hyperlink w:history="true" w:anchor="_bookmark20">
        <w:r>
          <w:rPr>
            <w:color w:val="00699D"/>
            <w:w w:val="110"/>
          </w:rPr>
          <w:t>[8]</w:t>
        </w:r>
      </w:hyperlink>
      <w:r>
        <w:rPr>
          <w:color w:val="00699D"/>
          <w:w w:val="110"/>
        </w:rPr>
        <w:t> </w:t>
      </w:r>
      <w:r>
        <w:rPr>
          <w:color w:val="231F20"/>
          <w:w w:val="110"/>
        </w:rPr>
        <w:t>represents</w:t>
      </w:r>
      <w:r>
        <w:rPr>
          <w:color w:val="231F20"/>
          <w:w w:val="110"/>
        </w:rPr>
        <w:t> important</w:t>
      </w:r>
      <w:r>
        <w:rPr>
          <w:color w:val="231F20"/>
          <w:w w:val="110"/>
        </w:rPr>
        <w:t> steps</w:t>
      </w:r>
      <w:r>
        <w:rPr>
          <w:color w:val="231F20"/>
          <w:w w:val="110"/>
        </w:rPr>
        <w:t> in</w:t>
      </w:r>
      <w:r>
        <w:rPr>
          <w:color w:val="231F20"/>
          <w:w w:val="110"/>
        </w:rPr>
        <w:t> the</w:t>
      </w:r>
      <w:r>
        <w:rPr>
          <w:color w:val="231F20"/>
          <w:w w:val="110"/>
        </w:rPr>
        <w:t> advance- ment of our knowledge of this basin </w:t>
      </w:r>
      <w:hyperlink w:history="true" w:anchor="_bookmark21">
        <w:r>
          <w:rPr>
            <w:color w:val="00699D"/>
            <w:w w:val="110"/>
          </w:rPr>
          <w:t>[9,10]</w:t>
        </w:r>
      </w:hyperlink>
      <w:r>
        <w:rPr>
          <w:color w:val="231F20"/>
          <w:w w:val="110"/>
        </w:rPr>
        <w:t>.</w:t>
      </w:r>
    </w:p>
    <w:p>
      <w:pPr>
        <w:pStyle w:val="BodyText"/>
        <w:spacing w:before="129"/>
        <w:rPr>
          <w:sz w:val="20"/>
        </w:rPr>
      </w:pPr>
      <w:r>
        <w:rPr/>
        <mc:AlternateContent>
          <mc:Choice Requires="wps">
            <w:drawing>
              <wp:anchor distT="0" distB="0" distL="0" distR="0" allowOverlap="1" layoutInCell="1" locked="0" behindDoc="1" simplePos="0" relativeHeight="487596544">
                <wp:simplePos x="0" y="0"/>
                <wp:positionH relativeFrom="page">
                  <wp:posOffset>658622</wp:posOffset>
                </wp:positionH>
                <wp:positionV relativeFrom="paragraph">
                  <wp:posOffset>242063</wp:posOffset>
                </wp:positionV>
                <wp:extent cx="3041650" cy="1270"/>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3041650" cy="1270"/>
                        </a:xfrm>
                        <a:custGeom>
                          <a:avLst/>
                          <a:gdLst/>
                          <a:ahLst/>
                          <a:cxnLst/>
                          <a:rect l="l" t="t" r="r" b="b"/>
                          <a:pathLst>
                            <a:path w="3041650" h="0">
                              <a:moveTo>
                                <a:pt x="0" y="0"/>
                              </a:moveTo>
                              <a:lnTo>
                                <a:pt x="3041281" y="0"/>
                              </a:lnTo>
                            </a:path>
                          </a:pathLst>
                        </a:custGeom>
                        <a:ln w="25349">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1.860001pt;margin-top:19.060137pt;width:239.5pt;height:.1pt;mso-position-horizontal-relative:page;mso-position-vertical-relative:paragraph;z-index:-15719936;mso-wrap-distance-left:0;mso-wrap-distance-right:0" id="docshape24" coordorigin="1037,381" coordsize="4790,0" path="m1037,381l5827,381e" filled="false" stroked="true" strokeweight="1.996pt" strokecolor="#231f20">
                <v:path arrowok="t"/>
                <v:stroke dashstyle="solid"/>
                <w10:wrap type="topAndBottom"/>
              </v:shape>
            </w:pict>
          </mc:Fallback>
        </mc:AlternateContent>
      </w:r>
    </w:p>
    <w:p>
      <w:pPr>
        <w:pStyle w:val="Heading1"/>
        <w:numPr>
          <w:ilvl w:val="0"/>
          <w:numId w:val="1"/>
        </w:numPr>
        <w:tabs>
          <w:tab w:pos="875" w:val="left" w:leader="none"/>
        </w:tabs>
        <w:spacing w:line="240" w:lineRule="auto" w:before="55" w:after="0"/>
        <w:ind w:left="875" w:right="0" w:hanging="638"/>
        <w:jc w:val="left"/>
      </w:pPr>
      <w:bookmarkStart w:name=" Analysis of reservoir properties" w:id="12"/>
      <w:bookmarkEnd w:id="12"/>
      <w:r>
        <w:rPr>
          <w:b w:val="0"/>
        </w:rPr>
      </w:r>
      <w:r>
        <w:rPr>
          <w:color w:val="231F20"/>
          <w:spacing w:val="-2"/>
        </w:rPr>
        <w:t>Analysis</w:t>
      </w:r>
      <w:r>
        <w:rPr>
          <w:color w:val="231F20"/>
          <w:spacing w:val="-8"/>
        </w:rPr>
        <w:t> </w:t>
      </w:r>
      <w:r>
        <w:rPr>
          <w:color w:val="231F20"/>
          <w:spacing w:val="-2"/>
        </w:rPr>
        <w:t>of</w:t>
      </w:r>
      <w:r>
        <w:rPr>
          <w:color w:val="231F20"/>
          <w:spacing w:val="-7"/>
        </w:rPr>
        <w:t> </w:t>
      </w:r>
      <w:r>
        <w:rPr>
          <w:color w:val="231F20"/>
          <w:spacing w:val="-2"/>
        </w:rPr>
        <w:t>reservoir</w:t>
      </w:r>
      <w:r>
        <w:rPr>
          <w:color w:val="231F20"/>
          <w:spacing w:val="-7"/>
        </w:rPr>
        <w:t> </w:t>
      </w:r>
      <w:r>
        <w:rPr>
          <w:color w:val="231F20"/>
          <w:spacing w:val="-2"/>
        </w:rPr>
        <w:t>properties</w:t>
      </w:r>
    </w:p>
    <w:p>
      <w:pPr>
        <w:pStyle w:val="BodyText"/>
        <w:spacing w:before="119"/>
        <w:rPr>
          <w:b/>
          <w:sz w:val="19"/>
        </w:rPr>
      </w:pPr>
    </w:p>
    <w:p>
      <w:pPr>
        <w:pStyle w:val="BodyText"/>
        <w:spacing w:line="302" w:lineRule="auto" w:before="1"/>
        <w:ind w:left="237" w:right="41"/>
        <w:jc w:val="both"/>
      </w:pPr>
      <w:r>
        <w:rPr>
          <w:color w:val="231F20"/>
          <w:w w:val="110"/>
        </w:rPr>
        <w:t>The well logging data have been corrected first from the </w:t>
      </w:r>
      <w:r>
        <w:rPr>
          <w:color w:val="231F20"/>
          <w:w w:val="110"/>
        </w:rPr>
        <w:t>dif- ferent</w:t>
      </w:r>
      <w:r>
        <w:rPr>
          <w:color w:val="231F20"/>
          <w:spacing w:val="50"/>
          <w:w w:val="110"/>
        </w:rPr>
        <w:t> </w:t>
      </w:r>
      <w:r>
        <w:rPr>
          <w:color w:val="231F20"/>
          <w:w w:val="110"/>
        </w:rPr>
        <w:t>borehole</w:t>
      </w:r>
      <w:r>
        <w:rPr>
          <w:color w:val="231F20"/>
          <w:spacing w:val="50"/>
          <w:w w:val="110"/>
        </w:rPr>
        <w:t> </w:t>
      </w:r>
      <w:r>
        <w:rPr>
          <w:color w:val="231F20"/>
          <w:w w:val="110"/>
        </w:rPr>
        <w:t>environments.</w:t>
      </w:r>
      <w:r>
        <w:rPr>
          <w:color w:val="231F20"/>
          <w:spacing w:val="27"/>
          <w:w w:val="110"/>
        </w:rPr>
        <w:t> </w:t>
      </w:r>
      <w:r>
        <w:rPr>
          <w:color w:val="231F20"/>
          <w:w w:val="110"/>
        </w:rPr>
        <w:t>Then</w:t>
      </w:r>
      <w:r>
        <w:rPr>
          <w:color w:val="231F20"/>
          <w:spacing w:val="51"/>
          <w:w w:val="110"/>
        </w:rPr>
        <w:t> </w:t>
      </w:r>
      <w:r>
        <w:rPr>
          <w:color w:val="231F20"/>
          <w:w w:val="110"/>
        </w:rPr>
        <w:t>these</w:t>
      </w:r>
      <w:r>
        <w:rPr>
          <w:color w:val="231F20"/>
          <w:spacing w:val="50"/>
          <w:w w:val="110"/>
        </w:rPr>
        <w:t> </w:t>
      </w:r>
      <w:r>
        <w:rPr>
          <w:color w:val="231F20"/>
          <w:w w:val="110"/>
        </w:rPr>
        <w:t>data</w:t>
      </w:r>
      <w:r>
        <w:rPr>
          <w:color w:val="231F20"/>
          <w:spacing w:val="50"/>
          <w:w w:val="110"/>
        </w:rPr>
        <w:t> </w:t>
      </w:r>
      <w:r>
        <w:rPr>
          <w:color w:val="231F20"/>
          <w:w w:val="110"/>
        </w:rPr>
        <w:t>with</w:t>
      </w:r>
      <w:r>
        <w:rPr>
          <w:color w:val="231F20"/>
          <w:spacing w:val="51"/>
          <w:w w:val="110"/>
        </w:rPr>
        <w:t> </w:t>
      </w:r>
      <w:r>
        <w:rPr>
          <w:color w:val="231F20"/>
          <w:spacing w:val="-4"/>
          <w:w w:val="110"/>
        </w:rPr>
        <w:t>core</w:t>
      </w:r>
    </w:p>
    <w:p>
      <w:pPr>
        <w:pStyle w:val="BodyText"/>
        <w:spacing w:line="302" w:lineRule="auto" w:before="73"/>
        <w:ind w:left="237" w:right="111"/>
        <w:jc w:val="both"/>
      </w:pPr>
      <w:r>
        <w:rPr/>
        <w:br w:type="column"/>
      </w:r>
      <w:r>
        <w:rPr>
          <w:color w:val="231F20"/>
          <w:w w:val="110"/>
        </w:rPr>
        <w:t>samples</w:t>
      </w:r>
      <w:r>
        <w:rPr>
          <w:color w:val="231F20"/>
          <w:spacing w:val="-1"/>
          <w:w w:val="110"/>
        </w:rPr>
        <w:t> </w:t>
      </w:r>
      <w:r>
        <w:rPr>
          <w:color w:val="231F20"/>
          <w:w w:val="110"/>
        </w:rPr>
        <w:t>recorded</w:t>
      </w:r>
      <w:r>
        <w:rPr>
          <w:color w:val="231F20"/>
          <w:spacing w:val="-1"/>
          <w:w w:val="110"/>
        </w:rPr>
        <w:t> </w:t>
      </w:r>
      <w:r>
        <w:rPr>
          <w:color w:val="231F20"/>
          <w:w w:val="110"/>
        </w:rPr>
        <w:t>have</w:t>
      </w:r>
      <w:r>
        <w:rPr>
          <w:color w:val="231F20"/>
          <w:spacing w:val="-1"/>
          <w:w w:val="110"/>
        </w:rPr>
        <w:t> </w:t>
      </w:r>
      <w:r>
        <w:rPr>
          <w:color w:val="231F20"/>
          <w:w w:val="110"/>
        </w:rPr>
        <w:t>been</w:t>
      </w:r>
      <w:r>
        <w:rPr>
          <w:color w:val="231F20"/>
          <w:spacing w:val="-1"/>
          <w:w w:val="110"/>
        </w:rPr>
        <w:t> </w:t>
      </w:r>
      <w:r>
        <w:rPr>
          <w:color w:val="231F20"/>
          <w:w w:val="110"/>
        </w:rPr>
        <w:t>carried</w:t>
      </w:r>
      <w:r>
        <w:rPr>
          <w:color w:val="231F20"/>
          <w:spacing w:val="-1"/>
          <w:w w:val="110"/>
        </w:rPr>
        <w:t> </w:t>
      </w:r>
      <w:r>
        <w:rPr>
          <w:color w:val="231F20"/>
          <w:w w:val="110"/>
        </w:rPr>
        <w:t>out</w:t>
      </w:r>
      <w:r>
        <w:rPr>
          <w:color w:val="231F20"/>
          <w:spacing w:val="-1"/>
          <w:w w:val="110"/>
        </w:rPr>
        <w:t> </w:t>
      </w:r>
      <w:r>
        <w:rPr>
          <w:color w:val="231F20"/>
          <w:w w:val="110"/>
        </w:rPr>
        <w:t>utilizing</w:t>
      </w:r>
      <w:r>
        <w:rPr>
          <w:color w:val="231F20"/>
          <w:spacing w:val="-1"/>
          <w:w w:val="110"/>
        </w:rPr>
        <w:t> </w:t>
      </w:r>
      <w:r>
        <w:rPr>
          <w:color w:val="231F20"/>
          <w:w w:val="110"/>
        </w:rPr>
        <w:t>quick</w:t>
      </w:r>
      <w:r>
        <w:rPr>
          <w:color w:val="231F20"/>
          <w:spacing w:val="-1"/>
          <w:w w:val="110"/>
        </w:rPr>
        <w:t> </w:t>
      </w:r>
      <w:r>
        <w:rPr>
          <w:color w:val="231F20"/>
          <w:w w:val="110"/>
        </w:rPr>
        <w:t>log</w:t>
      </w:r>
      <w:r>
        <w:rPr>
          <w:color w:val="231F20"/>
          <w:spacing w:val="-1"/>
          <w:w w:val="110"/>
        </w:rPr>
        <w:t> </w:t>
      </w:r>
      <w:r>
        <w:rPr>
          <w:color w:val="231F20"/>
          <w:w w:val="110"/>
        </w:rPr>
        <w:t>in- terpretation</w:t>
      </w:r>
      <w:r>
        <w:rPr>
          <w:color w:val="231F20"/>
          <w:w w:val="110"/>
        </w:rPr>
        <w:t> and</w:t>
      </w:r>
      <w:r>
        <w:rPr>
          <w:color w:val="231F20"/>
          <w:w w:val="110"/>
        </w:rPr>
        <w:t> analytical</w:t>
      </w:r>
      <w:r>
        <w:rPr>
          <w:color w:val="231F20"/>
          <w:w w:val="110"/>
        </w:rPr>
        <w:t> crossplots</w:t>
      </w:r>
      <w:r>
        <w:rPr>
          <w:color w:val="231F20"/>
          <w:w w:val="110"/>
        </w:rPr>
        <w:t> for</w:t>
      </w:r>
      <w:r>
        <w:rPr>
          <w:color w:val="231F20"/>
          <w:w w:val="110"/>
        </w:rPr>
        <w:t> evaluating</w:t>
      </w:r>
      <w:r>
        <w:rPr>
          <w:color w:val="231F20"/>
          <w:w w:val="110"/>
        </w:rPr>
        <w:t> the petrophysical characteristics of Hawaz reservoir.</w:t>
      </w:r>
    </w:p>
    <w:p>
      <w:pPr>
        <w:pStyle w:val="BodyText"/>
        <w:spacing w:before="129"/>
      </w:pPr>
    </w:p>
    <w:p>
      <w:pPr>
        <w:pStyle w:val="Heading2"/>
        <w:numPr>
          <w:ilvl w:val="1"/>
          <w:numId w:val="1"/>
        </w:numPr>
        <w:tabs>
          <w:tab w:pos="875" w:val="left" w:leader="none"/>
        </w:tabs>
        <w:spacing w:line="240" w:lineRule="auto" w:before="0" w:after="0"/>
        <w:ind w:left="875" w:right="0" w:hanging="638"/>
        <w:jc w:val="left"/>
        <w:rPr>
          <w:i/>
        </w:rPr>
      </w:pPr>
      <w:r>
        <w:rPr>
          <w:i/>
          <w:color w:val="231F20"/>
          <w:w w:val="85"/>
        </w:rPr>
        <w:t>Quick</w:t>
      </w:r>
      <w:r>
        <w:rPr>
          <w:i/>
          <w:color w:val="231F20"/>
        </w:rPr>
        <w:t> </w:t>
      </w:r>
      <w:r>
        <w:rPr>
          <w:i/>
          <w:color w:val="231F20"/>
          <w:w w:val="85"/>
        </w:rPr>
        <w:t>look</w:t>
      </w:r>
      <w:r>
        <w:rPr>
          <w:i/>
          <w:color w:val="231F20"/>
        </w:rPr>
        <w:t> </w:t>
      </w:r>
      <w:r>
        <w:rPr>
          <w:i/>
          <w:color w:val="231F20"/>
          <w:spacing w:val="-2"/>
          <w:w w:val="85"/>
        </w:rPr>
        <w:t>interpretation</w:t>
      </w:r>
    </w:p>
    <w:p>
      <w:pPr>
        <w:pStyle w:val="BodyText"/>
        <w:spacing w:before="35"/>
        <w:rPr>
          <w:b/>
          <w:i/>
          <w:sz w:val="17"/>
        </w:rPr>
      </w:pPr>
    </w:p>
    <w:p>
      <w:pPr>
        <w:pStyle w:val="BodyText"/>
        <w:spacing w:line="230" w:lineRule="exact"/>
        <w:ind w:left="237" w:right="110"/>
        <w:jc w:val="both"/>
      </w:pPr>
      <w:hyperlink w:history="true" w:anchor="_bookmark7">
        <w:r>
          <w:rPr>
            <w:color w:val="00699D"/>
            <w:w w:val="110"/>
          </w:rPr>
          <w:t>Fig. 6</w:t>
        </w:r>
      </w:hyperlink>
      <w:r>
        <w:rPr>
          <w:color w:val="00699D"/>
          <w:w w:val="110"/>
        </w:rPr>
        <w:t> </w:t>
      </w:r>
      <w:r>
        <w:rPr>
          <w:color w:val="231F20"/>
          <w:w w:val="110"/>
        </w:rPr>
        <w:t>represents selective examples of the log curves for H1- NC186 well.</w:t>
      </w:r>
      <w:r>
        <w:rPr>
          <w:color w:val="231F20"/>
          <w:spacing w:val="-11"/>
          <w:w w:val="110"/>
        </w:rPr>
        <w:t> </w:t>
      </w:r>
      <w:r>
        <w:rPr>
          <w:color w:val="231F20"/>
          <w:w w:val="110"/>
        </w:rPr>
        <w:t>This quick look analysis will focus on H1 well for abbreviation. Hawaz formation is subdivided into eight hori- </w:t>
      </w:r>
      <w:r>
        <w:rPr>
          <w:color w:val="231F20"/>
        </w:rPr>
        <w:t>zons (H1–H8). Separation between neutron (NPHI) and density</w:t>
      </w:r>
      <w:r>
        <w:rPr>
          <w:color w:val="231F20"/>
          <w:w w:val="110"/>
        </w:rPr>
        <w:t> (RHOZ)</w:t>
      </w:r>
      <w:r>
        <w:rPr>
          <w:color w:val="231F20"/>
          <w:w w:val="110"/>
        </w:rPr>
        <w:t> curves,</w:t>
      </w:r>
      <w:r>
        <w:rPr>
          <w:color w:val="231F20"/>
          <w:w w:val="110"/>
        </w:rPr>
        <w:t> together</w:t>
      </w:r>
      <w:r>
        <w:rPr>
          <w:color w:val="231F20"/>
          <w:w w:val="110"/>
        </w:rPr>
        <w:t> with</w:t>
      </w:r>
      <w:r>
        <w:rPr>
          <w:color w:val="231F20"/>
          <w:w w:val="110"/>
        </w:rPr>
        <w:t> gamma</w:t>
      </w:r>
      <w:r>
        <w:rPr>
          <w:color w:val="231F20"/>
          <w:w w:val="110"/>
        </w:rPr>
        <w:t> ray</w:t>
      </w:r>
      <w:r>
        <w:rPr>
          <w:color w:val="231F20"/>
          <w:w w:val="110"/>
        </w:rPr>
        <w:t> (GR)</w:t>
      </w:r>
      <w:r>
        <w:rPr>
          <w:color w:val="231F20"/>
          <w:w w:val="110"/>
        </w:rPr>
        <w:t> reading,</w:t>
      </w:r>
      <w:r>
        <w:rPr>
          <w:color w:val="231F20"/>
          <w:w w:val="110"/>
        </w:rPr>
        <w:t> re- flects</w:t>
      </w:r>
      <w:r>
        <w:rPr>
          <w:color w:val="231F20"/>
          <w:w w:val="110"/>
        </w:rPr>
        <w:t> the</w:t>
      </w:r>
      <w:r>
        <w:rPr>
          <w:color w:val="231F20"/>
          <w:w w:val="110"/>
        </w:rPr>
        <w:t> matrix</w:t>
      </w:r>
      <w:r>
        <w:rPr>
          <w:color w:val="231F20"/>
          <w:w w:val="110"/>
        </w:rPr>
        <w:t> and</w:t>
      </w:r>
      <w:r>
        <w:rPr>
          <w:color w:val="231F20"/>
          <w:w w:val="110"/>
        </w:rPr>
        <w:t> shaliness</w:t>
      </w:r>
      <w:r>
        <w:rPr>
          <w:color w:val="231F20"/>
          <w:w w:val="110"/>
        </w:rPr>
        <w:t> nature</w:t>
      </w:r>
      <w:r>
        <w:rPr>
          <w:color w:val="231F20"/>
          <w:w w:val="110"/>
        </w:rPr>
        <w:t> of</w:t>
      </w:r>
      <w:r>
        <w:rPr>
          <w:color w:val="231F20"/>
          <w:w w:val="110"/>
        </w:rPr>
        <w:t> the</w:t>
      </w:r>
      <w:r>
        <w:rPr>
          <w:color w:val="231F20"/>
          <w:w w:val="110"/>
        </w:rPr>
        <w:t> investigated </w:t>
      </w:r>
      <w:r>
        <w:rPr>
          <w:color w:val="231F20"/>
        </w:rPr>
        <w:t>interval. Also, deep (RLA5) and shallow (RXOZ) resistivity curves</w:t>
      </w:r>
      <w:r>
        <w:rPr>
          <w:color w:val="231F20"/>
          <w:w w:val="110"/>
        </w:rPr>
        <w:t> can tell about the presence of permeability and movable hy- drocarbons</w:t>
      </w:r>
      <w:r>
        <w:rPr>
          <w:color w:val="231F20"/>
          <w:w w:val="110"/>
        </w:rPr>
        <w:t> when</w:t>
      </w:r>
      <w:r>
        <w:rPr>
          <w:color w:val="231F20"/>
          <w:w w:val="110"/>
        </w:rPr>
        <w:t> correlated</w:t>
      </w:r>
      <w:r>
        <w:rPr>
          <w:color w:val="231F20"/>
          <w:w w:val="110"/>
        </w:rPr>
        <w:t> with</w:t>
      </w:r>
      <w:r>
        <w:rPr>
          <w:color w:val="231F20"/>
          <w:w w:val="110"/>
        </w:rPr>
        <w:t> porosity</w:t>
      </w:r>
      <w:r>
        <w:rPr>
          <w:color w:val="231F20"/>
          <w:w w:val="110"/>
        </w:rPr>
        <w:t> logs. The</w:t>
      </w:r>
      <w:r>
        <w:rPr>
          <w:color w:val="231F20"/>
          <w:w w:val="110"/>
        </w:rPr>
        <w:t> high reservoir</w:t>
      </w:r>
      <w:r>
        <w:rPr>
          <w:color w:val="231F20"/>
          <w:spacing w:val="-1"/>
          <w:w w:val="110"/>
        </w:rPr>
        <w:t> </w:t>
      </w:r>
      <w:r>
        <w:rPr>
          <w:color w:val="231F20"/>
          <w:w w:val="110"/>
        </w:rPr>
        <w:t>quality is clearly seen on H5 and H6.</w:t>
      </w:r>
      <w:r>
        <w:rPr>
          <w:color w:val="231F20"/>
          <w:spacing w:val="-11"/>
          <w:w w:val="110"/>
        </w:rPr>
        <w:t> </w:t>
      </w:r>
      <w:r>
        <w:rPr>
          <w:color w:val="231F20"/>
          <w:w w:val="110"/>
        </w:rPr>
        <w:t>Through these horizons,</w:t>
      </w:r>
      <w:r>
        <w:rPr>
          <w:color w:val="231F20"/>
          <w:spacing w:val="-6"/>
          <w:w w:val="110"/>
        </w:rPr>
        <w:t> </w:t>
      </w:r>
      <w:r>
        <w:rPr>
          <w:color w:val="231F20"/>
          <w:w w:val="110"/>
        </w:rPr>
        <w:t>resistivity has high positive separation (RLA5 much higher than RXOZ), indicating probably the presence of high permeability</w:t>
      </w:r>
      <w:r>
        <w:rPr>
          <w:color w:val="231F20"/>
          <w:spacing w:val="-6"/>
          <w:w w:val="110"/>
        </w:rPr>
        <w:t> </w:t>
      </w:r>
      <w:r>
        <w:rPr>
          <w:color w:val="231F20"/>
          <w:w w:val="110"/>
        </w:rPr>
        <w:t>and</w:t>
      </w:r>
      <w:r>
        <w:rPr>
          <w:color w:val="231F20"/>
          <w:spacing w:val="-6"/>
          <w:w w:val="110"/>
        </w:rPr>
        <w:t> </w:t>
      </w:r>
      <w:r>
        <w:rPr>
          <w:color w:val="231F20"/>
          <w:w w:val="110"/>
        </w:rPr>
        <w:t>movable</w:t>
      </w:r>
      <w:r>
        <w:rPr>
          <w:color w:val="231F20"/>
          <w:spacing w:val="-6"/>
          <w:w w:val="110"/>
        </w:rPr>
        <w:t> </w:t>
      </w:r>
      <w:r>
        <w:rPr>
          <w:color w:val="231F20"/>
          <w:w w:val="110"/>
        </w:rPr>
        <w:t>hydrocarbons</w:t>
      </w:r>
      <w:r>
        <w:rPr>
          <w:color w:val="231F20"/>
          <w:spacing w:val="-6"/>
          <w:w w:val="110"/>
        </w:rPr>
        <w:t> </w:t>
      </w:r>
      <w:r>
        <w:rPr>
          <w:color w:val="231F20"/>
          <w:w w:val="110"/>
        </w:rPr>
        <w:t>(yellow</w:t>
      </w:r>
      <w:r>
        <w:rPr>
          <w:color w:val="231F20"/>
          <w:spacing w:val="-6"/>
          <w:w w:val="110"/>
        </w:rPr>
        <w:t> </w:t>
      </w:r>
      <w:r>
        <w:rPr>
          <w:color w:val="231F20"/>
          <w:w w:val="110"/>
        </w:rPr>
        <w:t>color</w:t>
      </w:r>
      <w:r>
        <w:rPr>
          <w:color w:val="231F20"/>
          <w:spacing w:val="-6"/>
          <w:w w:val="110"/>
        </w:rPr>
        <w:t> </w:t>
      </w:r>
      <w:r>
        <w:rPr>
          <w:color w:val="231F20"/>
          <w:w w:val="110"/>
        </w:rPr>
        <w:t>coded). The</w:t>
      </w:r>
      <w:r>
        <w:rPr>
          <w:color w:val="231F20"/>
          <w:w w:val="110"/>
        </w:rPr>
        <w:t> sandstone</w:t>
      </w:r>
      <w:r>
        <w:rPr>
          <w:color w:val="231F20"/>
          <w:w w:val="110"/>
        </w:rPr>
        <w:t> nature</w:t>
      </w:r>
      <w:r>
        <w:rPr>
          <w:color w:val="231F20"/>
          <w:w w:val="110"/>
        </w:rPr>
        <w:t> of</w:t>
      </w:r>
      <w:r>
        <w:rPr>
          <w:color w:val="231F20"/>
          <w:w w:val="110"/>
        </w:rPr>
        <w:t> this</w:t>
      </w:r>
      <w:r>
        <w:rPr>
          <w:color w:val="231F20"/>
          <w:w w:val="110"/>
        </w:rPr>
        <w:t> reservoir</w:t>
      </w:r>
      <w:r>
        <w:rPr>
          <w:color w:val="231F20"/>
          <w:w w:val="110"/>
        </w:rPr>
        <w:t> is</w:t>
      </w:r>
      <w:r>
        <w:rPr>
          <w:color w:val="231F20"/>
          <w:w w:val="110"/>
        </w:rPr>
        <w:t> observed</w:t>
      </w:r>
      <w:r>
        <w:rPr>
          <w:color w:val="231F20"/>
          <w:w w:val="110"/>
        </w:rPr>
        <w:t> from</w:t>
      </w:r>
      <w:r>
        <w:rPr>
          <w:color w:val="231F20"/>
          <w:w w:val="110"/>
        </w:rPr>
        <w:t> the </w:t>
      </w:r>
      <w:r>
        <w:rPr>
          <w:color w:val="231F20"/>
          <w:spacing w:val="-4"/>
          <w:w w:val="110"/>
        </w:rPr>
        <w:t>separation</w:t>
      </w:r>
      <w:r>
        <w:rPr>
          <w:color w:val="231F20"/>
          <w:spacing w:val="-6"/>
          <w:w w:val="110"/>
        </w:rPr>
        <w:t> </w:t>
      </w:r>
      <w:r>
        <w:rPr>
          <w:color w:val="231F20"/>
          <w:spacing w:val="-4"/>
          <w:w w:val="110"/>
        </w:rPr>
        <w:t>between</w:t>
      </w:r>
      <w:r>
        <w:rPr>
          <w:color w:val="231F20"/>
          <w:spacing w:val="-6"/>
          <w:w w:val="110"/>
        </w:rPr>
        <w:t> </w:t>
      </w:r>
      <w:r>
        <w:rPr>
          <w:color w:val="231F20"/>
          <w:spacing w:val="-4"/>
          <w:w w:val="110"/>
        </w:rPr>
        <w:t>density</w:t>
      </w:r>
      <w:r>
        <w:rPr>
          <w:color w:val="231F20"/>
          <w:spacing w:val="-6"/>
          <w:w w:val="110"/>
        </w:rPr>
        <w:t> </w:t>
      </w:r>
      <w:r>
        <w:rPr>
          <w:color w:val="231F20"/>
          <w:spacing w:val="-4"/>
          <w:w w:val="110"/>
        </w:rPr>
        <w:t>(red</w:t>
      </w:r>
      <w:r>
        <w:rPr>
          <w:color w:val="231F20"/>
          <w:spacing w:val="-6"/>
          <w:w w:val="110"/>
        </w:rPr>
        <w:t> </w:t>
      </w:r>
      <w:r>
        <w:rPr>
          <w:color w:val="231F20"/>
          <w:spacing w:val="-4"/>
          <w:w w:val="110"/>
        </w:rPr>
        <w:t>color)</w:t>
      </w:r>
      <w:r>
        <w:rPr>
          <w:color w:val="231F20"/>
          <w:spacing w:val="-6"/>
          <w:w w:val="110"/>
        </w:rPr>
        <w:t> </w:t>
      </w:r>
      <w:r>
        <w:rPr>
          <w:color w:val="231F20"/>
          <w:spacing w:val="-4"/>
          <w:w w:val="110"/>
        </w:rPr>
        <w:t>and</w:t>
      </w:r>
      <w:r>
        <w:rPr>
          <w:color w:val="231F20"/>
          <w:spacing w:val="-6"/>
          <w:w w:val="110"/>
        </w:rPr>
        <w:t> </w:t>
      </w:r>
      <w:r>
        <w:rPr>
          <w:color w:val="231F20"/>
          <w:spacing w:val="-4"/>
          <w:w w:val="110"/>
        </w:rPr>
        <w:t>neutron</w:t>
      </w:r>
      <w:r>
        <w:rPr>
          <w:color w:val="231F20"/>
          <w:spacing w:val="-6"/>
          <w:w w:val="110"/>
        </w:rPr>
        <w:t> </w:t>
      </w:r>
      <w:r>
        <w:rPr>
          <w:color w:val="231F20"/>
          <w:spacing w:val="-4"/>
          <w:w w:val="110"/>
        </w:rPr>
        <w:t>(green</w:t>
      </w:r>
      <w:r>
        <w:rPr>
          <w:color w:val="231F20"/>
          <w:spacing w:val="-6"/>
          <w:w w:val="110"/>
        </w:rPr>
        <w:t> </w:t>
      </w:r>
      <w:r>
        <w:rPr>
          <w:color w:val="231F20"/>
          <w:spacing w:val="-4"/>
          <w:w w:val="110"/>
        </w:rPr>
        <w:t>color)</w:t>
      </w:r>
      <w:r>
        <w:rPr>
          <w:color w:val="231F20"/>
          <w:w w:val="110"/>
        </w:rPr>
        <w:t> log.</w:t>
      </w:r>
      <w:r>
        <w:rPr>
          <w:color w:val="231F20"/>
          <w:spacing w:val="-4"/>
          <w:w w:val="110"/>
        </w:rPr>
        <w:t> </w:t>
      </w:r>
      <w:r>
        <w:rPr>
          <w:color w:val="231F20"/>
          <w:w w:val="110"/>
        </w:rPr>
        <w:t>The very low GR reading reflects the clean nature of the reservoir. Porosity can also be picked directly on the midway between density and neutron curves and read on the neutron porosity</w:t>
      </w:r>
      <w:r>
        <w:rPr>
          <w:color w:val="231F20"/>
          <w:spacing w:val="-11"/>
          <w:w w:val="110"/>
        </w:rPr>
        <w:t> </w:t>
      </w:r>
      <w:r>
        <w:rPr>
          <w:color w:val="231F20"/>
          <w:w w:val="110"/>
        </w:rPr>
        <w:t>scale.</w:t>
      </w:r>
      <w:r>
        <w:rPr>
          <w:color w:val="231F20"/>
          <w:spacing w:val="-11"/>
          <w:w w:val="110"/>
        </w:rPr>
        <w:t> </w:t>
      </w:r>
      <w:r>
        <w:rPr>
          <w:color w:val="231F20"/>
          <w:w w:val="110"/>
        </w:rPr>
        <w:t>It</w:t>
      </w:r>
      <w:r>
        <w:rPr>
          <w:color w:val="231F20"/>
          <w:spacing w:val="-10"/>
          <w:w w:val="110"/>
        </w:rPr>
        <w:t> </w:t>
      </w:r>
      <w:r>
        <w:rPr>
          <w:color w:val="231F20"/>
          <w:w w:val="110"/>
        </w:rPr>
        <w:t>is</w:t>
      </w:r>
      <w:r>
        <w:rPr>
          <w:color w:val="231F20"/>
          <w:spacing w:val="-11"/>
          <w:w w:val="110"/>
        </w:rPr>
        <w:t> </w:t>
      </w:r>
      <w:r>
        <w:rPr>
          <w:color w:val="231F20"/>
          <w:w w:val="110"/>
        </w:rPr>
        <w:t>15%</w:t>
      </w:r>
      <w:r>
        <w:rPr>
          <w:color w:val="231F20"/>
          <w:spacing w:val="-11"/>
          <w:w w:val="110"/>
        </w:rPr>
        <w:t> </w:t>
      </w:r>
      <w:r>
        <w:rPr>
          <w:color w:val="231F20"/>
          <w:w w:val="110"/>
        </w:rPr>
        <w:t>for</w:t>
      </w:r>
      <w:r>
        <w:rPr>
          <w:color w:val="231F20"/>
          <w:spacing w:val="-10"/>
          <w:w w:val="110"/>
        </w:rPr>
        <w:t> </w:t>
      </w:r>
      <w:r>
        <w:rPr>
          <w:color w:val="231F20"/>
          <w:w w:val="110"/>
        </w:rPr>
        <w:t>these</w:t>
      </w:r>
      <w:r>
        <w:rPr>
          <w:color w:val="231F20"/>
          <w:spacing w:val="-11"/>
          <w:w w:val="110"/>
        </w:rPr>
        <w:t> </w:t>
      </w:r>
      <w:r>
        <w:rPr>
          <w:color w:val="231F20"/>
          <w:w w:val="110"/>
        </w:rPr>
        <w:t>horizons</w:t>
      </w:r>
      <w:r>
        <w:rPr>
          <w:color w:val="231F20"/>
          <w:spacing w:val="-10"/>
          <w:w w:val="110"/>
        </w:rPr>
        <w:t> </w:t>
      </w:r>
      <w:r>
        <w:rPr>
          <w:color w:val="231F20"/>
          <w:w w:val="110"/>
        </w:rPr>
        <w:t>(H5–H6).</w:t>
      </w:r>
      <w:r>
        <w:rPr>
          <w:color w:val="231F20"/>
          <w:spacing w:val="-11"/>
          <w:w w:val="110"/>
        </w:rPr>
        <w:t> </w:t>
      </w:r>
      <w:r>
        <w:rPr>
          <w:color w:val="231F20"/>
          <w:w w:val="110"/>
        </w:rPr>
        <w:t>The</w:t>
      </w:r>
      <w:r>
        <w:rPr>
          <w:color w:val="231F20"/>
          <w:spacing w:val="-11"/>
          <w:w w:val="110"/>
        </w:rPr>
        <w:t> </w:t>
      </w:r>
      <w:r>
        <w:rPr>
          <w:color w:val="231F20"/>
          <w:w w:val="110"/>
        </w:rPr>
        <w:t>water zone</w:t>
      </w:r>
      <w:r>
        <w:rPr>
          <w:color w:val="231F20"/>
          <w:spacing w:val="14"/>
          <w:w w:val="110"/>
        </w:rPr>
        <w:t> </w:t>
      </w:r>
      <w:r>
        <w:rPr>
          <w:color w:val="231F20"/>
          <w:w w:val="110"/>
        </w:rPr>
        <w:t>is</w:t>
      </w:r>
      <w:r>
        <w:rPr>
          <w:color w:val="231F20"/>
          <w:spacing w:val="14"/>
          <w:w w:val="110"/>
        </w:rPr>
        <w:t> </w:t>
      </w:r>
      <w:r>
        <w:rPr>
          <w:color w:val="231F20"/>
          <w:w w:val="110"/>
        </w:rPr>
        <w:t>clearly</w:t>
      </w:r>
      <w:r>
        <w:rPr>
          <w:color w:val="231F20"/>
          <w:spacing w:val="14"/>
          <w:w w:val="110"/>
        </w:rPr>
        <w:t> </w:t>
      </w:r>
      <w:r>
        <w:rPr>
          <w:color w:val="231F20"/>
          <w:w w:val="110"/>
        </w:rPr>
        <w:t>seen</w:t>
      </w:r>
      <w:r>
        <w:rPr>
          <w:color w:val="231F20"/>
          <w:spacing w:val="14"/>
          <w:w w:val="110"/>
        </w:rPr>
        <w:t> </w:t>
      </w:r>
      <w:r>
        <w:rPr>
          <w:color w:val="231F20"/>
          <w:w w:val="110"/>
        </w:rPr>
        <w:t>at</w:t>
      </w:r>
      <w:r>
        <w:rPr>
          <w:color w:val="231F20"/>
          <w:spacing w:val="14"/>
          <w:w w:val="110"/>
        </w:rPr>
        <w:t> </w:t>
      </w:r>
      <w:r>
        <w:rPr>
          <w:color w:val="231F20"/>
          <w:w w:val="110"/>
        </w:rPr>
        <w:t>the</w:t>
      </w:r>
      <w:r>
        <w:rPr>
          <w:color w:val="231F20"/>
          <w:spacing w:val="14"/>
          <w:w w:val="110"/>
        </w:rPr>
        <w:t> </w:t>
      </w:r>
      <w:r>
        <w:rPr>
          <w:color w:val="231F20"/>
          <w:w w:val="110"/>
        </w:rPr>
        <w:t>lower</w:t>
      </w:r>
      <w:r>
        <w:rPr>
          <w:color w:val="231F20"/>
          <w:spacing w:val="14"/>
          <w:w w:val="110"/>
        </w:rPr>
        <w:t> </w:t>
      </w:r>
      <w:r>
        <w:rPr>
          <w:color w:val="231F20"/>
          <w:w w:val="110"/>
        </w:rPr>
        <w:t>part</w:t>
      </w:r>
      <w:r>
        <w:rPr>
          <w:color w:val="231F20"/>
          <w:spacing w:val="14"/>
          <w:w w:val="110"/>
        </w:rPr>
        <w:t> </w:t>
      </w:r>
      <w:r>
        <w:rPr>
          <w:color w:val="231F20"/>
          <w:w w:val="110"/>
        </w:rPr>
        <w:t>of</w:t>
      </w:r>
      <w:r>
        <w:rPr>
          <w:color w:val="231F20"/>
          <w:spacing w:val="14"/>
          <w:w w:val="110"/>
        </w:rPr>
        <w:t> </w:t>
      </w:r>
      <w:r>
        <w:rPr>
          <w:color w:val="231F20"/>
          <w:w w:val="110"/>
        </w:rPr>
        <w:t>H8</w:t>
      </w:r>
      <w:r>
        <w:rPr>
          <w:color w:val="231F20"/>
          <w:spacing w:val="14"/>
          <w:w w:val="110"/>
        </w:rPr>
        <w:t> </w:t>
      </w:r>
      <w:r>
        <w:rPr>
          <w:color w:val="231F20"/>
          <w:w w:val="110"/>
        </w:rPr>
        <w:t>where</w:t>
      </w:r>
      <w:r>
        <w:rPr>
          <w:color w:val="231F20"/>
          <w:spacing w:val="14"/>
          <w:w w:val="110"/>
        </w:rPr>
        <w:t> </w:t>
      </w:r>
      <w:r>
        <w:rPr>
          <w:color w:val="231F20"/>
          <w:w w:val="110"/>
        </w:rPr>
        <w:t>there</w:t>
      </w:r>
      <w:r>
        <w:rPr>
          <w:color w:val="231F20"/>
          <w:spacing w:val="14"/>
          <w:w w:val="110"/>
        </w:rPr>
        <w:t> </w:t>
      </w:r>
      <w:r>
        <w:rPr>
          <w:color w:val="231F20"/>
          <w:w w:val="110"/>
        </w:rPr>
        <w:t>was a</w:t>
      </w:r>
      <w:r>
        <w:rPr>
          <w:color w:val="231F20"/>
          <w:spacing w:val="-7"/>
          <w:w w:val="110"/>
        </w:rPr>
        <w:t> </w:t>
      </w:r>
      <w:r>
        <w:rPr>
          <w:color w:val="231F20"/>
          <w:w w:val="110"/>
        </w:rPr>
        <w:t>sudden</w:t>
      </w:r>
      <w:r>
        <w:rPr>
          <w:color w:val="231F20"/>
          <w:spacing w:val="-7"/>
          <w:w w:val="110"/>
        </w:rPr>
        <w:t> </w:t>
      </w:r>
      <w:r>
        <w:rPr>
          <w:color w:val="231F20"/>
          <w:w w:val="110"/>
        </w:rPr>
        <w:t>change</w:t>
      </w:r>
      <w:r>
        <w:rPr>
          <w:color w:val="231F20"/>
          <w:spacing w:val="-7"/>
          <w:w w:val="110"/>
        </w:rPr>
        <w:t> </w:t>
      </w:r>
      <w:r>
        <w:rPr>
          <w:color w:val="231F20"/>
          <w:w w:val="110"/>
        </w:rPr>
        <w:t>in</w:t>
      </w:r>
      <w:r>
        <w:rPr>
          <w:color w:val="231F20"/>
          <w:spacing w:val="-7"/>
          <w:w w:val="110"/>
        </w:rPr>
        <w:t> </w:t>
      </w:r>
      <w:r>
        <w:rPr>
          <w:color w:val="231F20"/>
          <w:w w:val="110"/>
        </w:rPr>
        <w:t>resistivity</w:t>
      </w:r>
      <w:r>
        <w:rPr>
          <w:color w:val="231F20"/>
          <w:spacing w:val="-7"/>
          <w:w w:val="110"/>
        </w:rPr>
        <w:t> </w:t>
      </w:r>
      <w:r>
        <w:rPr>
          <w:color w:val="231F20"/>
          <w:w w:val="110"/>
        </w:rPr>
        <w:t>to</w:t>
      </w:r>
      <w:r>
        <w:rPr>
          <w:color w:val="231F20"/>
          <w:spacing w:val="-7"/>
          <w:w w:val="110"/>
        </w:rPr>
        <w:t> </w:t>
      </w:r>
      <w:r>
        <w:rPr>
          <w:color w:val="231F20"/>
          <w:w w:val="110"/>
        </w:rPr>
        <w:t>the</w:t>
      </w:r>
      <w:r>
        <w:rPr>
          <w:color w:val="231F20"/>
          <w:spacing w:val="-7"/>
          <w:w w:val="110"/>
        </w:rPr>
        <w:t> </w:t>
      </w:r>
      <w:r>
        <w:rPr>
          <w:color w:val="231F20"/>
          <w:w w:val="110"/>
        </w:rPr>
        <w:t>lowest</w:t>
      </w:r>
      <w:r>
        <w:rPr>
          <w:color w:val="231F20"/>
          <w:spacing w:val="-7"/>
          <w:w w:val="110"/>
        </w:rPr>
        <w:t> </w:t>
      </w:r>
      <w:r>
        <w:rPr>
          <w:color w:val="231F20"/>
          <w:w w:val="110"/>
        </w:rPr>
        <w:t>value</w:t>
      </w:r>
      <w:r>
        <w:rPr>
          <w:color w:val="231F20"/>
          <w:spacing w:val="-7"/>
          <w:w w:val="110"/>
        </w:rPr>
        <w:t> </w:t>
      </w:r>
      <w:r>
        <w:rPr>
          <w:color w:val="231F20"/>
          <w:w w:val="110"/>
        </w:rPr>
        <w:t>(Rt</w:t>
      </w:r>
      <w:r>
        <w:rPr>
          <w:color w:val="231F20"/>
          <w:spacing w:val="-7"/>
          <w:w w:val="110"/>
        </w:rPr>
        <w:t> </w:t>
      </w:r>
      <w:r>
        <w:rPr>
          <w:rFonts w:ascii="UKIJ CJK" w:hAnsi="UKIJ CJK"/>
          <w:color w:val="231F20"/>
          <w:w w:val="110"/>
        </w:rPr>
        <w:t>=</w:t>
      </w:r>
      <w:r>
        <w:rPr>
          <w:rFonts w:ascii="UKIJ CJK" w:hAnsi="UKIJ CJK"/>
          <w:color w:val="231F20"/>
          <w:spacing w:val="-10"/>
          <w:w w:val="110"/>
        </w:rPr>
        <w:t> </w:t>
      </w:r>
      <w:r>
        <w:rPr>
          <w:color w:val="231F20"/>
          <w:w w:val="110"/>
        </w:rPr>
        <w:t>6</w:t>
      </w:r>
      <w:r>
        <w:rPr>
          <w:color w:val="231F20"/>
          <w:spacing w:val="-7"/>
          <w:w w:val="110"/>
        </w:rPr>
        <w:t> </w:t>
      </w:r>
      <w:r>
        <w:rPr>
          <w:rFonts w:ascii="UKIJ CJK" w:hAnsi="UKIJ CJK"/>
          <w:color w:val="231F20"/>
          <w:w w:val="110"/>
        </w:rPr>
        <w:t>Ω</w:t>
      </w:r>
      <w:r>
        <w:rPr>
          <w:color w:val="231F20"/>
          <w:w w:val="110"/>
        </w:rPr>
        <w:t>·m). This</w:t>
      </w:r>
      <w:r>
        <w:rPr>
          <w:color w:val="231F20"/>
          <w:w w:val="110"/>
        </w:rPr>
        <w:t> value</w:t>
      </w:r>
      <w:r>
        <w:rPr>
          <w:color w:val="231F20"/>
          <w:w w:val="110"/>
        </w:rPr>
        <w:t> is</w:t>
      </w:r>
      <w:r>
        <w:rPr>
          <w:color w:val="231F20"/>
          <w:w w:val="110"/>
        </w:rPr>
        <w:t> considered</w:t>
      </w:r>
      <w:r>
        <w:rPr>
          <w:color w:val="231F20"/>
          <w:w w:val="110"/>
        </w:rPr>
        <w:t> to</w:t>
      </w:r>
      <w:r>
        <w:rPr>
          <w:color w:val="231F20"/>
          <w:w w:val="110"/>
        </w:rPr>
        <w:t> be</w:t>
      </w:r>
      <w:r>
        <w:rPr>
          <w:color w:val="231F20"/>
          <w:w w:val="110"/>
        </w:rPr>
        <w:t> Ro;</w:t>
      </w:r>
      <w:r>
        <w:rPr>
          <w:color w:val="231F20"/>
          <w:w w:val="110"/>
        </w:rPr>
        <w:t> hence,</w:t>
      </w:r>
      <w:r>
        <w:rPr>
          <w:color w:val="231F20"/>
          <w:w w:val="110"/>
        </w:rPr>
        <w:t> the</w:t>
      </w:r>
      <w:r>
        <w:rPr>
          <w:color w:val="231F20"/>
          <w:w w:val="110"/>
        </w:rPr>
        <w:t> zone</w:t>
      </w:r>
      <w:r>
        <w:rPr>
          <w:color w:val="231F20"/>
          <w:w w:val="110"/>
        </w:rPr>
        <w:t> is</w:t>
      </w:r>
      <w:r>
        <w:rPr>
          <w:color w:val="231F20"/>
          <w:w w:val="110"/>
        </w:rPr>
        <w:t> ex-</w:t>
      </w:r>
      <w:r>
        <w:rPr>
          <w:color w:val="231F20"/>
          <w:spacing w:val="40"/>
          <w:w w:val="110"/>
        </w:rPr>
        <w:t> </w:t>
      </w:r>
      <w:r>
        <w:rPr>
          <w:color w:val="231F20"/>
          <w:spacing w:val="-2"/>
          <w:w w:val="110"/>
        </w:rPr>
        <w:t>pected</w:t>
      </w:r>
      <w:r>
        <w:rPr>
          <w:color w:val="231F20"/>
          <w:spacing w:val="-9"/>
          <w:w w:val="110"/>
        </w:rPr>
        <w:t> </w:t>
      </w:r>
      <w:r>
        <w:rPr>
          <w:color w:val="231F20"/>
          <w:spacing w:val="-2"/>
          <w:w w:val="110"/>
        </w:rPr>
        <w:t>to</w:t>
      </w:r>
      <w:r>
        <w:rPr>
          <w:color w:val="231F20"/>
          <w:spacing w:val="-9"/>
          <w:w w:val="110"/>
        </w:rPr>
        <w:t> </w:t>
      </w:r>
      <w:r>
        <w:rPr>
          <w:color w:val="231F20"/>
          <w:spacing w:val="-2"/>
          <w:w w:val="110"/>
        </w:rPr>
        <w:t>be</w:t>
      </w:r>
      <w:r>
        <w:rPr>
          <w:color w:val="231F20"/>
          <w:spacing w:val="-8"/>
          <w:w w:val="110"/>
        </w:rPr>
        <w:t> </w:t>
      </w:r>
      <w:r>
        <w:rPr>
          <w:color w:val="231F20"/>
          <w:spacing w:val="-2"/>
          <w:w w:val="110"/>
        </w:rPr>
        <w:t>100%</w:t>
      </w:r>
      <w:r>
        <w:rPr>
          <w:color w:val="231F20"/>
          <w:spacing w:val="-9"/>
          <w:w w:val="110"/>
        </w:rPr>
        <w:t> </w:t>
      </w:r>
      <w:r>
        <w:rPr>
          <w:color w:val="231F20"/>
          <w:spacing w:val="-2"/>
          <w:w w:val="110"/>
        </w:rPr>
        <w:t>water</w:t>
      </w:r>
      <w:r>
        <w:rPr>
          <w:color w:val="231F20"/>
          <w:spacing w:val="-9"/>
          <w:w w:val="110"/>
        </w:rPr>
        <w:t> </w:t>
      </w:r>
      <w:r>
        <w:rPr>
          <w:color w:val="231F20"/>
          <w:spacing w:val="-2"/>
          <w:w w:val="110"/>
        </w:rPr>
        <w:t>saturated</w:t>
      </w:r>
      <w:r>
        <w:rPr>
          <w:color w:val="231F20"/>
          <w:spacing w:val="-8"/>
          <w:w w:val="110"/>
        </w:rPr>
        <w:t> </w:t>
      </w:r>
      <w:r>
        <w:rPr>
          <w:color w:val="231F20"/>
          <w:spacing w:val="-2"/>
          <w:w w:val="110"/>
        </w:rPr>
        <w:t>and</w:t>
      </w:r>
      <w:r>
        <w:rPr>
          <w:color w:val="231F20"/>
          <w:spacing w:val="-9"/>
          <w:w w:val="110"/>
        </w:rPr>
        <w:t> </w:t>
      </w:r>
      <w:r>
        <w:rPr>
          <w:color w:val="231F20"/>
          <w:spacing w:val="-2"/>
          <w:w w:val="110"/>
        </w:rPr>
        <w:t>the</w:t>
      </w:r>
      <w:r>
        <w:rPr>
          <w:color w:val="231F20"/>
          <w:spacing w:val="-8"/>
          <w:w w:val="110"/>
        </w:rPr>
        <w:t> </w:t>
      </w:r>
      <w:r>
        <w:rPr>
          <w:color w:val="231F20"/>
          <w:spacing w:val="-2"/>
          <w:w w:val="110"/>
        </w:rPr>
        <w:t>lithology</w:t>
      </w:r>
      <w:r>
        <w:rPr>
          <w:color w:val="231F20"/>
          <w:spacing w:val="-9"/>
          <w:w w:val="110"/>
        </w:rPr>
        <w:t> </w:t>
      </w:r>
      <w:r>
        <w:rPr>
          <w:color w:val="231F20"/>
          <w:spacing w:val="-2"/>
          <w:w w:val="110"/>
        </w:rPr>
        <w:t>is</w:t>
      </w:r>
      <w:r>
        <w:rPr>
          <w:color w:val="231F20"/>
          <w:spacing w:val="-9"/>
          <w:w w:val="110"/>
        </w:rPr>
        <w:t> </w:t>
      </w:r>
      <w:r>
        <w:rPr>
          <w:color w:val="231F20"/>
          <w:spacing w:val="-2"/>
          <w:w w:val="110"/>
        </w:rPr>
        <w:t>also</w:t>
      </w:r>
      <w:r>
        <w:rPr>
          <w:color w:val="231F20"/>
          <w:spacing w:val="-8"/>
          <w:w w:val="110"/>
        </w:rPr>
        <w:t> </w:t>
      </w:r>
      <w:r>
        <w:rPr>
          <w:color w:val="231F20"/>
          <w:spacing w:val="-2"/>
          <w:w w:val="110"/>
        </w:rPr>
        <w:t>clean</w:t>
      </w:r>
    </w:p>
    <w:p>
      <w:pPr>
        <w:spacing w:after="0" w:line="230" w:lineRule="exact"/>
        <w:jc w:val="both"/>
        <w:sectPr>
          <w:type w:val="continuous"/>
          <w:pgSz w:w="11910" w:h="15880"/>
          <w:pgMar w:header="638" w:footer="0" w:top="820" w:bottom="280" w:left="800" w:right="800"/>
          <w:cols w:num="2" w:equalWidth="0">
            <w:col w:w="5072" w:space="88"/>
            <w:col w:w="5150"/>
          </w:cols>
        </w:sectPr>
      </w:pPr>
    </w:p>
    <w:p>
      <w:pPr>
        <w:pStyle w:val="BodyText"/>
        <w:spacing w:before="59"/>
        <w:rPr>
          <w:sz w:val="20"/>
        </w:rPr>
      </w:pPr>
    </w:p>
    <w:p>
      <w:pPr>
        <w:pStyle w:val="BodyText"/>
        <w:ind w:left="2307"/>
        <w:rPr>
          <w:sz w:val="20"/>
        </w:rPr>
      </w:pPr>
      <w:r>
        <w:rPr>
          <w:sz w:val="20"/>
        </w:rPr>
        <w:drawing>
          <wp:inline distT="0" distB="0" distL="0" distR="0">
            <wp:extent cx="3536603" cy="7924800"/>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26" cstate="print"/>
                    <a:stretch>
                      <a:fillRect/>
                    </a:stretch>
                  </pic:blipFill>
                  <pic:spPr>
                    <a:xfrm>
                      <a:off x="0" y="0"/>
                      <a:ext cx="3536603" cy="7924800"/>
                    </a:xfrm>
                    <a:prstGeom prst="rect">
                      <a:avLst/>
                    </a:prstGeom>
                  </pic:spPr>
                </pic:pic>
              </a:graphicData>
            </a:graphic>
          </wp:inline>
        </w:drawing>
      </w:r>
      <w:r>
        <w:rPr>
          <w:sz w:val="20"/>
        </w:rPr>
      </w:r>
    </w:p>
    <w:p>
      <w:pPr>
        <w:pStyle w:val="BodyText"/>
        <w:spacing w:before="32"/>
      </w:pPr>
    </w:p>
    <w:p>
      <w:pPr>
        <w:spacing w:before="0"/>
        <w:ind w:left="120" w:right="239" w:firstLine="0"/>
        <w:jc w:val="center"/>
        <w:rPr>
          <w:b/>
          <w:sz w:val="16"/>
        </w:rPr>
      </w:pPr>
      <w:bookmarkStart w:name="_bookmark7" w:id="13"/>
      <w:bookmarkEnd w:id="13"/>
      <w:r>
        <w:rPr/>
      </w:r>
      <w:r>
        <w:rPr>
          <w:b/>
          <w:color w:val="231F20"/>
          <w:spacing w:val="-2"/>
          <w:sz w:val="16"/>
        </w:rPr>
        <w:t>Fig.</w:t>
      </w:r>
      <w:r>
        <w:rPr>
          <w:b/>
          <w:color w:val="231F20"/>
          <w:spacing w:val="-3"/>
          <w:sz w:val="16"/>
        </w:rPr>
        <w:t> </w:t>
      </w:r>
      <w:r>
        <w:rPr>
          <w:b/>
          <w:color w:val="231F20"/>
          <w:spacing w:val="-2"/>
          <w:sz w:val="16"/>
        </w:rPr>
        <w:t>6 –</w:t>
      </w:r>
      <w:r>
        <w:rPr>
          <w:b/>
          <w:color w:val="231F20"/>
          <w:spacing w:val="-3"/>
          <w:sz w:val="16"/>
        </w:rPr>
        <w:t> </w:t>
      </w:r>
      <w:r>
        <w:rPr>
          <w:b/>
          <w:color w:val="231F20"/>
          <w:spacing w:val="-2"/>
          <w:sz w:val="16"/>
        </w:rPr>
        <w:t>Selective examples</w:t>
      </w:r>
      <w:r>
        <w:rPr>
          <w:b/>
          <w:color w:val="231F20"/>
          <w:spacing w:val="-3"/>
          <w:sz w:val="16"/>
        </w:rPr>
        <w:t> </w:t>
      </w:r>
      <w:r>
        <w:rPr>
          <w:b/>
          <w:color w:val="231F20"/>
          <w:spacing w:val="-2"/>
          <w:sz w:val="16"/>
        </w:rPr>
        <w:t>of the log</w:t>
      </w:r>
      <w:r>
        <w:rPr>
          <w:b/>
          <w:color w:val="231F20"/>
          <w:spacing w:val="-3"/>
          <w:sz w:val="16"/>
        </w:rPr>
        <w:t> </w:t>
      </w:r>
      <w:r>
        <w:rPr>
          <w:b/>
          <w:color w:val="231F20"/>
          <w:spacing w:val="-2"/>
          <w:sz w:val="16"/>
        </w:rPr>
        <w:t>curves for</w:t>
      </w:r>
      <w:r>
        <w:rPr>
          <w:b/>
          <w:color w:val="231F20"/>
          <w:spacing w:val="-3"/>
          <w:sz w:val="16"/>
        </w:rPr>
        <w:t> </w:t>
      </w:r>
      <w:r>
        <w:rPr>
          <w:b/>
          <w:color w:val="231F20"/>
          <w:spacing w:val="-2"/>
          <w:sz w:val="16"/>
        </w:rPr>
        <w:t>H1-NC186 well.</w:t>
      </w:r>
    </w:p>
    <w:p>
      <w:pPr>
        <w:spacing w:after="0"/>
        <w:jc w:val="center"/>
        <w:rPr>
          <w:sz w:val="16"/>
        </w:rPr>
        <w:sectPr>
          <w:pgSz w:w="11910" w:h="15880"/>
          <w:pgMar w:header="638" w:footer="0" w:top="1060" w:bottom="280" w:left="800" w:right="800"/>
        </w:sectPr>
      </w:pPr>
    </w:p>
    <w:p>
      <w:pPr>
        <w:pStyle w:val="BodyText"/>
        <w:spacing w:before="8"/>
        <w:rPr>
          <w:b/>
          <w:sz w:val="13"/>
        </w:rPr>
      </w:pPr>
    </w:p>
    <w:p>
      <w:pPr>
        <w:spacing w:after="0"/>
        <w:rPr>
          <w:sz w:val="13"/>
        </w:rPr>
        <w:sectPr>
          <w:pgSz w:w="11910" w:h="15880"/>
          <w:pgMar w:header="638" w:footer="0" w:top="1060" w:bottom="280" w:left="800" w:right="800"/>
        </w:sectPr>
      </w:pPr>
    </w:p>
    <w:p>
      <w:pPr>
        <w:pStyle w:val="BodyText"/>
        <w:spacing w:line="302" w:lineRule="auto" w:before="118"/>
        <w:ind w:left="237"/>
      </w:pPr>
      <w:bookmarkStart w:name=" Reservoir fluid pressure gradient () an" w:id="14"/>
      <w:bookmarkEnd w:id="14"/>
      <w:r>
        <w:rPr/>
      </w:r>
      <w:bookmarkStart w:name="_bookmark8" w:id="15"/>
      <w:bookmarkEnd w:id="15"/>
      <w:r>
        <w:rPr/>
      </w:r>
      <w:r>
        <w:rPr>
          <w:color w:val="231F20"/>
          <w:w w:val="110"/>
        </w:rPr>
        <w:t>sandstone</w:t>
      </w:r>
      <w:r>
        <w:rPr>
          <w:color w:val="231F20"/>
          <w:w w:val="110"/>
        </w:rPr>
        <w:t> with</w:t>
      </w:r>
      <w:r>
        <w:rPr>
          <w:color w:val="231F20"/>
          <w:w w:val="110"/>
        </w:rPr>
        <w:t> porosity</w:t>
      </w:r>
      <w:r>
        <w:rPr>
          <w:color w:val="231F20"/>
          <w:w w:val="110"/>
        </w:rPr>
        <w:t> equal</w:t>
      </w:r>
      <w:r>
        <w:rPr>
          <w:color w:val="231F20"/>
          <w:w w:val="110"/>
        </w:rPr>
        <w:t> to</w:t>
      </w:r>
      <w:r>
        <w:rPr>
          <w:color w:val="231F20"/>
          <w:w w:val="110"/>
        </w:rPr>
        <w:t> 18%. Applying Archie</w:t>
      </w:r>
      <w:r>
        <w:rPr>
          <w:color w:val="231F20"/>
          <w:w w:val="110"/>
        </w:rPr>
        <w:t> and</w:t>
      </w:r>
      <w:r>
        <w:rPr>
          <w:color w:val="231F20"/>
          <w:spacing w:val="40"/>
          <w:w w:val="110"/>
        </w:rPr>
        <w:t> </w:t>
      </w:r>
      <w:r>
        <w:rPr>
          <w:color w:val="231F20"/>
          <w:w w:val="110"/>
        </w:rPr>
        <w:t>Humble equations yield:</w:t>
      </w:r>
    </w:p>
    <w:p>
      <w:pPr>
        <w:pStyle w:val="Heading2"/>
        <w:numPr>
          <w:ilvl w:val="1"/>
          <w:numId w:val="1"/>
        </w:numPr>
        <w:tabs>
          <w:tab w:pos="875" w:val="left" w:leader="none"/>
        </w:tabs>
        <w:spacing w:line="240" w:lineRule="auto" w:before="115" w:after="0"/>
        <w:ind w:left="875" w:right="0" w:hanging="638"/>
        <w:jc w:val="left"/>
        <w:rPr>
          <w:i/>
        </w:rPr>
      </w:pPr>
      <w:r>
        <w:rPr>
          <w:b w:val="0"/>
          <w:i w:val="0"/>
        </w:rPr>
        <w:br w:type="column"/>
      </w:r>
      <w:r>
        <w:rPr>
          <w:i/>
          <w:color w:val="231F20"/>
          <w:w w:val="85"/>
        </w:rPr>
        <w:t>Reservoir</w:t>
      </w:r>
      <w:r>
        <w:rPr>
          <w:i/>
          <w:color w:val="231F20"/>
          <w:spacing w:val="1"/>
        </w:rPr>
        <w:t> </w:t>
      </w:r>
      <w:r>
        <w:rPr>
          <w:i/>
          <w:color w:val="231F20"/>
          <w:w w:val="85"/>
        </w:rPr>
        <w:t>fluid</w:t>
      </w:r>
      <w:r>
        <w:rPr>
          <w:i/>
          <w:color w:val="231F20"/>
          <w:spacing w:val="2"/>
        </w:rPr>
        <w:t> </w:t>
      </w:r>
      <w:r>
        <w:rPr>
          <w:i/>
          <w:color w:val="231F20"/>
          <w:w w:val="85"/>
        </w:rPr>
        <w:t>pressure</w:t>
      </w:r>
      <w:r>
        <w:rPr>
          <w:i/>
          <w:color w:val="231F20"/>
          <w:spacing w:val="2"/>
        </w:rPr>
        <w:t> </w:t>
      </w:r>
      <w:r>
        <w:rPr>
          <w:i/>
          <w:color w:val="231F20"/>
          <w:w w:val="85"/>
        </w:rPr>
        <w:t>gradient</w:t>
      </w:r>
      <w:r>
        <w:rPr>
          <w:i/>
          <w:color w:val="231F20"/>
          <w:spacing w:val="2"/>
        </w:rPr>
        <w:t> </w:t>
      </w:r>
      <w:r>
        <w:rPr>
          <w:i/>
          <w:color w:val="231F20"/>
          <w:w w:val="85"/>
        </w:rPr>
        <w:t>(</w:t>
      </w:r>
      <w:r>
        <w:rPr>
          <w:rFonts w:ascii="Arial" w:hAnsi="Arial"/>
          <w:i/>
          <w:color w:val="231F20"/>
          <w:w w:val="85"/>
        </w:rPr>
        <w:t>λ</w:t>
      </w:r>
      <w:r>
        <w:rPr>
          <w:i/>
          <w:color w:val="231F20"/>
          <w:w w:val="85"/>
        </w:rPr>
        <w:t>)</w:t>
      </w:r>
      <w:r>
        <w:rPr>
          <w:i/>
          <w:color w:val="231F20"/>
          <w:spacing w:val="2"/>
        </w:rPr>
        <w:t> </w:t>
      </w:r>
      <w:r>
        <w:rPr>
          <w:i/>
          <w:color w:val="231F20"/>
          <w:w w:val="85"/>
        </w:rPr>
        <w:t>and</w:t>
      </w:r>
      <w:r>
        <w:rPr>
          <w:i/>
          <w:color w:val="231F20"/>
          <w:spacing w:val="1"/>
        </w:rPr>
        <w:t> </w:t>
      </w:r>
      <w:r>
        <w:rPr>
          <w:i/>
          <w:color w:val="231F20"/>
          <w:w w:val="85"/>
        </w:rPr>
        <w:t>density</w:t>
      </w:r>
      <w:r>
        <w:rPr>
          <w:i/>
          <w:color w:val="231F20"/>
          <w:spacing w:val="2"/>
        </w:rPr>
        <w:t> </w:t>
      </w:r>
      <w:r>
        <w:rPr>
          <w:i/>
          <w:color w:val="231F20"/>
          <w:spacing w:val="-5"/>
          <w:w w:val="85"/>
        </w:rPr>
        <w:t>(</w:t>
      </w:r>
      <w:r>
        <w:rPr>
          <w:rFonts w:ascii="Arial" w:hAnsi="Arial"/>
          <w:i/>
          <w:color w:val="231F20"/>
          <w:spacing w:val="-5"/>
          <w:w w:val="85"/>
        </w:rPr>
        <w:t>ρ</w:t>
      </w:r>
      <w:r>
        <w:rPr>
          <w:i/>
          <w:color w:val="231F20"/>
          <w:spacing w:val="-5"/>
          <w:w w:val="85"/>
        </w:rPr>
        <w:t>)</w:t>
      </w:r>
    </w:p>
    <w:p>
      <w:pPr>
        <w:pStyle w:val="BodyText"/>
        <w:spacing w:before="72"/>
        <w:rPr>
          <w:b/>
          <w:i/>
          <w:sz w:val="17"/>
        </w:rPr>
      </w:pPr>
    </w:p>
    <w:p>
      <w:pPr>
        <w:pStyle w:val="BodyText"/>
        <w:ind w:left="237"/>
      </w:pPr>
      <w:r>
        <w:rPr>
          <w:color w:val="231F20"/>
          <w:spacing w:val="-4"/>
          <w:w w:val="110"/>
        </w:rPr>
        <w:t>Formation</w:t>
      </w:r>
      <w:r>
        <w:rPr>
          <w:color w:val="231F20"/>
          <w:spacing w:val="-6"/>
          <w:w w:val="110"/>
        </w:rPr>
        <w:t> </w:t>
      </w:r>
      <w:r>
        <w:rPr>
          <w:color w:val="231F20"/>
          <w:spacing w:val="-4"/>
          <w:w w:val="110"/>
        </w:rPr>
        <w:t>pressure</w:t>
      </w:r>
      <w:r>
        <w:rPr>
          <w:color w:val="231F20"/>
          <w:spacing w:val="-6"/>
          <w:w w:val="110"/>
        </w:rPr>
        <w:t> </w:t>
      </w:r>
      <w:r>
        <w:rPr>
          <w:color w:val="231F20"/>
          <w:spacing w:val="-4"/>
          <w:w w:val="110"/>
        </w:rPr>
        <w:t>has</w:t>
      </w:r>
      <w:r>
        <w:rPr>
          <w:color w:val="231F20"/>
          <w:spacing w:val="-5"/>
          <w:w w:val="110"/>
        </w:rPr>
        <w:t> </w:t>
      </w:r>
      <w:r>
        <w:rPr>
          <w:color w:val="231F20"/>
          <w:spacing w:val="-4"/>
          <w:w w:val="110"/>
        </w:rPr>
        <w:t>been</w:t>
      </w:r>
      <w:r>
        <w:rPr>
          <w:color w:val="231F20"/>
          <w:spacing w:val="-6"/>
          <w:w w:val="110"/>
        </w:rPr>
        <w:t> </w:t>
      </w:r>
      <w:r>
        <w:rPr>
          <w:color w:val="231F20"/>
          <w:spacing w:val="-4"/>
          <w:w w:val="110"/>
        </w:rPr>
        <w:t>plotted</w:t>
      </w:r>
      <w:r>
        <w:rPr>
          <w:color w:val="231F20"/>
          <w:spacing w:val="-5"/>
          <w:w w:val="110"/>
        </w:rPr>
        <w:t> </w:t>
      </w:r>
      <w:r>
        <w:rPr>
          <w:color w:val="231F20"/>
          <w:spacing w:val="-4"/>
          <w:w w:val="110"/>
        </w:rPr>
        <w:t>versus</w:t>
      </w:r>
      <w:r>
        <w:rPr>
          <w:color w:val="231F20"/>
          <w:spacing w:val="-6"/>
          <w:w w:val="110"/>
        </w:rPr>
        <w:t> </w:t>
      </w:r>
      <w:r>
        <w:rPr>
          <w:color w:val="231F20"/>
          <w:spacing w:val="-4"/>
          <w:w w:val="110"/>
        </w:rPr>
        <w:t>depth</w:t>
      </w:r>
      <w:r>
        <w:rPr>
          <w:color w:val="231F20"/>
          <w:spacing w:val="-5"/>
          <w:w w:val="110"/>
        </w:rPr>
        <w:t> </w:t>
      </w:r>
      <w:r>
        <w:rPr>
          <w:color w:val="231F20"/>
          <w:spacing w:val="-4"/>
          <w:w w:val="110"/>
        </w:rPr>
        <w:t>and</w:t>
      </w:r>
      <w:r>
        <w:rPr>
          <w:color w:val="231F20"/>
          <w:spacing w:val="-6"/>
          <w:w w:val="110"/>
        </w:rPr>
        <w:t> </w:t>
      </w:r>
      <w:r>
        <w:rPr>
          <w:color w:val="231F20"/>
          <w:spacing w:val="-4"/>
          <w:w w:val="110"/>
        </w:rPr>
        <w:t>has</w:t>
      </w:r>
      <w:r>
        <w:rPr>
          <w:color w:val="231F20"/>
          <w:spacing w:val="-5"/>
          <w:w w:val="110"/>
        </w:rPr>
        <w:t> </w:t>
      </w:r>
      <w:r>
        <w:rPr>
          <w:color w:val="231F20"/>
          <w:spacing w:val="-4"/>
          <w:w w:val="110"/>
        </w:rPr>
        <w:t>given</w:t>
      </w:r>
    </w:p>
    <w:p>
      <w:pPr>
        <w:spacing w:after="0"/>
        <w:sectPr>
          <w:type w:val="continuous"/>
          <w:pgSz w:w="11910" w:h="15880"/>
          <w:pgMar w:header="638" w:footer="0" w:top="820" w:bottom="280" w:left="800" w:right="800"/>
          <w:cols w:num="2" w:equalWidth="0">
            <w:col w:w="5069" w:space="91"/>
            <w:col w:w="5150"/>
          </w:cols>
        </w:sectPr>
      </w:pPr>
    </w:p>
    <w:p>
      <w:pPr>
        <w:pStyle w:val="BodyText"/>
        <w:spacing w:line="170" w:lineRule="auto" w:before="67"/>
        <w:ind w:left="239"/>
      </w:pPr>
      <w:r>
        <w:rPr>
          <w:position w:val="-9"/>
        </w:rPr>
        <w:t>F</w:t>
      </w:r>
      <w:r>
        <w:rPr>
          <w:spacing w:val="-2"/>
          <w:position w:val="-9"/>
        </w:rPr>
        <w:t> </w:t>
      </w:r>
      <w:r>
        <w:rPr>
          <w:rFonts w:ascii="Symbol" w:hAnsi="Symbol"/>
          <w:position w:val="-9"/>
        </w:rPr>
        <w:t></w:t>
      </w:r>
      <w:r>
        <w:rPr>
          <w:rFonts w:ascii="Times New Roman" w:hAnsi="Times New Roman"/>
          <w:spacing w:val="-4"/>
          <w:w w:val="115"/>
          <w:position w:val="-9"/>
        </w:rPr>
        <w:t> </w:t>
      </w:r>
      <w:r>
        <w:rPr>
          <w:spacing w:val="-28"/>
          <w:w w:val="115"/>
          <w:u w:val="single"/>
        </w:rPr>
        <w:t> </w:t>
      </w:r>
      <w:r>
        <w:rPr>
          <w:u w:val="single"/>
        </w:rPr>
        <w:t>0.62</w:t>
      </w:r>
      <w:r>
        <w:rPr>
          <w:spacing w:val="19"/>
          <w:u w:val="none"/>
        </w:rPr>
        <w:t> </w:t>
      </w:r>
      <w:r>
        <w:rPr>
          <w:rFonts w:ascii="Symbol" w:hAnsi="Symbol"/>
          <w:position w:val="-9"/>
          <w:u w:val="none"/>
        </w:rPr>
        <w:t></w:t>
      </w:r>
      <w:r>
        <w:rPr>
          <w:rFonts w:ascii="Times New Roman" w:hAnsi="Times New Roman"/>
          <w:spacing w:val="3"/>
          <w:position w:val="-9"/>
          <w:u w:val="none"/>
        </w:rPr>
        <w:t> </w:t>
      </w:r>
      <w:r>
        <w:rPr>
          <w:spacing w:val="63"/>
          <w:u w:val="single"/>
        </w:rPr>
        <w:t> </w:t>
      </w:r>
      <w:r>
        <w:rPr>
          <w:u w:val="single"/>
        </w:rPr>
        <w:t>0.62</w:t>
      </w:r>
      <w:r>
        <w:rPr>
          <w:spacing w:val="64"/>
          <w:u w:val="single"/>
        </w:rPr>
        <w:t> </w:t>
      </w:r>
      <w:r>
        <w:rPr>
          <w:spacing w:val="4"/>
          <w:u w:val="none"/>
        </w:rPr>
        <w:t> </w:t>
      </w:r>
      <w:r>
        <w:rPr>
          <w:rFonts w:ascii="Symbol" w:hAnsi="Symbol"/>
          <w:position w:val="-9"/>
          <w:u w:val="none"/>
        </w:rPr>
        <w:t></w:t>
      </w:r>
      <w:r>
        <w:rPr>
          <w:rFonts w:ascii="Times New Roman" w:hAnsi="Times New Roman"/>
          <w:spacing w:val="-4"/>
          <w:position w:val="-9"/>
          <w:u w:val="none"/>
        </w:rPr>
        <w:t> </w:t>
      </w:r>
      <w:r>
        <w:rPr>
          <w:spacing w:val="-4"/>
          <w:position w:val="-9"/>
          <w:u w:val="none"/>
        </w:rPr>
        <w:t>24.7</w:t>
      </w:r>
    </w:p>
    <w:p>
      <w:pPr>
        <w:tabs>
          <w:tab w:pos="1035" w:val="left" w:leader="none"/>
        </w:tabs>
        <w:spacing w:line="157" w:lineRule="exact" w:before="0"/>
        <w:ind w:left="507" w:right="0" w:firstLine="0"/>
        <w:jc w:val="left"/>
        <w:rPr>
          <w:sz w:val="9"/>
        </w:rPr>
      </w:pPr>
      <w:r>
        <w:rPr>
          <w:rFonts w:ascii="Symbol" w:hAnsi="Symbol"/>
          <w:spacing w:val="-2"/>
          <w:w w:val="110"/>
          <w:position w:val="-5"/>
          <w:sz w:val="16"/>
        </w:rPr>
        <w:t></w:t>
      </w:r>
      <w:r>
        <w:rPr>
          <w:spacing w:val="-2"/>
          <w:w w:val="110"/>
          <w:sz w:val="9"/>
        </w:rPr>
        <w:t>2.15</w:t>
      </w:r>
      <w:r>
        <w:rPr>
          <w:sz w:val="9"/>
        </w:rPr>
        <w:tab/>
      </w:r>
      <w:r>
        <w:rPr>
          <w:spacing w:val="-2"/>
          <w:w w:val="110"/>
          <w:position w:val="-5"/>
          <w:sz w:val="16"/>
        </w:rPr>
        <w:t>0.18</w:t>
      </w:r>
      <w:r>
        <w:rPr>
          <w:spacing w:val="-2"/>
          <w:w w:val="110"/>
          <w:sz w:val="9"/>
        </w:rPr>
        <w:t>2.15</w:t>
      </w:r>
    </w:p>
    <w:p>
      <w:pPr>
        <w:pStyle w:val="BodyText"/>
        <w:rPr>
          <w:sz w:val="9"/>
        </w:rPr>
      </w:pPr>
    </w:p>
    <w:p>
      <w:pPr>
        <w:pStyle w:val="BodyText"/>
        <w:rPr>
          <w:sz w:val="9"/>
        </w:rPr>
      </w:pPr>
    </w:p>
    <w:p>
      <w:pPr>
        <w:pStyle w:val="BodyText"/>
        <w:spacing w:before="12"/>
        <w:rPr>
          <w:sz w:val="9"/>
        </w:rPr>
      </w:pPr>
    </w:p>
    <w:p>
      <w:pPr>
        <w:pStyle w:val="BodyText"/>
        <w:spacing w:line="194" w:lineRule="exact"/>
        <w:ind w:left="239"/>
      </w:pPr>
      <w:r>
        <w:rPr/>
        <w:t>Rw</w:t>
      </w:r>
      <w:r>
        <w:rPr>
          <w:spacing w:val="2"/>
        </w:rPr>
        <w:t> </w:t>
      </w:r>
      <w:r>
        <w:rPr>
          <w:rFonts w:ascii="Symbol" w:hAnsi="Symbol"/>
        </w:rPr>
        <w:t></w:t>
      </w:r>
      <w:r>
        <w:rPr>
          <w:rFonts w:ascii="Times New Roman" w:hAnsi="Times New Roman"/>
          <w:spacing w:val="10"/>
        </w:rPr>
        <w:t> </w:t>
      </w:r>
      <w:r>
        <w:rPr>
          <w:position w:val="10"/>
          <w:u w:val="single"/>
        </w:rPr>
        <w:t>Ro</w:t>
      </w:r>
      <w:r>
        <w:rPr>
          <w:spacing w:val="12"/>
          <w:position w:val="10"/>
          <w:u w:val="none"/>
        </w:rPr>
        <w:t> </w:t>
      </w:r>
      <w:r>
        <w:rPr>
          <w:rFonts w:ascii="Symbol" w:hAnsi="Symbol"/>
          <w:u w:val="none"/>
        </w:rPr>
        <w:t></w:t>
      </w:r>
      <w:r>
        <w:rPr>
          <w:rFonts w:ascii="Times New Roman" w:hAnsi="Times New Roman"/>
          <w:spacing w:val="5"/>
          <w:u w:val="none"/>
        </w:rPr>
        <w:t> </w:t>
      </w:r>
      <w:r>
        <w:rPr>
          <w:spacing w:val="75"/>
          <w:position w:val="10"/>
          <w:u w:val="single"/>
        </w:rPr>
        <w:t> </w:t>
      </w:r>
      <w:r>
        <w:rPr>
          <w:position w:val="10"/>
          <w:u w:val="single"/>
        </w:rPr>
        <w:t>6</w:t>
      </w:r>
      <w:r>
        <w:rPr>
          <w:spacing w:val="78"/>
          <w:position w:val="10"/>
          <w:u w:val="single"/>
        </w:rPr>
        <w:t> </w:t>
      </w:r>
      <w:r>
        <w:rPr>
          <w:spacing w:val="6"/>
          <w:position w:val="10"/>
          <w:u w:val="none"/>
        </w:rPr>
        <w:t> </w:t>
      </w:r>
      <w:r>
        <w:rPr>
          <w:rFonts w:ascii="Symbol" w:hAnsi="Symbol"/>
          <w:u w:val="none"/>
        </w:rPr>
        <w:t></w:t>
      </w:r>
      <w:r>
        <w:rPr>
          <w:rFonts w:ascii="Times New Roman" w:hAnsi="Times New Roman"/>
          <w:u w:val="none"/>
        </w:rPr>
        <w:t> </w:t>
      </w:r>
      <w:r>
        <w:rPr>
          <w:u w:val="none"/>
        </w:rPr>
        <w:t>0.24</w:t>
      </w:r>
      <w:r>
        <w:rPr>
          <w:spacing w:val="1"/>
          <w:u w:val="none"/>
        </w:rPr>
        <w:t> </w:t>
      </w:r>
      <w:r>
        <w:rPr>
          <w:rFonts w:ascii="Symbol" w:hAnsi="Symbol"/>
          <w:u w:val="none"/>
        </w:rPr>
        <w:t></w:t>
      </w:r>
      <w:r>
        <w:rPr>
          <w:rFonts w:ascii="Times New Roman" w:hAnsi="Times New Roman"/>
          <w:spacing w:val="-17"/>
          <w:u w:val="none"/>
        </w:rPr>
        <w:t> </w:t>
      </w:r>
      <w:r>
        <w:rPr>
          <w:rFonts w:ascii="Symbol" w:hAnsi="Symbol"/>
          <w:u w:val="none"/>
        </w:rPr>
        <w:t></w:t>
      </w:r>
      <w:r>
        <w:rPr>
          <w:rFonts w:ascii="Times New Roman" w:hAnsi="Times New Roman"/>
          <w:spacing w:val="-19"/>
          <w:u w:val="none"/>
        </w:rPr>
        <w:t> </w:t>
      </w:r>
      <w:r>
        <w:rPr>
          <w:spacing w:val="-10"/>
          <w:u w:val="none"/>
        </w:rPr>
        <w:t>m</w:t>
      </w:r>
    </w:p>
    <w:p>
      <w:pPr>
        <w:spacing w:before="157"/>
        <w:ind w:left="239" w:right="0" w:firstLine="0"/>
        <w:jc w:val="left"/>
        <w:rPr>
          <w:sz w:val="16"/>
        </w:rPr>
      </w:pPr>
      <w:r>
        <w:rPr/>
        <w:br w:type="column"/>
      </w:r>
      <w:r>
        <w:rPr>
          <w:color w:val="231F20"/>
          <w:spacing w:val="-5"/>
          <w:sz w:val="16"/>
        </w:rPr>
        <w:t>(1)</w:t>
      </w:r>
    </w:p>
    <w:p>
      <w:pPr>
        <w:pStyle w:val="BodyText"/>
      </w:pPr>
    </w:p>
    <w:p>
      <w:pPr>
        <w:pStyle w:val="BodyText"/>
        <w:spacing w:before="173"/>
      </w:pPr>
    </w:p>
    <w:p>
      <w:pPr>
        <w:pStyle w:val="BodyText"/>
        <w:spacing w:line="89" w:lineRule="exact"/>
        <w:ind w:left="239"/>
      </w:pPr>
      <w:r>
        <w:rPr>
          <w:color w:val="231F20"/>
          <w:spacing w:val="-5"/>
        </w:rPr>
        <w:t>(2)</w:t>
      </w:r>
    </w:p>
    <w:p>
      <w:pPr>
        <w:pStyle w:val="BodyText"/>
        <w:spacing w:line="230" w:lineRule="exact" w:before="10"/>
        <w:ind w:left="239" w:right="113"/>
        <w:jc w:val="both"/>
      </w:pPr>
      <w:r>
        <w:rPr/>
        <w:br w:type="column"/>
      </w:r>
      <w:r>
        <w:rPr>
          <w:color w:val="231F20"/>
          <w:spacing w:val="-2"/>
          <w:w w:val="110"/>
        </w:rPr>
        <w:t>particular</w:t>
      </w:r>
      <w:r>
        <w:rPr>
          <w:color w:val="231F20"/>
          <w:spacing w:val="-3"/>
          <w:w w:val="110"/>
        </w:rPr>
        <w:t> </w:t>
      </w:r>
      <w:r>
        <w:rPr>
          <w:color w:val="231F20"/>
          <w:spacing w:val="-2"/>
          <w:w w:val="110"/>
        </w:rPr>
        <w:t>trend</w:t>
      </w:r>
      <w:r>
        <w:rPr>
          <w:color w:val="231F20"/>
          <w:spacing w:val="-3"/>
          <w:w w:val="110"/>
        </w:rPr>
        <w:t> </w:t>
      </w:r>
      <w:r>
        <w:rPr>
          <w:color w:val="231F20"/>
          <w:spacing w:val="-2"/>
          <w:w w:val="110"/>
        </w:rPr>
        <w:t>lines.</w:t>
      </w:r>
      <w:r>
        <w:rPr>
          <w:color w:val="231F20"/>
          <w:spacing w:val="-9"/>
          <w:w w:val="110"/>
        </w:rPr>
        <w:t> </w:t>
      </w:r>
      <w:r>
        <w:rPr>
          <w:color w:val="231F20"/>
          <w:spacing w:val="-2"/>
          <w:w w:val="110"/>
        </w:rPr>
        <w:t>Each</w:t>
      </w:r>
      <w:r>
        <w:rPr>
          <w:color w:val="231F20"/>
          <w:spacing w:val="-3"/>
          <w:w w:val="110"/>
        </w:rPr>
        <w:t> </w:t>
      </w:r>
      <w:r>
        <w:rPr>
          <w:color w:val="231F20"/>
          <w:spacing w:val="-2"/>
          <w:w w:val="110"/>
        </w:rPr>
        <w:t>line</w:t>
      </w:r>
      <w:r>
        <w:rPr>
          <w:color w:val="231F20"/>
          <w:spacing w:val="-3"/>
          <w:w w:val="110"/>
        </w:rPr>
        <w:t> </w:t>
      </w:r>
      <w:r>
        <w:rPr>
          <w:color w:val="231F20"/>
          <w:spacing w:val="-2"/>
          <w:w w:val="110"/>
        </w:rPr>
        <w:t>has</w:t>
      </w:r>
      <w:r>
        <w:rPr>
          <w:color w:val="231F20"/>
          <w:spacing w:val="-3"/>
          <w:w w:val="110"/>
        </w:rPr>
        <w:t> </w:t>
      </w:r>
      <w:r>
        <w:rPr>
          <w:color w:val="231F20"/>
          <w:spacing w:val="-2"/>
          <w:w w:val="110"/>
        </w:rPr>
        <w:t>definite</w:t>
      </w:r>
      <w:r>
        <w:rPr>
          <w:color w:val="231F20"/>
          <w:spacing w:val="-3"/>
          <w:w w:val="110"/>
        </w:rPr>
        <w:t> </w:t>
      </w:r>
      <w:r>
        <w:rPr>
          <w:color w:val="231F20"/>
          <w:spacing w:val="-2"/>
          <w:w w:val="110"/>
        </w:rPr>
        <w:t>gradients</w:t>
      </w:r>
      <w:r>
        <w:rPr>
          <w:color w:val="231F20"/>
          <w:spacing w:val="-3"/>
          <w:w w:val="110"/>
        </w:rPr>
        <w:t> </w:t>
      </w:r>
      <w:r>
        <w:rPr>
          <w:color w:val="231F20"/>
          <w:spacing w:val="-2"/>
          <w:w w:val="110"/>
        </w:rPr>
        <w:t>or</w:t>
      </w:r>
      <w:r>
        <w:rPr>
          <w:color w:val="231F20"/>
          <w:spacing w:val="-3"/>
          <w:w w:val="110"/>
        </w:rPr>
        <w:t> </w:t>
      </w:r>
      <w:r>
        <w:rPr>
          <w:color w:val="231F20"/>
          <w:spacing w:val="-2"/>
          <w:w w:val="110"/>
        </w:rPr>
        <w:t>slopes </w:t>
      </w:r>
      <w:r>
        <w:rPr>
          <w:color w:val="231F20"/>
        </w:rPr>
        <w:t>(</w:t>
      </w:r>
      <w:r>
        <w:rPr>
          <w:rFonts w:ascii="UKIJ CJK" w:hAnsi="UKIJ CJK"/>
          <w:color w:val="231F20"/>
        </w:rPr>
        <w:t>λ</w:t>
      </w:r>
      <w:r>
        <w:rPr>
          <w:color w:val="231F20"/>
        </w:rPr>
        <w:t>). Each line represents definite fluid type and density ( </w:t>
      </w:r>
      <w:r>
        <w:rPr>
          <w:rFonts w:ascii="Symbol" w:hAnsi="Symbol"/>
          <w:i/>
        </w:rPr>
        <w:t></w:t>
      </w:r>
      <w:r>
        <w:rPr>
          <w:rFonts w:ascii="Times New Roman" w:hAnsi="Times New Roman"/>
          <w:spacing w:val="-10"/>
        </w:rPr>
        <w:t> </w:t>
      </w:r>
      <w:r>
        <w:rPr>
          <w:i/>
          <w:vertAlign w:val="subscript"/>
        </w:rPr>
        <w:t>f</w:t>
      </w:r>
      <w:r>
        <w:rPr>
          <w:i/>
          <w:vertAlign w:val="baseline"/>
        </w:rPr>
        <w:t> </w:t>
      </w:r>
      <w:r>
        <w:rPr>
          <w:color w:val="231F20"/>
          <w:vertAlign w:val="baseline"/>
        </w:rPr>
        <w:t>).</w:t>
      </w:r>
      <w:r>
        <w:rPr>
          <w:color w:val="231F20"/>
          <w:spacing w:val="-9"/>
          <w:vertAlign w:val="baseline"/>
        </w:rPr>
        <w:t> </w:t>
      </w:r>
      <w:r>
        <w:rPr>
          <w:color w:val="231F20"/>
          <w:vertAlign w:val="baseline"/>
        </w:rPr>
        <w:t>The</w:t>
      </w:r>
      <w:r>
        <w:rPr>
          <w:color w:val="231F20"/>
          <w:w w:val="110"/>
          <w:vertAlign w:val="baseline"/>
        </w:rPr>
        <w:t> </w:t>
      </w:r>
      <w:r>
        <w:rPr>
          <w:color w:val="231F20"/>
          <w:spacing w:val="-2"/>
          <w:w w:val="110"/>
          <w:vertAlign w:val="baseline"/>
        </w:rPr>
        <w:t>contact</w:t>
      </w:r>
      <w:r>
        <w:rPr>
          <w:color w:val="231F20"/>
          <w:spacing w:val="-4"/>
          <w:w w:val="110"/>
          <w:vertAlign w:val="baseline"/>
        </w:rPr>
        <w:t> </w:t>
      </w:r>
      <w:r>
        <w:rPr>
          <w:color w:val="231F20"/>
          <w:spacing w:val="-2"/>
          <w:w w:val="110"/>
          <w:vertAlign w:val="baseline"/>
        </w:rPr>
        <w:t>between</w:t>
      </w:r>
      <w:r>
        <w:rPr>
          <w:color w:val="231F20"/>
          <w:spacing w:val="-4"/>
          <w:w w:val="110"/>
          <w:vertAlign w:val="baseline"/>
        </w:rPr>
        <w:t> </w:t>
      </w:r>
      <w:r>
        <w:rPr>
          <w:color w:val="231F20"/>
          <w:spacing w:val="-2"/>
          <w:w w:val="110"/>
          <w:vertAlign w:val="baseline"/>
        </w:rPr>
        <w:t>the</w:t>
      </w:r>
      <w:r>
        <w:rPr>
          <w:color w:val="231F20"/>
          <w:spacing w:val="-4"/>
          <w:w w:val="110"/>
          <w:vertAlign w:val="baseline"/>
        </w:rPr>
        <w:t> </w:t>
      </w:r>
      <w:r>
        <w:rPr>
          <w:color w:val="231F20"/>
          <w:spacing w:val="-2"/>
          <w:w w:val="110"/>
          <w:vertAlign w:val="baseline"/>
        </w:rPr>
        <w:t>two</w:t>
      </w:r>
      <w:r>
        <w:rPr>
          <w:color w:val="231F20"/>
          <w:spacing w:val="-4"/>
          <w:w w:val="110"/>
          <w:vertAlign w:val="baseline"/>
        </w:rPr>
        <w:t> </w:t>
      </w:r>
      <w:r>
        <w:rPr>
          <w:color w:val="231F20"/>
          <w:spacing w:val="-2"/>
          <w:w w:val="110"/>
          <w:vertAlign w:val="baseline"/>
        </w:rPr>
        <w:t>fluids</w:t>
      </w:r>
      <w:r>
        <w:rPr>
          <w:color w:val="231F20"/>
          <w:spacing w:val="-4"/>
          <w:w w:val="110"/>
          <w:vertAlign w:val="baseline"/>
        </w:rPr>
        <w:t> </w:t>
      </w:r>
      <w:r>
        <w:rPr>
          <w:color w:val="231F20"/>
          <w:spacing w:val="-2"/>
          <w:w w:val="110"/>
          <w:vertAlign w:val="baseline"/>
        </w:rPr>
        <w:t>can</w:t>
      </w:r>
      <w:r>
        <w:rPr>
          <w:color w:val="231F20"/>
          <w:spacing w:val="-4"/>
          <w:w w:val="110"/>
          <w:vertAlign w:val="baseline"/>
        </w:rPr>
        <w:t> </w:t>
      </w:r>
      <w:r>
        <w:rPr>
          <w:color w:val="231F20"/>
          <w:spacing w:val="-2"/>
          <w:w w:val="110"/>
          <w:vertAlign w:val="baseline"/>
        </w:rPr>
        <w:t>be</w:t>
      </w:r>
      <w:r>
        <w:rPr>
          <w:color w:val="231F20"/>
          <w:spacing w:val="-4"/>
          <w:w w:val="110"/>
          <w:vertAlign w:val="baseline"/>
        </w:rPr>
        <w:t> </w:t>
      </w:r>
      <w:r>
        <w:rPr>
          <w:color w:val="231F20"/>
          <w:spacing w:val="-2"/>
          <w:w w:val="110"/>
          <w:vertAlign w:val="baseline"/>
        </w:rPr>
        <w:t>picked</w:t>
      </w:r>
      <w:r>
        <w:rPr>
          <w:color w:val="231F20"/>
          <w:spacing w:val="-4"/>
          <w:w w:val="110"/>
          <w:vertAlign w:val="baseline"/>
        </w:rPr>
        <w:t> </w:t>
      </w:r>
      <w:r>
        <w:rPr>
          <w:color w:val="231F20"/>
          <w:spacing w:val="-2"/>
          <w:w w:val="110"/>
          <w:vertAlign w:val="baseline"/>
        </w:rPr>
        <w:t>at</w:t>
      </w:r>
      <w:r>
        <w:rPr>
          <w:color w:val="231F20"/>
          <w:spacing w:val="-4"/>
          <w:w w:val="110"/>
          <w:vertAlign w:val="baseline"/>
        </w:rPr>
        <w:t> </w:t>
      </w:r>
      <w:r>
        <w:rPr>
          <w:color w:val="231F20"/>
          <w:spacing w:val="-2"/>
          <w:w w:val="110"/>
          <w:vertAlign w:val="baseline"/>
        </w:rPr>
        <w:t>the</w:t>
      </w:r>
      <w:r>
        <w:rPr>
          <w:color w:val="231F20"/>
          <w:spacing w:val="-4"/>
          <w:w w:val="110"/>
          <w:vertAlign w:val="baseline"/>
        </w:rPr>
        <w:t> </w:t>
      </w:r>
      <w:r>
        <w:rPr>
          <w:color w:val="231F20"/>
          <w:spacing w:val="-2"/>
          <w:w w:val="110"/>
          <w:vertAlign w:val="baseline"/>
        </w:rPr>
        <w:t>intersection </w:t>
      </w:r>
      <w:r>
        <w:rPr>
          <w:color w:val="231F20"/>
          <w:spacing w:val="-4"/>
          <w:w w:val="110"/>
          <w:vertAlign w:val="baseline"/>
        </w:rPr>
        <w:t>of the two lines of these fluids.</w:t>
      </w:r>
      <w:r>
        <w:rPr>
          <w:color w:val="231F20"/>
          <w:spacing w:val="-23"/>
          <w:w w:val="110"/>
          <w:vertAlign w:val="baseline"/>
        </w:rPr>
        <w:t> </w:t>
      </w:r>
      <w:r>
        <w:rPr>
          <w:color w:val="231F20"/>
          <w:spacing w:val="-4"/>
          <w:w w:val="110"/>
          <w:vertAlign w:val="baseline"/>
        </w:rPr>
        <w:t>The data of pressure from H1,</w:t>
      </w:r>
      <w:r>
        <w:rPr>
          <w:color w:val="231F20"/>
          <w:spacing w:val="-10"/>
          <w:w w:val="110"/>
          <w:vertAlign w:val="baseline"/>
        </w:rPr>
        <w:t> </w:t>
      </w:r>
      <w:r>
        <w:rPr>
          <w:color w:val="231F20"/>
          <w:spacing w:val="-4"/>
          <w:w w:val="110"/>
          <w:vertAlign w:val="baseline"/>
        </w:rPr>
        <w:t>H2,</w:t>
      </w:r>
    </w:p>
    <w:p>
      <w:pPr>
        <w:spacing w:after="0" w:line="230" w:lineRule="exact"/>
        <w:jc w:val="both"/>
        <w:sectPr>
          <w:type w:val="continuous"/>
          <w:pgSz w:w="11910" w:h="15880"/>
          <w:pgMar w:header="638" w:footer="0" w:top="820" w:bottom="280" w:left="800" w:right="800"/>
          <w:cols w:num="3" w:equalWidth="0">
            <w:col w:w="2304" w:space="2294"/>
            <w:col w:w="469" w:space="90"/>
            <w:col w:w="5153"/>
          </w:cols>
        </w:sectPr>
      </w:pPr>
    </w:p>
    <w:p>
      <w:pPr>
        <w:pStyle w:val="BodyText"/>
        <w:tabs>
          <w:tab w:pos="1049" w:val="left" w:leader="none"/>
        </w:tabs>
        <w:spacing w:before="28"/>
        <w:ind w:left="716"/>
      </w:pPr>
      <w:r>
        <w:rPr>
          <w:spacing w:val="-10"/>
        </w:rPr>
        <w:t>F</w:t>
      </w:r>
      <w:r>
        <w:rPr/>
        <w:tab/>
      </w:r>
      <w:r>
        <w:rPr>
          <w:spacing w:val="-4"/>
        </w:rPr>
        <w:t>24.7</w:t>
      </w:r>
    </w:p>
    <w:p>
      <w:pPr>
        <w:pStyle w:val="BodyText"/>
        <w:spacing w:before="21"/>
      </w:pPr>
    </w:p>
    <w:p>
      <w:pPr>
        <w:pStyle w:val="BodyText"/>
        <w:spacing w:line="230" w:lineRule="exact" w:before="1"/>
        <w:ind w:left="237" w:right="38" w:firstLine="239"/>
        <w:jc w:val="both"/>
      </w:pPr>
      <w:r>
        <w:rPr>
          <w:color w:val="231F20"/>
          <w:w w:val="110"/>
        </w:rPr>
        <w:t>The</w:t>
      </w:r>
      <w:r>
        <w:rPr>
          <w:color w:val="231F20"/>
          <w:w w:val="110"/>
        </w:rPr>
        <w:t> most</w:t>
      </w:r>
      <w:r>
        <w:rPr>
          <w:color w:val="231F20"/>
          <w:w w:val="110"/>
        </w:rPr>
        <w:t> striking</w:t>
      </w:r>
      <w:r>
        <w:rPr>
          <w:color w:val="231F20"/>
          <w:w w:val="110"/>
        </w:rPr>
        <w:t> and</w:t>
      </w:r>
      <w:r>
        <w:rPr>
          <w:color w:val="231F20"/>
          <w:w w:val="110"/>
        </w:rPr>
        <w:t> embracing</w:t>
      </w:r>
      <w:r>
        <w:rPr>
          <w:color w:val="231F20"/>
          <w:w w:val="110"/>
        </w:rPr>
        <w:t> feature</w:t>
      </w:r>
      <w:r>
        <w:rPr>
          <w:color w:val="231F20"/>
          <w:w w:val="110"/>
        </w:rPr>
        <w:t> is</w:t>
      </w:r>
      <w:r>
        <w:rPr>
          <w:color w:val="231F20"/>
          <w:w w:val="110"/>
        </w:rPr>
        <w:t> that</w:t>
      </w:r>
      <w:r>
        <w:rPr>
          <w:color w:val="231F20"/>
          <w:w w:val="110"/>
        </w:rPr>
        <w:t> the</w:t>
      </w:r>
      <w:r>
        <w:rPr>
          <w:color w:val="231F20"/>
          <w:w w:val="110"/>
        </w:rPr>
        <w:t> core result</w:t>
      </w:r>
      <w:r>
        <w:rPr>
          <w:color w:val="231F20"/>
          <w:spacing w:val="-4"/>
          <w:w w:val="110"/>
        </w:rPr>
        <w:t> </w:t>
      </w:r>
      <w:r>
        <w:rPr>
          <w:color w:val="231F20"/>
          <w:w w:val="110"/>
        </w:rPr>
        <w:t>for</w:t>
      </w:r>
      <w:r>
        <w:rPr>
          <w:color w:val="231F20"/>
          <w:spacing w:val="-4"/>
          <w:w w:val="110"/>
        </w:rPr>
        <w:t> </w:t>
      </w:r>
      <w:r>
        <w:rPr>
          <w:color w:val="231F20"/>
          <w:w w:val="110"/>
        </w:rPr>
        <w:t>this</w:t>
      </w:r>
      <w:r>
        <w:rPr>
          <w:color w:val="231F20"/>
          <w:spacing w:val="-4"/>
          <w:w w:val="110"/>
        </w:rPr>
        <w:t> </w:t>
      </w:r>
      <w:r>
        <w:rPr>
          <w:color w:val="231F20"/>
          <w:w w:val="110"/>
        </w:rPr>
        <w:t>well</w:t>
      </w:r>
      <w:r>
        <w:rPr>
          <w:color w:val="231F20"/>
          <w:spacing w:val="-4"/>
          <w:w w:val="110"/>
        </w:rPr>
        <w:t> </w:t>
      </w:r>
      <w:r>
        <w:rPr>
          <w:color w:val="231F20"/>
          <w:w w:val="110"/>
        </w:rPr>
        <w:t>gives</w:t>
      </w:r>
      <w:r>
        <w:rPr>
          <w:color w:val="231F20"/>
          <w:spacing w:val="-4"/>
          <w:w w:val="110"/>
        </w:rPr>
        <w:t> </w:t>
      </w:r>
      <w:r>
        <w:rPr>
          <w:color w:val="231F20"/>
          <w:w w:val="110"/>
        </w:rPr>
        <w:t>Rw</w:t>
      </w:r>
      <w:r>
        <w:rPr>
          <w:color w:val="231F20"/>
          <w:spacing w:val="-4"/>
          <w:w w:val="110"/>
        </w:rPr>
        <w:t> </w:t>
      </w:r>
      <w:r>
        <w:rPr>
          <w:color w:val="231F20"/>
          <w:w w:val="110"/>
        </w:rPr>
        <w:t>value</w:t>
      </w:r>
      <w:r>
        <w:rPr>
          <w:color w:val="231F20"/>
          <w:spacing w:val="-4"/>
          <w:w w:val="110"/>
        </w:rPr>
        <w:t> </w:t>
      </w:r>
      <w:r>
        <w:rPr>
          <w:color w:val="231F20"/>
          <w:w w:val="110"/>
        </w:rPr>
        <w:t>of</w:t>
      </w:r>
      <w:r>
        <w:rPr>
          <w:color w:val="231F20"/>
          <w:spacing w:val="-4"/>
          <w:w w:val="110"/>
        </w:rPr>
        <w:t> </w:t>
      </w:r>
      <w:r>
        <w:rPr>
          <w:color w:val="231F20"/>
          <w:w w:val="110"/>
        </w:rPr>
        <w:t>0.3</w:t>
      </w:r>
      <w:r>
        <w:rPr>
          <w:color w:val="231F20"/>
          <w:spacing w:val="-4"/>
          <w:w w:val="110"/>
        </w:rPr>
        <w:t> </w:t>
      </w:r>
      <w:r>
        <w:rPr>
          <w:rFonts w:ascii="UKIJ CJK" w:hAnsi="UKIJ CJK"/>
          <w:color w:val="231F20"/>
          <w:w w:val="110"/>
        </w:rPr>
        <w:t>Ω</w:t>
      </w:r>
      <w:r>
        <w:rPr>
          <w:color w:val="231F20"/>
          <w:w w:val="110"/>
        </w:rPr>
        <w:t>·m,</w:t>
      </w:r>
      <w:r>
        <w:rPr>
          <w:color w:val="231F20"/>
          <w:spacing w:val="-9"/>
          <w:w w:val="110"/>
        </w:rPr>
        <w:t> </w:t>
      </w:r>
      <w:r>
        <w:rPr>
          <w:color w:val="231F20"/>
          <w:w w:val="110"/>
        </w:rPr>
        <w:t>which</w:t>
      </w:r>
      <w:r>
        <w:rPr>
          <w:color w:val="231F20"/>
          <w:spacing w:val="-4"/>
          <w:w w:val="110"/>
        </w:rPr>
        <w:t> </w:t>
      </w:r>
      <w:r>
        <w:rPr>
          <w:color w:val="231F20"/>
          <w:w w:val="110"/>
        </w:rPr>
        <w:t>is</w:t>
      </w:r>
      <w:r>
        <w:rPr>
          <w:color w:val="231F20"/>
          <w:spacing w:val="-4"/>
          <w:w w:val="110"/>
        </w:rPr>
        <w:t> </w:t>
      </w:r>
      <w:r>
        <w:rPr>
          <w:color w:val="231F20"/>
          <w:w w:val="110"/>
        </w:rPr>
        <w:t>in</w:t>
      </w:r>
      <w:r>
        <w:rPr>
          <w:color w:val="231F20"/>
          <w:spacing w:val="-4"/>
          <w:w w:val="110"/>
        </w:rPr>
        <w:t> </w:t>
      </w:r>
      <w:r>
        <w:rPr>
          <w:color w:val="231F20"/>
          <w:w w:val="110"/>
        </w:rPr>
        <w:t>close </w:t>
      </w:r>
      <w:r>
        <w:rPr>
          <w:color w:val="231F20"/>
          <w:spacing w:val="-2"/>
          <w:w w:val="110"/>
        </w:rPr>
        <w:t>correlation</w:t>
      </w:r>
      <w:r>
        <w:rPr>
          <w:color w:val="231F20"/>
          <w:spacing w:val="-9"/>
          <w:w w:val="110"/>
        </w:rPr>
        <w:t> </w:t>
      </w:r>
      <w:r>
        <w:rPr>
          <w:color w:val="231F20"/>
          <w:spacing w:val="-2"/>
          <w:w w:val="110"/>
        </w:rPr>
        <w:t>with</w:t>
      </w:r>
      <w:r>
        <w:rPr>
          <w:color w:val="231F20"/>
          <w:spacing w:val="-9"/>
          <w:w w:val="110"/>
        </w:rPr>
        <w:t> </w:t>
      </w:r>
      <w:r>
        <w:rPr>
          <w:color w:val="231F20"/>
          <w:spacing w:val="-2"/>
          <w:w w:val="110"/>
        </w:rPr>
        <w:t>the</w:t>
      </w:r>
      <w:r>
        <w:rPr>
          <w:color w:val="231F20"/>
          <w:spacing w:val="-8"/>
          <w:w w:val="110"/>
        </w:rPr>
        <w:t> </w:t>
      </w:r>
      <w:r>
        <w:rPr>
          <w:color w:val="231F20"/>
          <w:spacing w:val="-2"/>
          <w:w w:val="110"/>
        </w:rPr>
        <w:t>value</w:t>
      </w:r>
      <w:r>
        <w:rPr>
          <w:color w:val="231F20"/>
          <w:spacing w:val="-9"/>
          <w:w w:val="110"/>
        </w:rPr>
        <w:t> </w:t>
      </w:r>
      <w:r>
        <w:rPr>
          <w:color w:val="231F20"/>
          <w:spacing w:val="-2"/>
          <w:w w:val="110"/>
        </w:rPr>
        <w:t>0.24</w:t>
      </w:r>
      <w:r>
        <w:rPr>
          <w:color w:val="231F20"/>
          <w:spacing w:val="-9"/>
          <w:w w:val="110"/>
        </w:rPr>
        <w:t> </w:t>
      </w:r>
      <w:r>
        <w:rPr>
          <w:rFonts w:ascii="UKIJ CJK" w:hAnsi="UKIJ CJK"/>
          <w:color w:val="231F20"/>
          <w:spacing w:val="-2"/>
          <w:w w:val="110"/>
        </w:rPr>
        <w:t>Ω</w:t>
      </w:r>
      <w:r>
        <w:rPr>
          <w:color w:val="231F20"/>
          <w:spacing w:val="-2"/>
          <w:w w:val="110"/>
        </w:rPr>
        <w:t>·m</w:t>
      </w:r>
      <w:r>
        <w:rPr>
          <w:color w:val="231F20"/>
          <w:spacing w:val="-8"/>
          <w:w w:val="110"/>
        </w:rPr>
        <w:t> </w:t>
      </w:r>
      <w:r>
        <w:rPr>
          <w:color w:val="231F20"/>
          <w:spacing w:val="-2"/>
          <w:w w:val="110"/>
        </w:rPr>
        <w:t>obtained</w:t>
      </w:r>
      <w:r>
        <w:rPr>
          <w:color w:val="231F20"/>
          <w:spacing w:val="-9"/>
          <w:w w:val="110"/>
        </w:rPr>
        <w:t> </w:t>
      </w:r>
      <w:r>
        <w:rPr>
          <w:color w:val="231F20"/>
          <w:spacing w:val="-2"/>
          <w:w w:val="110"/>
        </w:rPr>
        <w:t>through</w:t>
      </w:r>
      <w:r>
        <w:rPr>
          <w:color w:val="231F20"/>
          <w:spacing w:val="-8"/>
          <w:w w:val="110"/>
        </w:rPr>
        <w:t> </w:t>
      </w:r>
      <w:r>
        <w:rPr>
          <w:color w:val="231F20"/>
          <w:spacing w:val="-2"/>
          <w:w w:val="110"/>
        </w:rPr>
        <w:t>the</w:t>
      </w:r>
      <w:r>
        <w:rPr>
          <w:color w:val="231F20"/>
          <w:spacing w:val="-9"/>
          <w:w w:val="110"/>
        </w:rPr>
        <w:t> </w:t>
      </w:r>
      <w:r>
        <w:rPr>
          <w:color w:val="231F20"/>
          <w:spacing w:val="-2"/>
          <w:w w:val="110"/>
        </w:rPr>
        <w:t>above </w:t>
      </w:r>
      <w:r>
        <w:rPr>
          <w:color w:val="231F20"/>
          <w:w w:val="110"/>
        </w:rPr>
        <w:t>described</w:t>
      </w:r>
      <w:r>
        <w:rPr>
          <w:color w:val="231F20"/>
          <w:w w:val="110"/>
        </w:rPr>
        <w:t> quick</w:t>
      </w:r>
      <w:r>
        <w:rPr>
          <w:color w:val="231F20"/>
          <w:w w:val="110"/>
        </w:rPr>
        <w:t> look</w:t>
      </w:r>
      <w:r>
        <w:rPr>
          <w:color w:val="231F20"/>
          <w:w w:val="110"/>
        </w:rPr>
        <w:t> technique.</w:t>
      </w:r>
      <w:r>
        <w:rPr>
          <w:color w:val="231F20"/>
          <w:w w:val="110"/>
        </w:rPr>
        <w:t> Also</w:t>
      </w:r>
      <w:r>
        <w:rPr>
          <w:color w:val="231F20"/>
          <w:w w:val="110"/>
        </w:rPr>
        <w:t> the</w:t>
      </w:r>
      <w:r>
        <w:rPr>
          <w:color w:val="231F20"/>
          <w:w w:val="110"/>
        </w:rPr>
        <w:t> Pickett</w:t>
      </w:r>
      <w:r>
        <w:rPr>
          <w:color w:val="231F20"/>
          <w:w w:val="110"/>
        </w:rPr>
        <w:t> plot</w:t>
      </w:r>
      <w:r>
        <w:rPr>
          <w:color w:val="231F20"/>
          <w:w w:val="110"/>
        </w:rPr>
        <w:t> de- scribed later gives a value of 0.32, which also agrees with the prescribed</w:t>
      </w:r>
      <w:r>
        <w:rPr>
          <w:color w:val="231F20"/>
          <w:spacing w:val="-11"/>
          <w:w w:val="110"/>
        </w:rPr>
        <w:t> </w:t>
      </w:r>
      <w:r>
        <w:rPr>
          <w:color w:val="231F20"/>
          <w:w w:val="110"/>
        </w:rPr>
        <w:t>procedure.</w:t>
      </w:r>
      <w:r>
        <w:rPr>
          <w:color w:val="231F20"/>
          <w:spacing w:val="-11"/>
          <w:w w:val="110"/>
        </w:rPr>
        <w:t> </w:t>
      </w:r>
      <w:r>
        <w:rPr>
          <w:color w:val="231F20"/>
          <w:w w:val="110"/>
        </w:rPr>
        <w:t>It</w:t>
      </w:r>
      <w:r>
        <w:rPr>
          <w:color w:val="231F20"/>
          <w:spacing w:val="-10"/>
          <w:w w:val="110"/>
        </w:rPr>
        <w:t> </w:t>
      </w:r>
      <w:r>
        <w:rPr>
          <w:color w:val="231F20"/>
          <w:w w:val="110"/>
        </w:rPr>
        <w:t>is</w:t>
      </w:r>
      <w:r>
        <w:rPr>
          <w:color w:val="231F20"/>
          <w:spacing w:val="-11"/>
          <w:w w:val="110"/>
        </w:rPr>
        <w:t> </w:t>
      </w:r>
      <w:r>
        <w:rPr>
          <w:color w:val="231F20"/>
          <w:w w:val="110"/>
        </w:rPr>
        <w:t>important</w:t>
      </w:r>
      <w:r>
        <w:rPr>
          <w:color w:val="231F20"/>
          <w:spacing w:val="-11"/>
          <w:w w:val="110"/>
        </w:rPr>
        <w:t> </w:t>
      </w:r>
      <w:r>
        <w:rPr>
          <w:color w:val="231F20"/>
          <w:w w:val="110"/>
        </w:rPr>
        <w:t>to</w:t>
      </w:r>
      <w:r>
        <w:rPr>
          <w:color w:val="231F20"/>
          <w:spacing w:val="-10"/>
          <w:w w:val="110"/>
        </w:rPr>
        <w:t> </w:t>
      </w:r>
      <w:r>
        <w:rPr>
          <w:color w:val="231F20"/>
          <w:w w:val="110"/>
        </w:rPr>
        <w:t>give</w:t>
      </w:r>
      <w:r>
        <w:rPr>
          <w:color w:val="231F20"/>
          <w:spacing w:val="-11"/>
          <w:w w:val="110"/>
        </w:rPr>
        <w:t> </w:t>
      </w:r>
      <w:r>
        <w:rPr>
          <w:color w:val="231F20"/>
          <w:w w:val="110"/>
        </w:rPr>
        <w:t>more</w:t>
      </w:r>
      <w:r>
        <w:rPr>
          <w:color w:val="231F20"/>
          <w:spacing w:val="-10"/>
          <w:w w:val="110"/>
        </w:rPr>
        <w:t> </w:t>
      </w:r>
      <w:r>
        <w:rPr>
          <w:color w:val="231F20"/>
          <w:w w:val="110"/>
        </w:rPr>
        <w:t>support</w:t>
      </w:r>
      <w:r>
        <w:rPr>
          <w:color w:val="231F20"/>
          <w:spacing w:val="-11"/>
          <w:w w:val="110"/>
        </w:rPr>
        <w:t> </w:t>
      </w:r>
      <w:r>
        <w:rPr>
          <w:color w:val="231F20"/>
          <w:w w:val="110"/>
        </w:rPr>
        <w:t>and validation</w:t>
      </w:r>
      <w:r>
        <w:rPr>
          <w:color w:val="231F20"/>
          <w:w w:val="110"/>
        </w:rPr>
        <w:t> of</w:t>
      </w:r>
      <w:r>
        <w:rPr>
          <w:color w:val="231F20"/>
          <w:w w:val="110"/>
        </w:rPr>
        <w:t> the</w:t>
      </w:r>
      <w:r>
        <w:rPr>
          <w:color w:val="231F20"/>
          <w:w w:val="110"/>
        </w:rPr>
        <w:t> quick</w:t>
      </w:r>
      <w:r>
        <w:rPr>
          <w:color w:val="231F20"/>
          <w:w w:val="110"/>
        </w:rPr>
        <w:t> look</w:t>
      </w:r>
      <w:r>
        <w:rPr>
          <w:color w:val="231F20"/>
          <w:w w:val="110"/>
        </w:rPr>
        <w:t> method</w:t>
      </w:r>
      <w:r>
        <w:rPr>
          <w:color w:val="231F20"/>
          <w:w w:val="110"/>
        </w:rPr>
        <w:t> through</w:t>
      </w:r>
      <w:r>
        <w:rPr>
          <w:color w:val="231F20"/>
          <w:w w:val="110"/>
        </w:rPr>
        <w:t> calculating</w:t>
      </w:r>
      <w:r>
        <w:rPr>
          <w:color w:val="231F20"/>
          <w:w w:val="110"/>
        </w:rPr>
        <w:t> Sw. In</w:t>
      </w:r>
      <w:r>
        <w:rPr>
          <w:color w:val="231F20"/>
          <w:spacing w:val="-6"/>
          <w:w w:val="110"/>
        </w:rPr>
        <w:t> </w:t>
      </w:r>
      <w:r>
        <w:rPr>
          <w:color w:val="231F20"/>
          <w:w w:val="110"/>
        </w:rPr>
        <w:t>the</w:t>
      </w:r>
      <w:r>
        <w:rPr>
          <w:color w:val="231F20"/>
          <w:spacing w:val="-6"/>
          <w:w w:val="110"/>
        </w:rPr>
        <w:t> </w:t>
      </w:r>
      <w:r>
        <w:rPr>
          <w:color w:val="231F20"/>
          <w:w w:val="110"/>
        </w:rPr>
        <w:t>oil</w:t>
      </w:r>
      <w:r>
        <w:rPr>
          <w:color w:val="231F20"/>
          <w:spacing w:val="-6"/>
          <w:w w:val="110"/>
        </w:rPr>
        <w:t> </w:t>
      </w:r>
      <w:r>
        <w:rPr>
          <w:color w:val="231F20"/>
          <w:w w:val="110"/>
        </w:rPr>
        <w:t>zone</w:t>
      </w:r>
      <w:r>
        <w:rPr>
          <w:color w:val="231F20"/>
          <w:spacing w:val="-6"/>
          <w:w w:val="110"/>
        </w:rPr>
        <w:t> </w:t>
      </w:r>
      <w:r>
        <w:rPr>
          <w:color w:val="231F20"/>
          <w:w w:val="110"/>
        </w:rPr>
        <w:t>(H5),</w:t>
      </w:r>
      <w:r>
        <w:rPr>
          <w:color w:val="231F20"/>
          <w:spacing w:val="-11"/>
          <w:w w:val="110"/>
        </w:rPr>
        <w:t> </w:t>
      </w:r>
      <w:r>
        <w:rPr>
          <w:color w:val="231F20"/>
          <w:w w:val="110"/>
        </w:rPr>
        <w:t>porosity</w:t>
      </w:r>
      <w:r>
        <w:rPr>
          <w:color w:val="231F20"/>
          <w:spacing w:val="-6"/>
          <w:w w:val="110"/>
        </w:rPr>
        <w:t> </w:t>
      </w:r>
      <w:r>
        <w:rPr>
          <w:color w:val="231F20"/>
          <w:w w:val="110"/>
        </w:rPr>
        <w:t>is</w:t>
      </w:r>
      <w:r>
        <w:rPr>
          <w:color w:val="231F20"/>
          <w:spacing w:val="-6"/>
          <w:w w:val="110"/>
        </w:rPr>
        <w:t> </w:t>
      </w:r>
      <w:r>
        <w:rPr>
          <w:color w:val="231F20"/>
          <w:w w:val="110"/>
        </w:rPr>
        <w:t>15%</w:t>
      </w:r>
      <w:r>
        <w:rPr>
          <w:color w:val="231F20"/>
          <w:spacing w:val="-6"/>
          <w:w w:val="110"/>
        </w:rPr>
        <w:t> </w:t>
      </w:r>
      <w:r>
        <w:rPr>
          <w:color w:val="231F20"/>
          <w:w w:val="110"/>
        </w:rPr>
        <w:t>and</w:t>
      </w:r>
      <w:r>
        <w:rPr>
          <w:color w:val="231F20"/>
          <w:spacing w:val="-6"/>
          <w:w w:val="110"/>
        </w:rPr>
        <w:t> </w:t>
      </w:r>
      <w:r>
        <w:rPr>
          <w:color w:val="231F20"/>
          <w:w w:val="110"/>
        </w:rPr>
        <w:t>Rt</w:t>
      </w:r>
      <w:r>
        <w:rPr>
          <w:color w:val="231F20"/>
          <w:spacing w:val="-5"/>
          <w:w w:val="110"/>
        </w:rPr>
        <w:t> </w:t>
      </w:r>
      <w:r>
        <w:rPr>
          <w:color w:val="231F20"/>
          <w:w w:val="110"/>
        </w:rPr>
        <w:t>is</w:t>
      </w:r>
      <w:r>
        <w:rPr>
          <w:color w:val="231F20"/>
          <w:spacing w:val="-6"/>
          <w:w w:val="110"/>
        </w:rPr>
        <w:t> </w:t>
      </w:r>
      <w:r>
        <w:rPr>
          <w:color w:val="231F20"/>
          <w:w w:val="110"/>
        </w:rPr>
        <w:t>400</w:t>
      </w:r>
      <w:r>
        <w:rPr>
          <w:color w:val="231F20"/>
          <w:spacing w:val="-9"/>
          <w:w w:val="110"/>
        </w:rPr>
        <w:t> </w:t>
      </w:r>
      <w:r>
        <w:rPr>
          <w:rFonts w:ascii="UKIJ CJK" w:hAnsi="UKIJ CJK"/>
          <w:color w:val="231F20"/>
          <w:w w:val="110"/>
        </w:rPr>
        <w:t>Ω</w:t>
      </w:r>
      <w:r>
        <w:rPr>
          <w:color w:val="231F20"/>
          <w:w w:val="110"/>
        </w:rPr>
        <w:t>·m;</w:t>
      </w:r>
      <w:r>
        <w:rPr>
          <w:color w:val="231F20"/>
          <w:spacing w:val="-6"/>
          <w:w w:val="110"/>
        </w:rPr>
        <w:t> </w:t>
      </w:r>
      <w:r>
        <w:rPr>
          <w:color w:val="231F20"/>
          <w:spacing w:val="-2"/>
          <w:w w:val="110"/>
        </w:rPr>
        <w:t>hence,</w:t>
      </w:r>
    </w:p>
    <w:p>
      <w:pPr>
        <w:pStyle w:val="BodyText"/>
        <w:spacing w:line="302" w:lineRule="auto" w:before="2"/>
        <w:ind w:left="237" w:right="116"/>
        <w:jc w:val="both"/>
      </w:pPr>
      <w:r>
        <w:rPr/>
        <w:br w:type="column"/>
      </w:r>
      <w:r>
        <w:rPr>
          <w:color w:val="231F20"/>
          <w:spacing w:val="-2"/>
          <w:w w:val="110"/>
        </w:rPr>
        <w:t>H3</w:t>
      </w:r>
      <w:r>
        <w:rPr>
          <w:color w:val="231F20"/>
          <w:spacing w:val="-9"/>
          <w:w w:val="110"/>
        </w:rPr>
        <w:t> </w:t>
      </w:r>
      <w:r>
        <w:rPr>
          <w:color w:val="231F20"/>
          <w:spacing w:val="-2"/>
          <w:w w:val="110"/>
        </w:rPr>
        <w:t>and</w:t>
      </w:r>
      <w:r>
        <w:rPr>
          <w:color w:val="231F20"/>
          <w:spacing w:val="-9"/>
          <w:w w:val="110"/>
        </w:rPr>
        <w:t> </w:t>
      </w:r>
      <w:r>
        <w:rPr>
          <w:color w:val="231F20"/>
          <w:spacing w:val="-2"/>
          <w:w w:val="110"/>
        </w:rPr>
        <w:t>H4-NC186</w:t>
      </w:r>
      <w:r>
        <w:rPr>
          <w:color w:val="231F20"/>
          <w:spacing w:val="-8"/>
          <w:w w:val="110"/>
        </w:rPr>
        <w:t> </w:t>
      </w:r>
      <w:r>
        <w:rPr>
          <w:color w:val="231F20"/>
          <w:spacing w:val="-2"/>
          <w:w w:val="110"/>
        </w:rPr>
        <w:t>wells</w:t>
      </w:r>
      <w:r>
        <w:rPr>
          <w:color w:val="231F20"/>
          <w:spacing w:val="-9"/>
          <w:w w:val="110"/>
        </w:rPr>
        <w:t> </w:t>
      </w:r>
      <w:r>
        <w:rPr>
          <w:color w:val="231F20"/>
          <w:spacing w:val="-2"/>
          <w:w w:val="110"/>
        </w:rPr>
        <w:t>have</w:t>
      </w:r>
      <w:r>
        <w:rPr>
          <w:color w:val="231F20"/>
          <w:spacing w:val="-9"/>
          <w:w w:val="110"/>
        </w:rPr>
        <w:t> </w:t>
      </w:r>
      <w:r>
        <w:rPr>
          <w:color w:val="231F20"/>
          <w:spacing w:val="-2"/>
          <w:w w:val="110"/>
        </w:rPr>
        <w:t>been</w:t>
      </w:r>
      <w:r>
        <w:rPr>
          <w:color w:val="231F20"/>
          <w:spacing w:val="-8"/>
          <w:w w:val="110"/>
        </w:rPr>
        <w:t> </w:t>
      </w:r>
      <w:r>
        <w:rPr>
          <w:color w:val="231F20"/>
          <w:spacing w:val="-2"/>
          <w:w w:val="110"/>
        </w:rPr>
        <w:t>used</w:t>
      </w:r>
      <w:r>
        <w:rPr>
          <w:color w:val="231F20"/>
          <w:spacing w:val="-9"/>
          <w:w w:val="110"/>
        </w:rPr>
        <w:t> </w:t>
      </w:r>
      <w:r>
        <w:rPr>
          <w:color w:val="231F20"/>
          <w:spacing w:val="-2"/>
          <w:w w:val="110"/>
        </w:rPr>
        <w:t>and</w:t>
      </w:r>
      <w:r>
        <w:rPr>
          <w:color w:val="231F20"/>
          <w:spacing w:val="-8"/>
          <w:w w:val="110"/>
        </w:rPr>
        <w:t> </w:t>
      </w:r>
      <w:r>
        <w:rPr>
          <w:color w:val="231F20"/>
          <w:spacing w:val="-2"/>
          <w:w w:val="110"/>
        </w:rPr>
        <w:t>presented</w:t>
      </w:r>
      <w:r>
        <w:rPr>
          <w:color w:val="231F20"/>
          <w:spacing w:val="-9"/>
          <w:w w:val="110"/>
        </w:rPr>
        <w:t> </w:t>
      </w:r>
      <w:r>
        <w:rPr>
          <w:color w:val="231F20"/>
          <w:spacing w:val="-2"/>
          <w:w w:val="110"/>
        </w:rPr>
        <w:t>in</w:t>
      </w:r>
      <w:r>
        <w:rPr>
          <w:color w:val="231F20"/>
          <w:spacing w:val="-9"/>
          <w:w w:val="110"/>
        </w:rPr>
        <w:t> </w:t>
      </w:r>
      <w:hyperlink w:history="true" w:anchor="_bookmark8">
        <w:r>
          <w:rPr>
            <w:color w:val="00699D"/>
            <w:spacing w:val="-2"/>
            <w:w w:val="110"/>
          </w:rPr>
          <w:t>Fig.</w:t>
        </w:r>
        <w:r>
          <w:rPr>
            <w:color w:val="00699D"/>
            <w:spacing w:val="-8"/>
            <w:w w:val="110"/>
          </w:rPr>
          <w:t> </w:t>
        </w:r>
        <w:r>
          <w:rPr>
            <w:color w:val="00699D"/>
            <w:spacing w:val="-2"/>
            <w:w w:val="110"/>
          </w:rPr>
          <w:t>7</w:t>
        </w:r>
      </w:hyperlink>
      <w:r>
        <w:rPr>
          <w:color w:val="231F20"/>
          <w:spacing w:val="-2"/>
          <w:w w:val="110"/>
        </w:rPr>
        <w:t>. </w:t>
      </w:r>
      <w:r>
        <w:rPr>
          <w:color w:val="231F20"/>
          <w:w w:val="110"/>
        </w:rPr>
        <w:t>The</w:t>
      </w:r>
      <w:r>
        <w:rPr>
          <w:color w:val="231F20"/>
          <w:spacing w:val="-11"/>
          <w:w w:val="110"/>
        </w:rPr>
        <w:t> </w:t>
      </w:r>
      <w:r>
        <w:rPr>
          <w:color w:val="231F20"/>
          <w:w w:val="110"/>
        </w:rPr>
        <w:t>plotted</w:t>
      </w:r>
      <w:r>
        <w:rPr>
          <w:color w:val="231F20"/>
          <w:spacing w:val="-11"/>
          <w:w w:val="110"/>
        </w:rPr>
        <w:t> </w:t>
      </w:r>
      <w:r>
        <w:rPr>
          <w:color w:val="231F20"/>
          <w:w w:val="110"/>
        </w:rPr>
        <w:t>points</w:t>
      </w:r>
      <w:r>
        <w:rPr>
          <w:color w:val="231F20"/>
          <w:spacing w:val="-10"/>
          <w:w w:val="110"/>
        </w:rPr>
        <w:t> </w:t>
      </w:r>
      <w:r>
        <w:rPr>
          <w:color w:val="231F20"/>
          <w:w w:val="110"/>
        </w:rPr>
        <w:t>clearly</w:t>
      </w:r>
      <w:r>
        <w:rPr>
          <w:color w:val="231F20"/>
          <w:spacing w:val="-11"/>
          <w:w w:val="110"/>
        </w:rPr>
        <w:t> </w:t>
      </w:r>
      <w:r>
        <w:rPr>
          <w:color w:val="231F20"/>
          <w:w w:val="110"/>
        </w:rPr>
        <w:t>follow</w:t>
      </w:r>
      <w:r>
        <w:rPr>
          <w:color w:val="231F20"/>
          <w:spacing w:val="-11"/>
          <w:w w:val="110"/>
        </w:rPr>
        <w:t> </w:t>
      </w:r>
      <w:r>
        <w:rPr>
          <w:color w:val="231F20"/>
          <w:w w:val="110"/>
        </w:rPr>
        <w:t>two</w:t>
      </w:r>
      <w:r>
        <w:rPr>
          <w:color w:val="231F20"/>
          <w:spacing w:val="-10"/>
          <w:w w:val="110"/>
        </w:rPr>
        <w:t> </w:t>
      </w:r>
      <w:r>
        <w:rPr>
          <w:color w:val="231F20"/>
          <w:w w:val="110"/>
        </w:rPr>
        <w:t>trend</w:t>
      </w:r>
      <w:r>
        <w:rPr>
          <w:color w:val="231F20"/>
          <w:spacing w:val="-11"/>
          <w:w w:val="110"/>
        </w:rPr>
        <w:t> </w:t>
      </w:r>
      <w:r>
        <w:rPr>
          <w:color w:val="231F20"/>
          <w:w w:val="110"/>
        </w:rPr>
        <w:t>lines</w:t>
      </w:r>
      <w:r>
        <w:rPr>
          <w:color w:val="231F20"/>
          <w:spacing w:val="-10"/>
          <w:w w:val="110"/>
        </w:rPr>
        <w:t> </w:t>
      </w:r>
      <w:r>
        <w:rPr>
          <w:color w:val="231F20"/>
          <w:w w:val="110"/>
        </w:rPr>
        <w:t>corresponding to</w:t>
      </w:r>
      <w:r>
        <w:rPr>
          <w:color w:val="231F20"/>
          <w:spacing w:val="-8"/>
          <w:w w:val="110"/>
        </w:rPr>
        <w:t> </w:t>
      </w:r>
      <w:r>
        <w:rPr>
          <w:color w:val="231F20"/>
          <w:w w:val="110"/>
        </w:rPr>
        <w:t>two</w:t>
      </w:r>
      <w:r>
        <w:rPr>
          <w:color w:val="231F20"/>
          <w:spacing w:val="-1"/>
          <w:w w:val="110"/>
        </w:rPr>
        <w:t> </w:t>
      </w:r>
      <w:r>
        <w:rPr>
          <w:color w:val="231F20"/>
          <w:w w:val="110"/>
        </w:rPr>
        <w:t>types</w:t>
      </w:r>
      <w:r>
        <w:rPr>
          <w:color w:val="231F20"/>
          <w:spacing w:val="-1"/>
          <w:w w:val="110"/>
        </w:rPr>
        <w:t> </w:t>
      </w:r>
      <w:r>
        <w:rPr>
          <w:color w:val="231F20"/>
          <w:w w:val="110"/>
        </w:rPr>
        <w:t>of</w:t>
      </w:r>
      <w:r>
        <w:rPr>
          <w:color w:val="231F20"/>
          <w:spacing w:val="-1"/>
          <w:w w:val="110"/>
        </w:rPr>
        <w:t> </w:t>
      </w:r>
      <w:r>
        <w:rPr>
          <w:color w:val="231F20"/>
          <w:w w:val="110"/>
        </w:rPr>
        <w:t>fluids</w:t>
      </w:r>
      <w:r>
        <w:rPr>
          <w:color w:val="231F20"/>
          <w:spacing w:val="-1"/>
          <w:w w:val="110"/>
        </w:rPr>
        <w:t> </w:t>
      </w:r>
      <w:r>
        <w:rPr>
          <w:color w:val="231F20"/>
          <w:w w:val="110"/>
        </w:rPr>
        <w:t>present,</w:t>
      </w:r>
      <w:r>
        <w:rPr>
          <w:color w:val="231F20"/>
          <w:spacing w:val="-7"/>
          <w:w w:val="110"/>
        </w:rPr>
        <w:t> </w:t>
      </w:r>
      <w:r>
        <w:rPr>
          <w:color w:val="231F20"/>
          <w:w w:val="110"/>
        </w:rPr>
        <w:t>which</w:t>
      </w:r>
      <w:r>
        <w:rPr>
          <w:color w:val="231F20"/>
          <w:spacing w:val="-1"/>
          <w:w w:val="110"/>
        </w:rPr>
        <w:t> </w:t>
      </w:r>
      <w:r>
        <w:rPr>
          <w:color w:val="231F20"/>
          <w:w w:val="110"/>
        </w:rPr>
        <w:t>are</w:t>
      </w:r>
      <w:r>
        <w:rPr>
          <w:color w:val="231F20"/>
          <w:spacing w:val="-1"/>
          <w:w w:val="110"/>
        </w:rPr>
        <w:t> </w:t>
      </w:r>
      <w:r>
        <w:rPr>
          <w:color w:val="231F20"/>
          <w:w w:val="110"/>
        </w:rPr>
        <w:t>oil</w:t>
      </w:r>
      <w:r>
        <w:rPr>
          <w:color w:val="231F20"/>
          <w:spacing w:val="-1"/>
          <w:w w:val="110"/>
        </w:rPr>
        <w:t> </w:t>
      </w:r>
      <w:r>
        <w:rPr>
          <w:color w:val="231F20"/>
          <w:w w:val="110"/>
        </w:rPr>
        <w:t>and</w:t>
      </w:r>
      <w:r>
        <w:rPr>
          <w:color w:val="231F20"/>
          <w:spacing w:val="-1"/>
          <w:w w:val="110"/>
        </w:rPr>
        <w:t> </w:t>
      </w:r>
      <w:r>
        <w:rPr>
          <w:color w:val="231F20"/>
          <w:w w:val="110"/>
        </w:rPr>
        <w:t>water.</w:t>
      </w:r>
      <w:r>
        <w:rPr>
          <w:color w:val="231F20"/>
          <w:spacing w:val="-11"/>
          <w:w w:val="110"/>
        </w:rPr>
        <w:t> </w:t>
      </w:r>
      <w:r>
        <w:rPr>
          <w:color w:val="231F20"/>
          <w:w w:val="110"/>
        </w:rPr>
        <w:t>The</w:t>
      </w:r>
      <w:r>
        <w:rPr>
          <w:color w:val="231F20"/>
          <w:spacing w:val="-1"/>
          <w:w w:val="110"/>
        </w:rPr>
        <w:t> </w:t>
      </w:r>
      <w:r>
        <w:rPr>
          <w:color w:val="231F20"/>
          <w:w w:val="110"/>
        </w:rPr>
        <w:t>in- </w:t>
      </w:r>
      <w:r>
        <w:rPr>
          <w:color w:val="231F20"/>
          <w:spacing w:val="-2"/>
          <w:w w:val="110"/>
        </w:rPr>
        <w:t>tersection</w:t>
      </w:r>
      <w:r>
        <w:rPr>
          <w:color w:val="231F20"/>
          <w:spacing w:val="-4"/>
          <w:w w:val="110"/>
        </w:rPr>
        <w:t> </w:t>
      </w:r>
      <w:r>
        <w:rPr>
          <w:color w:val="231F20"/>
          <w:spacing w:val="-2"/>
          <w:w w:val="110"/>
        </w:rPr>
        <w:t>between</w:t>
      </w:r>
      <w:r>
        <w:rPr>
          <w:color w:val="231F20"/>
          <w:spacing w:val="-4"/>
          <w:w w:val="110"/>
        </w:rPr>
        <w:t> </w:t>
      </w:r>
      <w:r>
        <w:rPr>
          <w:color w:val="231F20"/>
          <w:spacing w:val="-2"/>
          <w:w w:val="110"/>
        </w:rPr>
        <w:t>the</w:t>
      </w:r>
      <w:r>
        <w:rPr>
          <w:color w:val="231F20"/>
          <w:spacing w:val="-4"/>
          <w:w w:val="110"/>
        </w:rPr>
        <w:t> </w:t>
      </w:r>
      <w:r>
        <w:rPr>
          <w:color w:val="231F20"/>
          <w:spacing w:val="-2"/>
          <w:w w:val="110"/>
        </w:rPr>
        <w:t>two</w:t>
      </w:r>
      <w:r>
        <w:rPr>
          <w:color w:val="231F20"/>
          <w:spacing w:val="-4"/>
          <w:w w:val="110"/>
        </w:rPr>
        <w:t> </w:t>
      </w:r>
      <w:r>
        <w:rPr>
          <w:color w:val="231F20"/>
          <w:spacing w:val="-2"/>
          <w:w w:val="110"/>
        </w:rPr>
        <w:t>lines</w:t>
      </w:r>
      <w:r>
        <w:rPr>
          <w:color w:val="231F20"/>
          <w:spacing w:val="-4"/>
          <w:w w:val="110"/>
        </w:rPr>
        <w:t> </w:t>
      </w:r>
      <w:r>
        <w:rPr>
          <w:color w:val="231F20"/>
          <w:spacing w:val="-2"/>
          <w:w w:val="110"/>
        </w:rPr>
        <w:t>shows</w:t>
      </w:r>
      <w:r>
        <w:rPr>
          <w:color w:val="231F20"/>
          <w:spacing w:val="-4"/>
          <w:w w:val="110"/>
        </w:rPr>
        <w:t> </w:t>
      </w:r>
      <w:r>
        <w:rPr>
          <w:color w:val="231F20"/>
          <w:spacing w:val="-2"/>
          <w:w w:val="110"/>
        </w:rPr>
        <w:t>the</w:t>
      </w:r>
      <w:r>
        <w:rPr>
          <w:color w:val="231F20"/>
          <w:spacing w:val="-4"/>
          <w:w w:val="110"/>
        </w:rPr>
        <w:t> </w:t>
      </w:r>
      <w:r>
        <w:rPr>
          <w:color w:val="231F20"/>
          <w:spacing w:val="-2"/>
          <w:w w:val="110"/>
        </w:rPr>
        <w:t>contact</w:t>
      </w:r>
      <w:r>
        <w:rPr>
          <w:color w:val="231F20"/>
          <w:spacing w:val="-4"/>
          <w:w w:val="110"/>
        </w:rPr>
        <w:t> </w:t>
      </w:r>
      <w:r>
        <w:rPr>
          <w:color w:val="231F20"/>
          <w:spacing w:val="-2"/>
          <w:w w:val="110"/>
        </w:rPr>
        <w:t>between</w:t>
      </w:r>
      <w:r>
        <w:rPr>
          <w:color w:val="231F20"/>
          <w:spacing w:val="-4"/>
          <w:w w:val="110"/>
        </w:rPr>
        <w:t> </w:t>
      </w:r>
      <w:r>
        <w:rPr>
          <w:color w:val="231F20"/>
          <w:spacing w:val="-2"/>
          <w:w w:val="110"/>
        </w:rPr>
        <w:t>the </w:t>
      </w:r>
      <w:r>
        <w:rPr>
          <w:color w:val="231F20"/>
          <w:spacing w:val="-6"/>
          <w:w w:val="110"/>
        </w:rPr>
        <w:t>two</w:t>
      </w:r>
      <w:r>
        <w:rPr>
          <w:color w:val="231F20"/>
          <w:spacing w:val="-1"/>
        </w:rPr>
        <w:t> </w:t>
      </w:r>
      <w:r>
        <w:rPr>
          <w:color w:val="231F20"/>
          <w:spacing w:val="-6"/>
          <w:w w:val="110"/>
        </w:rPr>
        <w:t>fluids,</w:t>
      </w:r>
      <w:r>
        <w:rPr>
          <w:color w:val="231F20"/>
          <w:spacing w:val="-1"/>
        </w:rPr>
        <w:t> </w:t>
      </w:r>
      <w:r>
        <w:rPr>
          <w:color w:val="231F20"/>
          <w:spacing w:val="-6"/>
          <w:w w:val="110"/>
        </w:rPr>
        <w:t>which</w:t>
      </w:r>
      <w:r>
        <w:rPr>
          <w:color w:val="231F20"/>
          <w:spacing w:val="-1"/>
        </w:rPr>
        <w:t> </w:t>
      </w:r>
      <w:r>
        <w:rPr>
          <w:color w:val="231F20"/>
          <w:spacing w:val="-6"/>
          <w:w w:val="110"/>
        </w:rPr>
        <w:t>is</w:t>
      </w:r>
      <w:r>
        <w:rPr>
          <w:color w:val="231F20"/>
          <w:spacing w:val="1"/>
          <w:w w:val="110"/>
        </w:rPr>
        <w:t> </w:t>
      </w:r>
      <w:r>
        <w:rPr>
          <w:color w:val="231F20"/>
          <w:spacing w:val="-6"/>
          <w:w w:val="110"/>
        </w:rPr>
        <w:t>oil–water</w:t>
      </w:r>
      <w:r>
        <w:rPr>
          <w:color w:val="231F20"/>
          <w:spacing w:val="2"/>
          <w:w w:val="110"/>
        </w:rPr>
        <w:t> </w:t>
      </w:r>
      <w:r>
        <w:rPr>
          <w:color w:val="231F20"/>
          <w:spacing w:val="-6"/>
          <w:w w:val="110"/>
        </w:rPr>
        <w:t>contact.</w:t>
      </w:r>
      <w:r>
        <w:rPr>
          <w:color w:val="231F20"/>
          <w:spacing w:val="-1"/>
        </w:rPr>
        <w:t> </w:t>
      </w:r>
      <w:r>
        <w:rPr>
          <w:color w:val="231F20"/>
          <w:spacing w:val="-6"/>
          <w:w w:val="110"/>
        </w:rPr>
        <w:t>The</w:t>
      </w:r>
      <w:r>
        <w:rPr>
          <w:color w:val="231F20"/>
          <w:spacing w:val="3"/>
          <w:w w:val="110"/>
        </w:rPr>
        <w:t> </w:t>
      </w:r>
      <w:r>
        <w:rPr>
          <w:color w:val="231F20"/>
          <w:spacing w:val="-6"/>
          <w:w w:val="110"/>
        </w:rPr>
        <w:t>O.W.C</w:t>
      </w:r>
      <w:r>
        <w:rPr>
          <w:color w:val="231F20"/>
          <w:spacing w:val="2"/>
          <w:w w:val="110"/>
        </w:rPr>
        <w:t> </w:t>
      </w:r>
      <w:r>
        <w:rPr>
          <w:color w:val="231F20"/>
          <w:spacing w:val="-6"/>
          <w:w w:val="110"/>
        </w:rPr>
        <w:t>is</w:t>
      </w:r>
      <w:r>
        <w:rPr>
          <w:color w:val="231F20"/>
          <w:spacing w:val="2"/>
          <w:w w:val="110"/>
        </w:rPr>
        <w:t> </w:t>
      </w:r>
      <w:r>
        <w:rPr>
          <w:color w:val="231F20"/>
          <w:spacing w:val="-6"/>
          <w:w w:val="110"/>
        </w:rPr>
        <w:t>well-matched</w:t>
      </w:r>
      <w:r>
        <w:rPr>
          <w:color w:val="231F20"/>
          <w:w w:val="110"/>
        </w:rPr>
        <w:t> with that deduced from well logging response particularly re- </w:t>
      </w:r>
      <w:r>
        <w:rPr>
          <w:color w:val="231F20"/>
          <w:spacing w:val="-2"/>
          <w:w w:val="110"/>
        </w:rPr>
        <w:t>sistivity</w:t>
      </w:r>
      <w:r>
        <w:rPr>
          <w:color w:val="231F20"/>
          <w:spacing w:val="-9"/>
          <w:w w:val="110"/>
        </w:rPr>
        <w:t> </w:t>
      </w:r>
      <w:r>
        <w:rPr>
          <w:color w:val="231F20"/>
          <w:spacing w:val="-2"/>
          <w:w w:val="110"/>
        </w:rPr>
        <w:t>log.</w:t>
      </w:r>
      <w:r>
        <w:rPr>
          <w:color w:val="231F20"/>
          <w:spacing w:val="-9"/>
          <w:w w:val="110"/>
        </w:rPr>
        <w:t> </w:t>
      </w:r>
      <w:r>
        <w:rPr>
          <w:color w:val="231F20"/>
          <w:spacing w:val="-2"/>
          <w:w w:val="110"/>
        </w:rPr>
        <w:t>Since</w:t>
      </w:r>
      <w:r>
        <w:rPr>
          <w:color w:val="231F20"/>
          <w:spacing w:val="-8"/>
          <w:w w:val="110"/>
        </w:rPr>
        <w:t> </w:t>
      </w:r>
      <w:r>
        <w:rPr>
          <w:color w:val="231F20"/>
          <w:spacing w:val="-2"/>
          <w:w w:val="110"/>
        </w:rPr>
        <w:t>the</w:t>
      </w:r>
      <w:r>
        <w:rPr>
          <w:color w:val="231F20"/>
          <w:spacing w:val="-9"/>
          <w:w w:val="110"/>
        </w:rPr>
        <w:t> </w:t>
      </w:r>
      <w:r>
        <w:rPr>
          <w:color w:val="231F20"/>
          <w:spacing w:val="-2"/>
          <w:w w:val="110"/>
        </w:rPr>
        <w:t>pressure</w:t>
      </w:r>
      <w:r>
        <w:rPr>
          <w:color w:val="231F20"/>
          <w:spacing w:val="-9"/>
          <w:w w:val="110"/>
        </w:rPr>
        <w:t> </w:t>
      </w:r>
      <w:r>
        <w:rPr>
          <w:color w:val="231F20"/>
          <w:spacing w:val="-2"/>
          <w:w w:val="110"/>
        </w:rPr>
        <w:t>data</w:t>
      </w:r>
      <w:r>
        <w:rPr>
          <w:color w:val="231F20"/>
          <w:spacing w:val="-8"/>
          <w:w w:val="110"/>
        </w:rPr>
        <w:t> </w:t>
      </w:r>
      <w:r>
        <w:rPr>
          <w:color w:val="231F20"/>
          <w:spacing w:val="-2"/>
          <w:w w:val="110"/>
        </w:rPr>
        <w:t>follow</w:t>
      </w:r>
      <w:r>
        <w:rPr>
          <w:color w:val="231F20"/>
          <w:spacing w:val="-8"/>
          <w:w w:val="110"/>
        </w:rPr>
        <w:t> </w:t>
      </w:r>
      <w:r>
        <w:rPr>
          <w:color w:val="231F20"/>
          <w:spacing w:val="-2"/>
          <w:w w:val="110"/>
        </w:rPr>
        <w:t>the</w:t>
      </w:r>
      <w:r>
        <w:rPr>
          <w:color w:val="231F20"/>
          <w:spacing w:val="-8"/>
          <w:w w:val="110"/>
        </w:rPr>
        <w:t> </w:t>
      </w:r>
      <w:r>
        <w:rPr>
          <w:color w:val="231F20"/>
          <w:spacing w:val="-2"/>
          <w:w w:val="110"/>
        </w:rPr>
        <w:t>same</w:t>
      </w:r>
      <w:r>
        <w:rPr>
          <w:color w:val="231F20"/>
          <w:spacing w:val="-8"/>
          <w:w w:val="110"/>
        </w:rPr>
        <w:t> </w:t>
      </w:r>
      <w:r>
        <w:rPr>
          <w:color w:val="231F20"/>
          <w:spacing w:val="-2"/>
          <w:w w:val="110"/>
        </w:rPr>
        <w:t>trend</w:t>
      </w:r>
      <w:r>
        <w:rPr>
          <w:color w:val="231F20"/>
          <w:spacing w:val="-8"/>
          <w:w w:val="110"/>
        </w:rPr>
        <w:t> </w:t>
      </w:r>
      <w:r>
        <w:rPr>
          <w:color w:val="231F20"/>
          <w:spacing w:val="-2"/>
          <w:w w:val="110"/>
        </w:rPr>
        <w:t>lines, </w:t>
      </w:r>
      <w:r>
        <w:rPr>
          <w:color w:val="231F20"/>
          <w:w w:val="110"/>
        </w:rPr>
        <w:t>it</w:t>
      </w:r>
      <w:r>
        <w:rPr>
          <w:color w:val="231F20"/>
          <w:spacing w:val="2"/>
          <w:w w:val="110"/>
        </w:rPr>
        <w:t> </w:t>
      </w:r>
      <w:r>
        <w:rPr>
          <w:color w:val="231F20"/>
          <w:w w:val="110"/>
        </w:rPr>
        <w:t>indicates</w:t>
      </w:r>
      <w:r>
        <w:rPr>
          <w:color w:val="231F20"/>
          <w:spacing w:val="2"/>
          <w:w w:val="110"/>
        </w:rPr>
        <w:t> </w:t>
      </w:r>
      <w:r>
        <w:rPr>
          <w:color w:val="231F20"/>
          <w:w w:val="110"/>
        </w:rPr>
        <w:t>that</w:t>
      </w:r>
      <w:r>
        <w:rPr>
          <w:color w:val="231F20"/>
          <w:spacing w:val="2"/>
          <w:w w:val="110"/>
        </w:rPr>
        <w:t> </w:t>
      </w:r>
      <w:r>
        <w:rPr>
          <w:color w:val="231F20"/>
          <w:w w:val="110"/>
        </w:rPr>
        <w:t>Hawaz</w:t>
      </w:r>
      <w:r>
        <w:rPr>
          <w:color w:val="231F20"/>
          <w:spacing w:val="3"/>
          <w:w w:val="110"/>
        </w:rPr>
        <w:t> </w:t>
      </w:r>
      <w:r>
        <w:rPr>
          <w:color w:val="231F20"/>
          <w:w w:val="110"/>
        </w:rPr>
        <w:t>reservoir</w:t>
      </w:r>
      <w:r>
        <w:rPr>
          <w:color w:val="231F20"/>
          <w:spacing w:val="2"/>
          <w:w w:val="110"/>
        </w:rPr>
        <w:t> </w:t>
      </w:r>
      <w:r>
        <w:rPr>
          <w:color w:val="231F20"/>
          <w:w w:val="110"/>
        </w:rPr>
        <w:t>in</w:t>
      </w:r>
      <w:r>
        <w:rPr>
          <w:color w:val="231F20"/>
          <w:spacing w:val="2"/>
          <w:w w:val="110"/>
        </w:rPr>
        <w:t> </w:t>
      </w:r>
      <w:r>
        <w:rPr>
          <w:color w:val="231F20"/>
          <w:w w:val="110"/>
        </w:rPr>
        <w:t>H1,</w:t>
      </w:r>
      <w:r>
        <w:rPr>
          <w:color w:val="231F20"/>
          <w:spacing w:val="-3"/>
          <w:w w:val="110"/>
        </w:rPr>
        <w:t> </w:t>
      </w:r>
      <w:r>
        <w:rPr>
          <w:color w:val="231F20"/>
          <w:w w:val="110"/>
        </w:rPr>
        <w:t>2,</w:t>
      </w:r>
      <w:r>
        <w:rPr>
          <w:color w:val="231F20"/>
          <w:spacing w:val="-3"/>
          <w:w w:val="110"/>
        </w:rPr>
        <w:t> </w:t>
      </w:r>
      <w:r>
        <w:rPr>
          <w:color w:val="231F20"/>
          <w:w w:val="110"/>
        </w:rPr>
        <w:t>3</w:t>
      </w:r>
      <w:r>
        <w:rPr>
          <w:color w:val="231F20"/>
          <w:spacing w:val="3"/>
          <w:w w:val="110"/>
        </w:rPr>
        <w:t> </w:t>
      </w:r>
      <w:r>
        <w:rPr>
          <w:color w:val="231F20"/>
          <w:w w:val="110"/>
        </w:rPr>
        <w:t>and</w:t>
      </w:r>
      <w:r>
        <w:rPr>
          <w:color w:val="231F20"/>
          <w:spacing w:val="2"/>
          <w:w w:val="110"/>
        </w:rPr>
        <w:t> </w:t>
      </w:r>
      <w:r>
        <w:rPr>
          <w:color w:val="231F20"/>
          <w:w w:val="110"/>
        </w:rPr>
        <w:t>4</w:t>
      </w:r>
      <w:r>
        <w:rPr>
          <w:color w:val="231F20"/>
          <w:spacing w:val="2"/>
          <w:w w:val="110"/>
        </w:rPr>
        <w:t> </w:t>
      </w:r>
      <w:r>
        <w:rPr>
          <w:color w:val="231F20"/>
          <w:w w:val="110"/>
        </w:rPr>
        <w:t>wells</w:t>
      </w:r>
      <w:r>
        <w:rPr>
          <w:color w:val="231F20"/>
          <w:spacing w:val="3"/>
          <w:w w:val="110"/>
        </w:rPr>
        <w:t> </w:t>
      </w:r>
      <w:r>
        <w:rPr>
          <w:color w:val="231F20"/>
          <w:w w:val="110"/>
        </w:rPr>
        <w:t>is</w:t>
      </w:r>
      <w:r>
        <w:rPr>
          <w:color w:val="231F20"/>
          <w:spacing w:val="2"/>
          <w:w w:val="110"/>
        </w:rPr>
        <w:t> </w:t>
      </w:r>
      <w:r>
        <w:rPr>
          <w:color w:val="231F20"/>
          <w:spacing w:val="-5"/>
          <w:w w:val="110"/>
        </w:rPr>
        <w:t>hy-</w:t>
      </w:r>
    </w:p>
    <w:p>
      <w:pPr>
        <w:pStyle w:val="BodyText"/>
        <w:spacing w:line="235" w:lineRule="exact"/>
        <w:ind w:left="237"/>
        <w:jc w:val="both"/>
      </w:pPr>
      <w:r>
        <w:rPr>
          <w:color w:val="231F20"/>
          <w:w w:val="110"/>
        </w:rPr>
        <w:t>draulically</w:t>
      </w:r>
      <w:r>
        <w:rPr>
          <w:color w:val="231F20"/>
          <w:spacing w:val="-3"/>
          <w:w w:val="110"/>
        </w:rPr>
        <w:t> </w:t>
      </w:r>
      <w:r>
        <w:rPr>
          <w:color w:val="231F20"/>
          <w:w w:val="110"/>
        </w:rPr>
        <w:t>connected.</w:t>
      </w:r>
      <w:r>
        <w:rPr>
          <w:color w:val="231F20"/>
          <w:spacing w:val="-11"/>
          <w:w w:val="110"/>
        </w:rPr>
        <w:t> </w:t>
      </w:r>
      <w:r>
        <w:rPr>
          <w:color w:val="231F20"/>
          <w:w w:val="110"/>
        </w:rPr>
        <w:t>The</w:t>
      </w:r>
      <w:r>
        <w:rPr>
          <w:color w:val="231F20"/>
          <w:spacing w:val="1"/>
          <w:w w:val="110"/>
        </w:rPr>
        <w:t> </w:t>
      </w:r>
      <w:r>
        <w:rPr>
          <w:color w:val="231F20"/>
          <w:w w:val="110"/>
        </w:rPr>
        <w:t>fluid</w:t>
      </w:r>
      <w:r>
        <w:rPr>
          <w:color w:val="231F20"/>
          <w:spacing w:val="1"/>
          <w:w w:val="110"/>
        </w:rPr>
        <w:t> </w:t>
      </w:r>
      <w:r>
        <w:rPr>
          <w:color w:val="231F20"/>
          <w:w w:val="110"/>
        </w:rPr>
        <w:t>density</w:t>
      </w:r>
      <w:r>
        <w:rPr>
          <w:color w:val="231F20"/>
          <w:spacing w:val="1"/>
          <w:w w:val="110"/>
        </w:rPr>
        <w:t> </w:t>
      </w:r>
      <w:r>
        <w:rPr>
          <w:color w:val="231F20"/>
          <w:w w:val="110"/>
        </w:rPr>
        <w:t>is</w:t>
      </w:r>
      <w:r>
        <w:rPr>
          <w:color w:val="231F20"/>
          <w:spacing w:val="2"/>
          <w:w w:val="110"/>
        </w:rPr>
        <w:t> </w:t>
      </w:r>
      <w:r>
        <w:rPr>
          <w:color w:val="231F20"/>
          <w:w w:val="110"/>
        </w:rPr>
        <w:t>related</w:t>
      </w:r>
      <w:r>
        <w:rPr>
          <w:color w:val="231F20"/>
          <w:spacing w:val="1"/>
          <w:w w:val="110"/>
        </w:rPr>
        <w:t> </w:t>
      </w:r>
      <w:r>
        <w:rPr>
          <w:color w:val="231F20"/>
          <w:w w:val="110"/>
        </w:rPr>
        <w:t>to</w:t>
      </w:r>
      <w:r>
        <w:rPr>
          <w:color w:val="231F20"/>
          <w:spacing w:val="1"/>
          <w:w w:val="110"/>
        </w:rPr>
        <w:t> </w:t>
      </w:r>
      <w:r>
        <w:rPr>
          <w:rFonts w:ascii="UKIJ CJK" w:hAnsi="UKIJ CJK"/>
          <w:color w:val="231F20"/>
          <w:w w:val="110"/>
        </w:rPr>
        <w:t>λ</w:t>
      </w:r>
      <w:r>
        <w:rPr>
          <w:rFonts w:ascii="UKIJ CJK" w:hAnsi="UKIJ CJK"/>
          <w:color w:val="231F20"/>
          <w:spacing w:val="-2"/>
          <w:w w:val="110"/>
        </w:rPr>
        <w:t> </w:t>
      </w:r>
      <w:hyperlink w:history="true" w:anchor="_bookmark22">
        <w:r>
          <w:rPr>
            <w:color w:val="00699D"/>
            <w:spacing w:val="-2"/>
            <w:w w:val="110"/>
          </w:rPr>
          <w:t>[11]</w:t>
        </w:r>
      </w:hyperlink>
      <w:r>
        <w:rPr>
          <w:color w:val="231F20"/>
          <w:spacing w:val="-2"/>
          <w:w w:val="110"/>
        </w:rPr>
        <w:t>:</w:t>
      </w:r>
    </w:p>
    <w:p>
      <w:pPr>
        <w:spacing w:after="0" w:line="235" w:lineRule="exact"/>
        <w:jc w:val="both"/>
        <w:sectPr>
          <w:type w:val="continuous"/>
          <w:pgSz w:w="11910" w:h="15880"/>
          <w:pgMar w:header="638" w:footer="0" w:top="820" w:bottom="280" w:left="800" w:right="800"/>
          <w:cols w:num="2" w:equalWidth="0">
            <w:col w:w="5072" w:space="89"/>
            <w:col w:w="5149"/>
          </w:cols>
        </w:sectPr>
      </w:pPr>
    </w:p>
    <w:p>
      <w:pPr>
        <w:pStyle w:val="BodyText"/>
        <w:spacing w:before="33"/>
        <w:ind w:left="237"/>
      </w:pPr>
      <w:r>
        <w:rPr>
          <w:color w:val="231F20"/>
          <w:w w:val="110"/>
        </w:rPr>
        <w:t>water</w:t>
      </w:r>
      <w:r>
        <w:rPr>
          <w:color w:val="231F20"/>
          <w:spacing w:val="16"/>
          <w:w w:val="110"/>
        </w:rPr>
        <w:t> </w:t>
      </w:r>
      <w:r>
        <w:rPr>
          <w:color w:val="231F20"/>
          <w:w w:val="110"/>
        </w:rPr>
        <w:t>saturation</w:t>
      </w:r>
      <w:r>
        <w:rPr>
          <w:color w:val="231F20"/>
          <w:spacing w:val="17"/>
          <w:w w:val="110"/>
        </w:rPr>
        <w:t> </w:t>
      </w:r>
      <w:r>
        <w:rPr>
          <w:color w:val="231F20"/>
          <w:w w:val="110"/>
        </w:rPr>
        <w:t>can</w:t>
      </w:r>
      <w:r>
        <w:rPr>
          <w:color w:val="231F20"/>
          <w:spacing w:val="17"/>
          <w:w w:val="110"/>
        </w:rPr>
        <w:t> </w:t>
      </w:r>
      <w:r>
        <w:rPr>
          <w:color w:val="231F20"/>
          <w:w w:val="110"/>
        </w:rPr>
        <w:t>be</w:t>
      </w:r>
      <w:r>
        <w:rPr>
          <w:color w:val="231F20"/>
          <w:spacing w:val="17"/>
          <w:w w:val="110"/>
        </w:rPr>
        <w:t> </w:t>
      </w:r>
      <w:r>
        <w:rPr>
          <w:color w:val="231F20"/>
          <w:w w:val="110"/>
        </w:rPr>
        <w:t>calculated</w:t>
      </w:r>
      <w:r>
        <w:rPr>
          <w:color w:val="231F20"/>
          <w:spacing w:val="17"/>
          <w:w w:val="110"/>
        </w:rPr>
        <w:t> </w:t>
      </w:r>
      <w:r>
        <w:rPr>
          <w:color w:val="231F20"/>
          <w:spacing w:val="-5"/>
          <w:w w:val="110"/>
        </w:rPr>
        <w:t>as</w:t>
      </w:r>
    </w:p>
    <w:p>
      <w:pPr>
        <w:spacing w:line="180" w:lineRule="auto" w:before="42"/>
        <w:ind w:left="237" w:right="0" w:firstLine="0"/>
        <w:jc w:val="left"/>
        <w:rPr>
          <w:rFonts w:ascii="Times New Roman" w:hAnsi="Times New Roman"/>
          <w:sz w:val="16"/>
        </w:rPr>
      </w:pPr>
      <w:r>
        <w:rPr/>
        <w:br w:type="column"/>
      </w:r>
      <w:r>
        <w:rPr>
          <w:rFonts w:ascii="Symbol" w:hAnsi="Symbol"/>
          <w:i/>
          <w:w w:val="120"/>
          <w:position w:val="-9"/>
          <w:sz w:val="16"/>
        </w:rPr>
        <w:t></w:t>
      </w:r>
      <w:r>
        <w:rPr>
          <w:w w:val="120"/>
          <w:position w:val="-12"/>
          <w:sz w:val="9"/>
        </w:rPr>
        <w:t>f</w:t>
      </w:r>
      <w:r>
        <w:rPr>
          <w:spacing w:val="27"/>
          <w:w w:val="120"/>
          <w:position w:val="-12"/>
          <w:sz w:val="9"/>
        </w:rPr>
        <w:t> </w:t>
      </w:r>
      <w:r>
        <w:rPr>
          <w:rFonts w:ascii="Symbol" w:hAnsi="Symbol"/>
          <w:w w:val="120"/>
          <w:position w:val="-9"/>
          <w:sz w:val="16"/>
        </w:rPr>
        <w:t></w:t>
      </w:r>
      <w:r>
        <w:rPr>
          <w:rFonts w:ascii="Times New Roman" w:hAnsi="Times New Roman"/>
          <w:spacing w:val="-10"/>
          <w:w w:val="120"/>
          <w:position w:val="-9"/>
          <w:sz w:val="16"/>
        </w:rPr>
        <w:t> </w:t>
      </w:r>
      <w:r>
        <w:rPr>
          <w:rFonts w:ascii="Symbol" w:hAnsi="Symbol"/>
          <w:i/>
          <w:w w:val="200"/>
          <w:sz w:val="16"/>
          <w:u w:val="single"/>
        </w:rPr>
        <w:t></w:t>
      </w:r>
      <w:r>
        <w:rPr>
          <w:rFonts w:ascii="Times New Roman" w:hAnsi="Times New Roman"/>
          <w:spacing w:val="-20"/>
          <w:w w:val="200"/>
          <w:sz w:val="16"/>
          <w:u w:val="single"/>
        </w:rPr>
        <w:t> </w:t>
      </w:r>
      <w:r>
        <w:rPr>
          <w:rFonts w:ascii="Symbol" w:hAnsi="Symbol"/>
          <w:i/>
          <w:spacing w:val="-12"/>
          <w:w w:val="120"/>
          <w:sz w:val="16"/>
          <w:u w:val="single"/>
        </w:rPr>
        <w:t></w:t>
      </w:r>
      <w:r>
        <w:rPr>
          <w:rFonts w:ascii="Times New Roman" w:hAnsi="Times New Roman"/>
          <w:spacing w:val="80"/>
          <w:w w:val="120"/>
          <w:sz w:val="16"/>
          <w:u w:val="single"/>
        </w:rPr>
        <w:t> </w:t>
      </w:r>
    </w:p>
    <w:p>
      <w:pPr>
        <w:pStyle w:val="BodyText"/>
        <w:spacing w:line="144" w:lineRule="exact"/>
        <w:ind w:left="566"/>
      </w:pPr>
      <w:r>
        <w:rPr>
          <w:spacing w:val="-2"/>
        </w:rPr>
        <w:t>0.433</w:t>
      </w:r>
    </w:p>
    <w:p>
      <w:pPr>
        <w:spacing w:before="153"/>
        <w:ind w:left="237" w:right="0" w:firstLine="0"/>
        <w:jc w:val="left"/>
        <w:rPr>
          <w:sz w:val="16"/>
        </w:rPr>
      </w:pPr>
      <w:r>
        <w:rPr/>
        <w:br w:type="column"/>
      </w:r>
      <w:r>
        <w:rPr>
          <w:color w:val="231F20"/>
          <w:spacing w:val="-5"/>
          <w:sz w:val="16"/>
        </w:rPr>
        <w:t>(5)</w:t>
      </w:r>
    </w:p>
    <w:p>
      <w:pPr>
        <w:spacing w:after="0"/>
        <w:jc w:val="left"/>
        <w:rPr>
          <w:sz w:val="16"/>
        </w:rPr>
        <w:sectPr>
          <w:type w:val="continuous"/>
          <w:pgSz w:w="11910" w:h="15880"/>
          <w:pgMar w:header="638" w:footer="0" w:top="820" w:bottom="280" w:left="800" w:right="800"/>
          <w:cols w:num="3" w:equalWidth="0">
            <w:col w:w="3239" w:space="1929"/>
            <w:col w:w="1015" w:space="3578"/>
            <w:col w:w="549"/>
          </w:cols>
        </w:sectPr>
      </w:pPr>
    </w:p>
    <w:p>
      <w:pPr>
        <w:pStyle w:val="BodyText"/>
        <w:tabs>
          <w:tab w:pos="1021" w:val="left" w:leader="none"/>
          <w:tab w:pos="1607" w:val="left" w:leader="none"/>
        </w:tabs>
        <w:spacing w:before="135"/>
        <w:ind w:left="237"/>
        <w:rPr>
          <w:rFonts w:ascii="Symbol" w:hAnsi="Symbol"/>
          <w:sz w:val="18"/>
        </w:rPr>
      </w:pPr>
      <w:r>
        <w:rPr/>
        <mc:AlternateContent>
          <mc:Choice Requires="wps">
            <w:drawing>
              <wp:anchor distT="0" distB="0" distL="0" distR="0" allowOverlap="1" layoutInCell="1" locked="0" behindDoc="1" simplePos="0" relativeHeight="487255040">
                <wp:simplePos x="0" y="0"/>
                <wp:positionH relativeFrom="page">
                  <wp:posOffset>919010</wp:posOffset>
                </wp:positionH>
                <wp:positionV relativeFrom="paragraph">
                  <wp:posOffset>36199</wp:posOffset>
                </wp:positionV>
                <wp:extent cx="208915" cy="267335"/>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208915" cy="267335"/>
                          <a:chExt cx="208915" cy="267335"/>
                        </a:xfrm>
                      </wpg:grpSpPr>
                      <wps:wsp>
                        <wps:cNvPr id="42" name="Graphic 42"/>
                        <wps:cNvSpPr/>
                        <wps:spPr>
                          <a:xfrm>
                            <a:off x="0" y="0"/>
                            <a:ext cx="208915" cy="240029"/>
                          </a:xfrm>
                          <a:custGeom>
                            <a:avLst/>
                            <a:gdLst/>
                            <a:ahLst/>
                            <a:cxnLst/>
                            <a:rect l="l" t="t" r="r" b="b"/>
                            <a:pathLst>
                              <a:path w="208915" h="240029">
                                <a:moveTo>
                                  <a:pt x="208356" y="0"/>
                                </a:moveTo>
                                <a:lnTo>
                                  <a:pt x="60960" y="0"/>
                                </a:lnTo>
                                <a:lnTo>
                                  <a:pt x="35941" y="218668"/>
                                </a:lnTo>
                                <a:lnTo>
                                  <a:pt x="13335" y="143827"/>
                                </a:lnTo>
                                <a:lnTo>
                                  <a:pt x="0" y="160604"/>
                                </a:lnTo>
                                <a:lnTo>
                                  <a:pt x="2616" y="162674"/>
                                </a:lnTo>
                                <a:lnTo>
                                  <a:pt x="8153" y="155689"/>
                                </a:lnTo>
                                <a:lnTo>
                                  <a:pt x="33528" y="239712"/>
                                </a:lnTo>
                                <a:lnTo>
                                  <a:pt x="38315" y="239712"/>
                                </a:lnTo>
                                <a:lnTo>
                                  <a:pt x="65214" y="4762"/>
                                </a:lnTo>
                                <a:lnTo>
                                  <a:pt x="208356" y="4762"/>
                                </a:lnTo>
                                <a:lnTo>
                                  <a:pt x="208356" y="0"/>
                                </a:lnTo>
                                <a:close/>
                              </a:path>
                            </a:pathLst>
                          </a:custGeom>
                          <a:solidFill>
                            <a:srgbClr val="000000"/>
                          </a:solidFill>
                        </wps:spPr>
                        <wps:bodyPr wrap="square" lIns="0" tIns="0" rIns="0" bIns="0" rtlCol="0">
                          <a:prstTxWarp prst="textNoShape">
                            <a:avLst/>
                          </a:prstTxWarp>
                          <a:noAutofit/>
                        </wps:bodyPr>
                      </wps:wsp>
                      <wps:wsp>
                        <wps:cNvPr id="43" name="Textbox 43"/>
                        <wps:cNvSpPr txBox="1"/>
                        <wps:spPr>
                          <a:xfrm>
                            <a:off x="0" y="0"/>
                            <a:ext cx="208915" cy="267335"/>
                          </a:xfrm>
                          <a:prstGeom prst="rect">
                            <a:avLst/>
                          </a:prstGeom>
                        </wps:spPr>
                        <wps:txbx>
                          <w:txbxContent>
                            <w:p>
                              <w:pPr>
                                <w:spacing w:before="7"/>
                                <w:ind w:left="113" w:right="0" w:firstLine="0"/>
                                <w:jc w:val="left"/>
                                <w:rPr>
                                  <w:sz w:val="16"/>
                                </w:rPr>
                              </w:pPr>
                              <w:r>
                                <w:rPr>
                                  <w:spacing w:val="-5"/>
                                  <w:sz w:val="16"/>
                                  <w:u w:val="single"/>
                                </w:rPr>
                                <w:t>Ro</w:t>
                              </w:r>
                            </w:p>
                            <w:p>
                              <w:pPr>
                                <w:spacing w:before="42"/>
                                <w:ind w:left="125" w:right="0" w:firstLine="0"/>
                                <w:jc w:val="left"/>
                                <w:rPr>
                                  <w:sz w:val="16"/>
                                </w:rPr>
                              </w:pPr>
                              <w:r>
                                <w:rPr>
                                  <w:spacing w:val="-5"/>
                                  <w:sz w:val="16"/>
                                </w:rPr>
                                <w:t>Rt</w:t>
                              </w:r>
                            </w:p>
                          </w:txbxContent>
                        </wps:txbx>
                        <wps:bodyPr wrap="square" lIns="0" tIns="0" rIns="0" bIns="0" rtlCol="0">
                          <a:noAutofit/>
                        </wps:bodyPr>
                      </wps:wsp>
                    </wpg:wgp>
                  </a:graphicData>
                </a:graphic>
              </wp:anchor>
            </w:drawing>
          </mc:Choice>
          <mc:Fallback>
            <w:pict>
              <v:group style="position:absolute;margin-left:72.362999pt;margin-top:2.850369pt;width:16.45pt;height:21.05pt;mso-position-horizontal-relative:page;mso-position-vertical-relative:paragraph;z-index:-16061440" id="docshapegroup25" coordorigin="1447,57" coordsize="329,421">
                <v:shape style="position:absolute;left:1447;top:57;width:329;height:378" id="docshape26" coordorigin="1447,57" coordsize="329,378" path="m1775,57l1543,57,1504,401,1468,284,1447,310,1451,313,1460,302,1500,435,1508,435,1550,65,1775,65,1775,57xe" filled="true" fillcolor="#000000" stroked="false">
                  <v:path arrowok="t"/>
                  <v:fill type="solid"/>
                </v:shape>
                <v:shape style="position:absolute;left:1447;top:57;width:329;height:421" type="#_x0000_t202" id="docshape27" filled="false" stroked="false">
                  <v:textbox inset="0,0,0,0">
                    <w:txbxContent>
                      <w:p>
                        <w:pPr>
                          <w:spacing w:before="7"/>
                          <w:ind w:left="113" w:right="0" w:firstLine="0"/>
                          <w:jc w:val="left"/>
                          <w:rPr>
                            <w:sz w:val="16"/>
                          </w:rPr>
                        </w:pPr>
                        <w:r>
                          <w:rPr>
                            <w:spacing w:val="-5"/>
                            <w:sz w:val="16"/>
                            <w:u w:val="single"/>
                          </w:rPr>
                          <w:t>Ro</w:t>
                        </w:r>
                      </w:p>
                      <w:p>
                        <w:pPr>
                          <w:spacing w:before="42"/>
                          <w:ind w:left="125" w:right="0" w:firstLine="0"/>
                          <w:jc w:val="left"/>
                          <w:rPr>
                            <w:sz w:val="16"/>
                          </w:rPr>
                        </w:pPr>
                        <w:r>
                          <w:rPr>
                            <w:spacing w:val="-5"/>
                            <w:sz w:val="16"/>
                          </w:rPr>
                          <w:t>Rt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7255552">
                <wp:simplePos x="0" y="0"/>
                <wp:positionH relativeFrom="page">
                  <wp:posOffset>1241666</wp:posOffset>
                </wp:positionH>
                <wp:positionV relativeFrom="paragraph">
                  <wp:posOffset>36199</wp:posOffset>
                </wp:positionV>
                <wp:extent cx="257810" cy="267335"/>
                <wp:effectExtent l="0" t="0" r="0" b="0"/>
                <wp:wrapNone/>
                <wp:docPr id="44" name="Group 44"/>
                <wp:cNvGraphicFramePr>
                  <a:graphicFrameLocks/>
                </wp:cNvGraphicFramePr>
                <a:graphic>
                  <a:graphicData uri="http://schemas.microsoft.com/office/word/2010/wordprocessingGroup">
                    <wpg:wgp>
                      <wpg:cNvPr id="44" name="Group 44"/>
                      <wpg:cNvGrpSpPr/>
                      <wpg:grpSpPr>
                        <a:xfrm>
                          <a:off x="0" y="0"/>
                          <a:ext cx="257810" cy="267335"/>
                          <a:chExt cx="257810" cy="267335"/>
                        </a:xfrm>
                      </wpg:grpSpPr>
                      <wps:wsp>
                        <wps:cNvPr id="45" name="Graphic 45"/>
                        <wps:cNvSpPr/>
                        <wps:spPr>
                          <a:xfrm>
                            <a:off x="0" y="0"/>
                            <a:ext cx="257810" cy="240029"/>
                          </a:xfrm>
                          <a:custGeom>
                            <a:avLst/>
                            <a:gdLst/>
                            <a:ahLst/>
                            <a:cxnLst/>
                            <a:rect l="l" t="t" r="r" b="b"/>
                            <a:pathLst>
                              <a:path w="257810" h="240029">
                                <a:moveTo>
                                  <a:pt x="257568" y="0"/>
                                </a:moveTo>
                                <a:lnTo>
                                  <a:pt x="60960" y="0"/>
                                </a:lnTo>
                                <a:lnTo>
                                  <a:pt x="35941" y="218668"/>
                                </a:lnTo>
                                <a:lnTo>
                                  <a:pt x="13335" y="143827"/>
                                </a:lnTo>
                                <a:lnTo>
                                  <a:pt x="0" y="160604"/>
                                </a:lnTo>
                                <a:lnTo>
                                  <a:pt x="2616" y="162674"/>
                                </a:lnTo>
                                <a:lnTo>
                                  <a:pt x="8153" y="155689"/>
                                </a:lnTo>
                                <a:lnTo>
                                  <a:pt x="33528" y="239712"/>
                                </a:lnTo>
                                <a:lnTo>
                                  <a:pt x="38315" y="239712"/>
                                </a:lnTo>
                                <a:lnTo>
                                  <a:pt x="65214" y="4762"/>
                                </a:lnTo>
                                <a:lnTo>
                                  <a:pt x="257568" y="4762"/>
                                </a:lnTo>
                                <a:lnTo>
                                  <a:pt x="257568" y="0"/>
                                </a:lnTo>
                                <a:close/>
                              </a:path>
                            </a:pathLst>
                          </a:custGeom>
                          <a:solidFill>
                            <a:srgbClr val="000000"/>
                          </a:solidFill>
                        </wps:spPr>
                        <wps:bodyPr wrap="square" lIns="0" tIns="0" rIns="0" bIns="0" rtlCol="0">
                          <a:prstTxWarp prst="textNoShape">
                            <a:avLst/>
                          </a:prstTxWarp>
                          <a:noAutofit/>
                        </wps:bodyPr>
                      </wps:wsp>
                      <wps:wsp>
                        <wps:cNvPr id="46" name="Textbox 46"/>
                        <wps:cNvSpPr txBox="1"/>
                        <wps:spPr>
                          <a:xfrm>
                            <a:off x="0" y="0"/>
                            <a:ext cx="257810" cy="267335"/>
                          </a:xfrm>
                          <a:prstGeom prst="rect">
                            <a:avLst/>
                          </a:prstGeom>
                        </wps:spPr>
                        <wps:txbx>
                          <w:txbxContent>
                            <w:p>
                              <w:pPr>
                                <w:spacing w:before="7"/>
                                <w:ind w:left="108" w:right="0" w:firstLine="0"/>
                                <w:jc w:val="left"/>
                                <w:rPr>
                                  <w:sz w:val="16"/>
                                </w:rPr>
                              </w:pPr>
                              <w:r>
                                <w:rPr>
                                  <w:spacing w:val="58"/>
                                  <w:sz w:val="16"/>
                                  <w:u w:val="single"/>
                                </w:rPr>
                                <w:t> </w:t>
                              </w:r>
                              <w:r>
                                <w:rPr>
                                  <w:spacing w:val="-10"/>
                                  <w:sz w:val="16"/>
                                  <w:u w:val="single"/>
                                </w:rPr>
                                <w:t>6</w:t>
                              </w:r>
                              <w:r>
                                <w:rPr>
                                  <w:spacing w:val="40"/>
                                  <w:sz w:val="16"/>
                                  <w:u w:val="single"/>
                                </w:rPr>
                                <w:t> </w:t>
                              </w:r>
                            </w:p>
                            <w:p>
                              <w:pPr>
                                <w:spacing w:before="42"/>
                                <w:ind w:left="118" w:right="0" w:firstLine="0"/>
                                <w:jc w:val="left"/>
                                <w:rPr>
                                  <w:sz w:val="16"/>
                                </w:rPr>
                              </w:pPr>
                              <w:r>
                                <w:rPr>
                                  <w:spacing w:val="-5"/>
                                  <w:sz w:val="16"/>
                                </w:rPr>
                                <w:t>400</w:t>
                              </w:r>
                            </w:p>
                          </w:txbxContent>
                        </wps:txbx>
                        <wps:bodyPr wrap="square" lIns="0" tIns="0" rIns="0" bIns="0" rtlCol="0">
                          <a:noAutofit/>
                        </wps:bodyPr>
                      </wps:wsp>
                    </wpg:wgp>
                  </a:graphicData>
                </a:graphic>
              </wp:anchor>
            </w:drawing>
          </mc:Choice>
          <mc:Fallback>
            <w:pict>
              <v:group style="position:absolute;margin-left:97.768997pt;margin-top:2.850369pt;width:20.3pt;height:21.05pt;mso-position-horizontal-relative:page;mso-position-vertical-relative:paragraph;z-index:-16060928" id="docshapegroup28" coordorigin="1955,57" coordsize="406,421">
                <v:shape style="position:absolute;left:1955;top:57;width:406;height:378" id="docshape29" coordorigin="1955,57" coordsize="406,378" path="m2361,57l2051,57,2012,401,1976,284,1955,310,1959,313,1968,302,2008,435,2016,435,2058,65,2361,65,2361,57xe" filled="true" fillcolor="#000000" stroked="false">
                  <v:path arrowok="t"/>
                  <v:fill type="solid"/>
                </v:shape>
                <v:shape style="position:absolute;left:1955;top:57;width:406;height:421" type="#_x0000_t202" id="docshape30" filled="false" stroked="false">
                  <v:textbox inset="0,0,0,0">
                    <w:txbxContent>
                      <w:p>
                        <w:pPr>
                          <w:spacing w:before="7"/>
                          <w:ind w:left="108" w:right="0" w:firstLine="0"/>
                          <w:jc w:val="left"/>
                          <w:rPr>
                            <w:sz w:val="16"/>
                          </w:rPr>
                        </w:pPr>
                        <w:r>
                          <w:rPr>
                            <w:spacing w:val="58"/>
                            <w:sz w:val="16"/>
                            <w:u w:val="single"/>
                          </w:rPr>
                          <w:t> </w:t>
                        </w:r>
                        <w:r>
                          <w:rPr>
                            <w:spacing w:val="-10"/>
                            <w:sz w:val="16"/>
                            <w:u w:val="single"/>
                          </w:rPr>
                          <w:t>6</w:t>
                        </w:r>
                        <w:r>
                          <w:rPr>
                            <w:spacing w:val="40"/>
                            <w:sz w:val="16"/>
                            <w:u w:val="single"/>
                          </w:rPr>
                          <w:t> </w:t>
                        </w:r>
                      </w:p>
                      <w:p>
                        <w:pPr>
                          <w:spacing w:before="42"/>
                          <w:ind w:left="118" w:right="0" w:firstLine="0"/>
                          <w:jc w:val="left"/>
                          <w:rPr>
                            <w:sz w:val="16"/>
                          </w:rPr>
                        </w:pPr>
                        <w:r>
                          <w:rPr>
                            <w:spacing w:val="-5"/>
                            <w:sz w:val="16"/>
                          </w:rPr>
                          <w:t>400</w:t>
                        </w:r>
                      </w:p>
                    </w:txbxContent>
                  </v:textbox>
                  <w10:wrap type="none"/>
                </v:shape>
                <w10:wrap type="none"/>
              </v:group>
            </w:pict>
          </mc:Fallback>
        </mc:AlternateContent>
      </w:r>
      <w:r>
        <w:rPr/>
        <w:t>Sw</w:t>
      </w:r>
      <w:r>
        <w:rPr>
          <w:spacing w:val="27"/>
        </w:rPr>
        <w:t> </w:t>
      </w:r>
      <w:r>
        <w:rPr>
          <w:rFonts w:ascii="Symbol" w:hAnsi="Symbol"/>
          <w:spacing w:val="-10"/>
        </w:rPr>
        <w:t></w:t>
      </w:r>
      <w:r>
        <w:rPr>
          <w:rFonts w:ascii="Times New Roman" w:hAnsi="Times New Roman"/>
        </w:rPr>
        <w:tab/>
      </w:r>
      <w:r>
        <w:rPr>
          <w:rFonts w:ascii="Symbol" w:hAnsi="Symbol"/>
          <w:spacing w:val="-10"/>
        </w:rPr>
        <w:t></w:t>
      </w:r>
      <w:r>
        <w:rPr>
          <w:rFonts w:ascii="Times New Roman" w:hAnsi="Times New Roman"/>
        </w:rPr>
        <w:tab/>
      </w:r>
      <w:r>
        <w:rPr>
          <w:rFonts w:ascii="Symbol" w:hAnsi="Symbol"/>
        </w:rPr>
        <w:t></w:t>
      </w:r>
      <w:r>
        <w:rPr>
          <w:rFonts w:ascii="Times New Roman" w:hAnsi="Times New Roman"/>
          <w:spacing w:val="6"/>
        </w:rPr>
        <w:t> </w:t>
      </w:r>
      <w:r>
        <w:rPr/>
        <w:t>0.12</w:t>
      </w:r>
      <w:r>
        <w:rPr>
          <w:spacing w:val="2"/>
        </w:rPr>
        <w:t> </w:t>
      </w:r>
      <w:r>
        <w:rPr>
          <w:rFonts w:ascii="Symbol" w:hAnsi="Symbol"/>
          <w:spacing w:val="-4"/>
          <w:sz w:val="18"/>
        </w:rPr>
        <w:t></w:t>
      </w:r>
      <w:r>
        <w:rPr>
          <w:spacing w:val="-4"/>
        </w:rPr>
        <w:t>12%</w:t>
      </w:r>
      <w:r>
        <w:rPr>
          <w:rFonts w:ascii="Symbol" w:hAnsi="Symbol"/>
          <w:spacing w:val="-4"/>
          <w:sz w:val="18"/>
        </w:rPr>
        <w:t></w:t>
      </w:r>
    </w:p>
    <w:p>
      <w:pPr>
        <w:spacing w:before="162"/>
        <w:ind w:left="237" w:right="0" w:firstLine="0"/>
        <w:jc w:val="left"/>
        <w:rPr>
          <w:sz w:val="16"/>
        </w:rPr>
      </w:pPr>
      <w:r>
        <w:rPr/>
        <w:br w:type="column"/>
      </w:r>
      <w:r>
        <w:rPr>
          <w:color w:val="231F20"/>
          <w:spacing w:val="-5"/>
          <w:sz w:val="16"/>
        </w:rPr>
        <w:t>(3)</w:t>
      </w:r>
    </w:p>
    <w:p>
      <w:pPr>
        <w:spacing w:line="240" w:lineRule="auto" w:before="59"/>
        <w:rPr>
          <w:sz w:val="16"/>
        </w:rPr>
      </w:pPr>
      <w:r>
        <w:rPr/>
        <w:br w:type="column"/>
      </w:r>
      <w:r>
        <w:rPr>
          <w:sz w:val="16"/>
        </w:rPr>
      </w:r>
    </w:p>
    <w:p>
      <w:pPr>
        <w:pStyle w:val="BodyText"/>
        <w:spacing w:line="302" w:lineRule="auto" w:before="1"/>
        <w:ind w:left="237" w:firstLine="239"/>
      </w:pPr>
      <w:r>
        <w:rPr/>
        <mc:AlternateContent>
          <mc:Choice Requires="wps">
            <w:drawing>
              <wp:anchor distT="0" distB="0" distL="0" distR="0" allowOverlap="1" layoutInCell="1" locked="0" behindDoc="0" simplePos="0" relativeHeight="15739392">
                <wp:simplePos x="0" y="0"/>
                <wp:positionH relativeFrom="page">
                  <wp:posOffset>1562341</wp:posOffset>
                </wp:positionH>
                <wp:positionV relativeFrom="paragraph">
                  <wp:posOffset>347567</wp:posOffset>
                </wp:positionV>
                <wp:extent cx="680720" cy="274320"/>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680720" cy="274320"/>
                          <a:chExt cx="680720" cy="274320"/>
                        </a:xfrm>
                      </wpg:grpSpPr>
                      <wps:wsp>
                        <wps:cNvPr id="48" name="Graphic 48"/>
                        <wps:cNvSpPr/>
                        <wps:spPr>
                          <a:xfrm>
                            <a:off x="0" y="4597"/>
                            <a:ext cx="680720" cy="240029"/>
                          </a:xfrm>
                          <a:custGeom>
                            <a:avLst/>
                            <a:gdLst/>
                            <a:ahLst/>
                            <a:cxnLst/>
                            <a:rect l="l" t="t" r="r" b="b"/>
                            <a:pathLst>
                              <a:path w="680720" h="240029">
                                <a:moveTo>
                                  <a:pt x="680643" y="0"/>
                                </a:moveTo>
                                <a:lnTo>
                                  <a:pt x="60960" y="0"/>
                                </a:lnTo>
                                <a:lnTo>
                                  <a:pt x="35941" y="218668"/>
                                </a:lnTo>
                                <a:lnTo>
                                  <a:pt x="13335" y="143827"/>
                                </a:lnTo>
                                <a:lnTo>
                                  <a:pt x="0" y="160604"/>
                                </a:lnTo>
                                <a:lnTo>
                                  <a:pt x="2616" y="162674"/>
                                </a:lnTo>
                                <a:lnTo>
                                  <a:pt x="8153" y="155689"/>
                                </a:lnTo>
                                <a:lnTo>
                                  <a:pt x="33528" y="239712"/>
                                </a:lnTo>
                                <a:lnTo>
                                  <a:pt x="38315" y="239712"/>
                                </a:lnTo>
                                <a:lnTo>
                                  <a:pt x="65214" y="4762"/>
                                </a:lnTo>
                                <a:lnTo>
                                  <a:pt x="680643" y="4762"/>
                                </a:lnTo>
                                <a:lnTo>
                                  <a:pt x="680643" y="0"/>
                                </a:lnTo>
                                <a:close/>
                              </a:path>
                            </a:pathLst>
                          </a:custGeom>
                          <a:solidFill>
                            <a:srgbClr val="000000"/>
                          </a:solidFill>
                        </wps:spPr>
                        <wps:bodyPr wrap="square" lIns="0" tIns="0" rIns="0" bIns="0" rtlCol="0">
                          <a:prstTxWarp prst="textNoShape">
                            <a:avLst/>
                          </a:prstTxWarp>
                          <a:noAutofit/>
                        </wps:bodyPr>
                      </wps:wsp>
                      <wps:wsp>
                        <wps:cNvPr id="49" name="Textbox 49"/>
                        <wps:cNvSpPr txBox="1"/>
                        <wps:spPr>
                          <a:xfrm>
                            <a:off x="0" y="0"/>
                            <a:ext cx="680720" cy="274320"/>
                          </a:xfrm>
                          <a:prstGeom prst="rect">
                            <a:avLst/>
                          </a:prstGeom>
                        </wps:spPr>
                        <wps:txbx>
                          <w:txbxContent>
                            <w:p>
                              <w:pPr>
                                <w:spacing w:before="0"/>
                                <w:ind w:left="108" w:right="0" w:firstLine="0"/>
                                <w:jc w:val="left"/>
                                <w:rPr>
                                  <w:sz w:val="16"/>
                                </w:rPr>
                              </w:pPr>
                              <w:r>
                                <w:rPr>
                                  <w:spacing w:val="45"/>
                                  <w:sz w:val="16"/>
                                  <w:u w:val="single"/>
                                </w:rPr>
                                <w:t> </w:t>
                              </w:r>
                              <w:r>
                                <w:rPr>
                                  <w:spacing w:val="-2"/>
                                  <w:sz w:val="16"/>
                                  <w:u w:val="single"/>
                                </w:rPr>
                                <w:t>0.62</w:t>
                              </w:r>
                              <w:r>
                                <w:rPr>
                                  <w:spacing w:val="-7"/>
                                  <w:sz w:val="16"/>
                                  <w:u w:val="single"/>
                                </w:rPr>
                                <w:t> </w:t>
                              </w:r>
                              <w:r>
                                <w:rPr>
                                  <w:rFonts w:ascii="Symbol" w:hAnsi="Symbol"/>
                                  <w:spacing w:val="-2"/>
                                  <w:sz w:val="16"/>
                                  <w:u w:val="single"/>
                                </w:rPr>
                                <w:t></w:t>
                              </w:r>
                              <w:r>
                                <w:rPr>
                                  <w:rFonts w:ascii="Times New Roman" w:hAnsi="Times New Roman"/>
                                  <w:spacing w:val="-7"/>
                                  <w:sz w:val="16"/>
                                  <w:u w:val="single"/>
                                </w:rPr>
                                <w:t> </w:t>
                              </w:r>
                              <w:r>
                                <w:rPr>
                                  <w:spacing w:val="-4"/>
                                  <w:sz w:val="16"/>
                                  <w:u w:val="single"/>
                                </w:rPr>
                                <w:t>0.24</w:t>
                              </w:r>
                              <w:r>
                                <w:rPr>
                                  <w:spacing w:val="80"/>
                                  <w:sz w:val="16"/>
                                  <w:u w:val="single"/>
                                </w:rPr>
                                <w:t> </w:t>
                              </w:r>
                            </w:p>
                            <w:p>
                              <w:pPr>
                                <w:spacing w:before="28"/>
                                <w:ind w:left="115" w:right="0" w:firstLine="0"/>
                                <w:jc w:val="left"/>
                                <w:rPr>
                                  <w:sz w:val="16"/>
                                </w:rPr>
                              </w:pPr>
                              <w:r>
                                <w:rPr>
                                  <w:sz w:val="16"/>
                                </w:rPr>
                                <w:t>0.15</w:t>
                              </w:r>
                              <w:r>
                                <w:rPr>
                                  <w:position w:val="6"/>
                                  <w:sz w:val="9"/>
                                </w:rPr>
                                <w:t>2.15</w:t>
                              </w:r>
                              <w:r>
                                <w:rPr>
                                  <w:spacing w:val="45"/>
                                  <w:position w:val="6"/>
                                  <w:sz w:val="9"/>
                                </w:rPr>
                                <w:t> </w:t>
                              </w:r>
                              <w:r>
                                <w:rPr>
                                  <w:rFonts w:ascii="Symbol" w:hAnsi="Symbol"/>
                                  <w:sz w:val="16"/>
                                </w:rPr>
                                <w:t></w:t>
                              </w:r>
                              <w:r>
                                <w:rPr>
                                  <w:rFonts w:ascii="Times New Roman" w:hAnsi="Times New Roman"/>
                                  <w:spacing w:val="12"/>
                                  <w:sz w:val="16"/>
                                </w:rPr>
                                <w:t> </w:t>
                              </w:r>
                              <w:r>
                                <w:rPr>
                                  <w:spacing w:val="-5"/>
                                  <w:sz w:val="16"/>
                                </w:rPr>
                                <w:t>400</w:t>
                              </w:r>
                            </w:p>
                          </w:txbxContent>
                        </wps:txbx>
                        <wps:bodyPr wrap="square" lIns="0" tIns="0" rIns="0" bIns="0" rtlCol="0">
                          <a:noAutofit/>
                        </wps:bodyPr>
                      </wps:wsp>
                    </wpg:wgp>
                  </a:graphicData>
                </a:graphic>
              </wp:anchor>
            </w:drawing>
          </mc:Choice>
          <mc:Fallback>
            <w:pict>
              <v:group style="position:absolute;margin-left:123.018997pt;margin-top:27.367525pt;width:53.6pt;height:21.6pt;mso-position-horizontal-relative:page;mso-position-vertical-relative:paragraph;z-index:15739392" id="docshapegroup31" coordorigin="2460,547" coordsize="1072,432">
                <v:shape style="position:absolute;left:2460;top:554;width:1072;height:378" id="docshape32" coordorigin="2460,555" coordsize="1072,378" path="m3532,555l2556,555,2517,899,2481,781,2460,808,2464,811,2473,800,2513,932,2521,932,2563,562,3532,562,3532,555xe" filled="true" fillcolor="#000000" stroked="false">
                  <v:path arrowok="t"/>
                  <v:fill type="solid"/>
                </v:shape>
                <v:shape style="position:absolute;left:2460;top:547;width:1072;height:432" type="#_x0000_t202" id="docshape33" filled="false" stroked="false">
                  <v:textbox inset="0,0,0,0">
                    <w:txbxContent>
                      <w:p>
                        <w:pPr>
                          <w:spacing w:before="0"/>
                          <w:ind w:left="108" w:right="0" w:firstLine="0"/>
                          <w:jc w:val="left"/>
                          <w:rPr>
                            <w:sz w:val="16"/>
                          </w:rPr>
                        </w:pPr>
                        <w:r>
                          <w:rPr>
                            <w:spacing w:val="45"/>
                            <w:sz w:val="16"/>
                            <w:u w:val="single"/>
                          </w:rPr>
                          <w:t> </w:t>
                        </w:r>
                        <w:r>
                          <w:rPr>
                            <w:spacing w:val="-2"/>
                            <w:sz w:val="16"/>
                            <w:u w:val="single"/>
                          </w:rPr>
                          <w:t>0.62</w:t>
                        </w:r>
                        <w:r>
                          <w:rPr>
                            <w:spacing w:val="-7"/>
                            <w:sz w:val="16"/>
                            <w:u w:val="single"/>
                          </w:rPr>
                          <w:t> </w:t>
                        </w:r>
                        <w:r>
                          <w:rPr>
                            <w:rFonts w:ascii="Symbol" w:hAnsi="Symbol"/>
                            <w:spacing w:val="-2"/>
                            <w:sz w:val="16"/>
                            <w:u w:val="single"/>
                          </w:rPr>
                          <w:t></w:t>
                        </w:r>
                        <w:r>
                          <w:rPr>
                            <w:rFonts w:ascii="Times New Roman" w:hAnsi="Times New Roman"/>
                            <w:spacing w:val="-7"/>
                            <w:sz w:val="16"/>
                            <w:u w:val="single"/>
                          </w:rPr>
                          <w:t> </w:t>
                        </w:r>
                        <w:r>
                          <w:rPr>
                            <w:spacing w:val="-4"/>
                            <w:sz w:val="16"/>
                            <w:u w:val="single"/>
                          </w:rPr>
                          <w:t>0.24</w:t>
                        </w:r>
                        <w:r>
                          <w:rPr>
                            <w:spacing w:val="80"/>
                            <w:sz w:val="16"/>
                            <w:u w:val="single"/>
                          </w:rPr>
                          <w:t> </w:t>
                        </w:r>
                      </w:p>
                      <w:p>
                        <w:pPr>
                          <w:spacing w:before="28"/>
                          <w:ind w:left="115" w:right="0" w:firstLine="0"/>
                          <w:jc w:val="left"/>
                          <w:rPr>
                            <w:sz w:val="16"/>
                          </w:rPr>
                        </w:pPr>
                        <w:r>
                          <w:rPr>
                            <w:sz w:val="16"/>
                          </w:rPr>
                          <w:t>0.15</w:t>
                        </w:r>
                        <w:r>
                          <w:rPr>
                            <w:position w:val="6"/>
                            <w:sz w:val="9"/>
                          </w:rPr>
                          <w:t>2.15</w:t>
                        </w:r>
                        <w:r>
                          <w:rPr>
                            <w:spacing w:val="45"/>
                            <w:position w:val="6"/>
                            <w:sz w:val="9"/>
                          </w:rPr>
                          <w:t> </w:t>
                        </w:r>
                        <w:r>
                          <w:rPr>
                            <w:rFonts w:ascii="Symbol" w:hAnsi="Symbol"/>
                            <w:sz w:val="16"/>
                          </w:rPr>
                          <w:t></w:t>
                        </w:r>
                        <w:r>
                          <w:rPr>
                            <w:rFonts w:ascii="Times New Roman" w:hAnsi="Times New Roman"/>
                            <w:spacing w:val="12"/>
                            <w:sz w:val="16"/>
                          </w:rPr>
                          <w:t> </w:t>
                        </w:r>
                        <w:r>
                          <w:rPr>
                            <w:spacing w:val="-5"/>
                            <w:sz w:val="16"/>
                          </w:rPr>
                          <w:t>400</w:t>
                        </w:r>
                      </w:p>
                    </w:txbxContent>
                  </v:textbox>
                  <w10:wrap type="none"/>
                </v:shape>
                <w10:wrap type="none"/>
              </v:group>
            </w:pict>
          </mc:Fallback>
        </mc:AlternateContent>
      </w:r>
      <w:r>
        <w:rPr>
          <w:color w:val="231F20"/>
          <w:w w:val="110"/>
        </w:rPr>
        <w:t>The calculated slopes and densities for these lines are </w:t>
      </w:r>
      <w:r>
        <w:rPr>
          <w:color w:val="231F20"/>
          <w:w w:val="110"/>
        </w:rPr>
        <w:t>as</w:t>
      </w:r>
      <w:r>
        <w:rPr>
          <w:color w:val="231F20"/>
          <w:spacing w:val="40"/>
          <w:w w:val="110"/>
        </w:rPr>
        <w:t> </w:t>
      </w:r>
      <w:r>
        <w:rPr>
          <w:color w:val="231F20"/>
          <w:spacing w:val="-2"/>
          <w:w w:val="110"/>
        </w:rPr>
        <w:t>follows:</w:t>
      </w:r>
    </w:p>
    <w:p>
      <w:pPr>
        <w:spacing w:after="0" w:line="302" w:lineRule="auto"/>
        <w:sectPr>
          <w:type w:val="continuous"/>
          <w:pgSz w:w="11910" w:h="15880"/>
          <w:pgMar w:header="638" w:footer="0" w:top="820" w:bottom="280" w:left="800" w:right="800"/>
          <w:cols w:num="3" w:equalWidth="0">
            <w:col w:w="2547" w:space="2053"/>
            <w:col w:w="467" w:space="93"/>
            <w:col w:w="5150"/>
          </w:cols>
        </w:sectPr>
      </w:pPr>
    </w:p>
    <w:p>
      <w:pPr>
        <w:pStyle w:val="BodyText"/>
        <w:spacing w:before="9"/>
      </w:pPr>
    </w:p>
    <w:p>
      <w:pPr>
        <w:pStyle w:val="BodyText"/>
        <w:ind w:left="237"/>
        <w:rPr>
          <w:rFonts w:ascii="Symbol" w:hAnsi="Symbol"/>
        </w:rPr>
      </w:pPr>
      <w:r>
        <w:rPr/>
        <mc:AlternateContent>
          <mc:Choice Requires="wps">
            <w:drawing>
              <wp:anchor distT="0" distB="0" distL="0" distR="0" allowOverlap="1" layoutInCell="1" locked="0" behindDoc="0" simplePos="0" relativeHeight="15738880">
                <wp:simplePos x="0" y="0"/>
                <wp:positionH relativeFrom="page">
                  <wp:posOffset>919010</wp:posOffset>
                </wp:positionH>
                <wp:positionV relativeFrom="paragraph">
                  <wp:posOffset>-65134</wp:posOffset>
                </wp:positionV>
                <wp:extent cx="529590" cy="27432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529590" cy="274320"/>
                          <a:chExt cx="529590" cy="274320"/>
                        </a:xfrm>
                      </wpg:grpSpPr>
                      <wps:wsp>
                        <wps:cNvPr id="51" name="Graphic 51"/>
                        <wps:cNvSpPr/>
                        <wps:spPr>
                          <a:xfrm>
                            <a:off x="0" y="4584"/>
                            <a:ext cx="529590" cy="241300"/>
                          </a:xfrm>
                          <a:custGeom>
                            <a:avLst/>
                            <a:gdLst/>
                            <a:ahLst/>
                            <a:cxnLst/>
                            <a:rect l="l" t="t" r="r" b="b"/>
                            <a:pathLst>
                              <a:path w="529590" h="241300">
                                <a:moveTo>
                                  <a:pt x="529031" y="0"/>
                                </a:moveTo>
                                <a:lnTo>
                                  <a:pt x="60960" y="0"/>
                                </a:lnTo>
                                <a:lnTo>
                                  <a:pt x="35941" y="220129"/>
                                </a:lnTo>
                                <a:lnTo>
                                  <a:pt x="13335" y="144780"/>
                                </a:lnTo>
                                <a:lnTo>
                                  <a:pt x="0" y="161671"/>
                                </a:lnTo>
                                <a:lnTo>
                                  <a:pt x="2616" y="163741"/>
                                </a:lnTo>
                                <a:lnTo>
                                  <a:pt x="8153" y="156718"/>
                                </a:lnTo>
                                <a:lnTo>
                                  <a:pt x="33528" y="241300"/>
                                </a:lnTo>
                                <a:lnTo>
                                  <a:pt x="38315" y="241300"/>
                                </a:lnTo>
                                <a:lnTo>
                                  <a:pt x="65214" y="4762"/>
                                </a:lnTo>
                                <a:lnTo>
                                  <a:pt x="529031" y="4762"/>
                                </a:lnTo>
                                <a:lnTo>
                                  <a:pt x="529031" y="0"/>
                                </a:lnTo>
                                <a:close/>
                              </a:path>
                            </a:pathLst>
                          </a:custGeom>
                          <a:solidFill>
                            <a:srgbClr val="000000"/>
                          </a:solidFill>
                        </wps:spPr>
                        <wps:bodyPr wrap="square" lIns="0" tIns="0" rIns="0" bIns="0" rtlCol="0">
                          <a:prstTxWarp prst="textNoShape">
                            <a:avLst/>
                          </a:prstTxWarp>
                          <a:noAutofit/>
                        </wps:bodyPr>
                      </wps:wsp>
                      <wps:wsp>
                        <wps:cNvPr id="52" name="Textbox 52"/>
                        <wps:cNvSpPr txBox="1"/>
                        <wps:spPr>
                          <a:xfrm>
                            <a:off x="0" y="0"/>
                            <a:ext cx="529590" cy="274320"/>
                          </a:xfrm>
                          <a:prstGeom prst="rect">
                            <a:avLst/>
                          </a:prstGeom>
                        </wps:spPr>
                        <wps:txbx>
                          <w:txbxContent>
                            <w:p>
                              <w:pPr>
                                <w:spacing w:before="0"/>
                                <w:ind w:left="115" w:right="0" w:firstLine="0"/>
                                <w:jc w:val="left"/>
                                <w:rPr>
                                  <w:i/>
                                  <w:sz w:val="16"/>
                                </w:rPr>
                              </w:pPr>
                              <w:r>
                                <w:rPr>
                                  <w:spacing w:val="-2"/>
                                  <w:sz w:val="16"/>
                                  <w:u w:val="single"/>
                                </w:rPr>
                                <w:t>0.62</w:t>
                              </w:r>
                              <w:r>
                                <w:rPr>
                                  <w:spacing w:val="-7"/>
                                  <w:sz w:val="16"/>
                                  <w:u w:val="single"/>
                                </w:rPr>
                                <w:t> </w:t>
                              </w:r>
                              <w:r>
                                <w:rPr>
                                  <w:rFonts w:ascii="Symbol" w:hAnsi="Symbol"/>
                                  <w:spacing w:val="-2"/>
                                  <w:sz w:val="16"/>
                                  <w:u w:val="single"/>
                                </w:rPr>
                                <w:t></w:t>
                              </w:r>
                              <w:r>
                                <w:rPr>
                                  <w:rFonts w:ascii="Times New Roman" w:hAnsi="Times New Roman"/>
                                  <w:spacing w:val="-5"/>
                                  <w:sz w:val="16"/>
                                  <w:u w:val="single"/>
                                </w:rPr>
                                <w:t> </w:t>
                              </w:r>
                              <w:r>
                                <w:rPr>
                                  <w:i/>
                                  <w:spacing w:val="-7"/>
                                  <w:sz w:val="16"/>
                                  <w:u w:val="single"/>
                                </w:rPr>
                                <w:t>Rw</w:t>
                              </w:r>
                            </w:p>
                            <w:p>
                              <w:pPr>
                                <w:spacing w:before="24"/>
                                <w:ind w:left="137" w:right="0" w:firstLine="0"/>
                                <w:jc w:val="left"/>
                                <w:rPr>
                                  <w:i/>
                                  <w:sz w:val="16"/>
                                </w:rPr>
                              </w:pPr>
                              <w:r>
                                <w:rPr>
                                  <w:rFonts w:ascii="Symbol" w:hAnsi="Symbol"/>
                                  <w:w w:val="105"/>
                                  <w:position w:val="-5"/>
                                  <w:sz w:val="16"/>
                                </w:rPr>
                                <w:t></w:t>
                              </w:r>
                              <w:r>
                                <w:rPr>
                                  <w:w w:val="105"/>
                                  <w:sz w:val="9"/>
                                </w:rPr>
                                <w:t>2.15</w:t>
                              </w:r>
                              <w:r>
                                <w:rPr>
                                  <w:spacing w:val="25"/>
                                  <w:w w:val="105"/>
                                  <w:sz w:val="9"/>
                                </w:rPr>
                                <w:t> </w:t>
                              </w:r>
                              <w:r>
                                <w:rPr>
                                  <w:rFonts w:ascii="Symbol" w:hAnsi="Symbol"/>
                                  <w:w w:val="105"/>
                                  <w:position w:val="-5"/>
                                  <w:sz w:val="16"/>
                                </w:rPr>
                                <w:t></w:t>
                              </w:r>
                              <w:r>
                                <w:rPr>
                                  <w:rFonts w:ascii="Times New Roman" w:hAnsi="Times New Roman"/>
                                  <w:spacing w:val="-5"/>
                                  <w:w w:val="105"/>
                                  <w:position w:val="-5"/>
                                  <w:sz w:val="16"/>
                                </w:rPr>
                                <w:t> </w:t>
                              </w:r>
                              <w:r>
                                <w:rPr>
                                  <w:i/>
                                  <w:spacing w:val="-5"/>
                                  <w:w w:val="105"/>
                                  <w:position w:val="-5"/>
                                  <w:sz w:val="16"/>
                                </w:rPr>
                                <w:t>Rt</w:t>
                              </w:r>
                            </w:p>
                          </w:txbxContent>
                        </wps:txbx>
                        <wps:bodyPr wrap="square" lIns="0" tIns="0" rIns="0" bIns="0" rtlCol="0">
                          <a:noAutofit/>
                        </wps:bodyPr>
                      </wps:wsp>
                    </wpg:wgp>
                  </a:graphicData>
                </a:graphic>
              </wp:anchor>
            </w:drawing>
          </mc:Choice>
          <mc:Fallback>
            <w:pict>
              <v:group style="position:absolute;margin-left:72.362999pt;margin-top:-5.128725pt;width:41.7pt;height:21.6pt;mso-position-horizontal-relative:page;mso-position-vertical-relative:paragraph;z-index:15738880" id="docshapegroup34" coordorigin="1447,-103" coordsize="834,432">
                <v:shape style="position:absolute;left:1447;top:-96;width:834;height:380" id="docshape35" coordorigin="1447,-95" coordsize="834,380" path="m2280,-95l1543,-95,1504,251,1468,133,1447,159,1451,163,1460,151,1500,285,1508,285,1550,-88,2280,-88,2280,-95xe" filled="true" fillcolor="#000000" stroked="false">
                  <v:path arrowok="t"/>
                  <v:fill type="solid"/>
                </v:shape>
                <v:shape style="position:absolute;left:1447;top:-103;width:834;height:432" type="#_x0000_t202" id="docshape36" filled="false" stroked="false">
                  <v:textbox inset="0,0,0,0">
                    <w:txbxContent>
                      <w:p>
                        <w:pPr>
                          <w:spacing w:before="0"/>
                          <w:ind w:left="115" w:right="0" w:firstLine="0"/>
                          <w:jc w:val="left"/>
                          <w:rPr>
                            <w:i/>
                            <w:sz w:val="16"/>
                          </w:rPr>
                        </w:pPr>
                        <w:r>
                          <w:rPr>
                            <w:spacing w:val="-2"/>
                            <w:sz w:val="16"/>
                            <w:u w:val="single"/>
                          </w:rPr>
                          <w:t>0.62</w:t>
                        </w:r>
                        <w:r>
                          <w:rPr>
                            <w:spacing w:val="-7"/>
                            <w:sz w:val="16"/>
                            <w:u w:val="single"/>
                          </w:rPr>
                          <w:t> </w:t>
                        </w:r>
                        <w:r>
                          <w:rPr>
                            <w:rFonts w:ascii="Symbol" w:hAnsi="Symbol"/>
                            <w:spacing w:val="-2"/>
                            <w:sz w:val="16"/>
                            <w:u w:val="single"/>
                          </w:rPr>
                          <w:t></w:t>
                        </w:r>
                        <w:r>
                          <w:rPr>
                            <w:rFonts w:ascii="Times New Roman" w:hAnsi="Times New Roman"/>
                            <w:spacing w:val="-5"/>
                            <w:sz w:val="16"/>
                            <w:u w:val="single"/>
                          </w:rPr>
                          <w:t> </w:t>
                        </w:r>
                        <w:r>
                          <w:rPr>
                            <w:i/>
                            <w:spacing w:val="-7"/>
                            <w:sz w:val="16"/>
                            <w:u w:val="single"/>
                          </w:rPr>
                          <w:t>Rw</w:t>
                        </w:r>
                      </w:p>
                      <w:p>
                        <w:pPr>
                          <w:spacing w:before="24"/>
                          <w:ind w:left="137" w:right="0" w:firstLine="0"/>
                          <w:jc w:val="left"/>
                          <w:rPr>
                            <w:i/>
                            <w:sz w:val="16"/>
                          </w:rPr>
                        </w:pPr>
                        <w:r>
                          <w:rPr>
                            <w:rFonts w:ascii="Symbol" w:hAnsi="Symbol"/>
                            <w:w w:val="105"/>
                            <w:position w:val="-5"/>
                            <w:sz w:val="16"/>
                          </w:rPr>
                          <w:t></w:t>
                        </w:r>
                        <w:r>
                          <w:rPr>
                            <w:w w:val="105"/>
                            <w:sz w:val="9"/>
                          </w:rPr>
                          <w:t>2.15</w:t>
                        </w:r>
                        <w:r>
                          <w:rPr>
                            <w:spacing w:val="25"/>
                            <w:w w:val="105"/>
                            <w:sz w:val="9"/>
                          </w:rPr>
                          <w:t> </w:t>
                        </w:r>
                        <w:r>
                          <w:rPr>
                            <w:rFonts w:ascii="Symbol" w:hAnsi="Symbol"/>
                            <w:w w:val="105"/>
                            <w:position w:val="-5"/>
                            <w:sz w:val="16"/>
                          </w:rPr>
                          <w:t></w:t>
                        </w:r>
                        <w:r>
                          <w:rPr>
                            <w:rFonts w:ascii="Times New Roman" w:hAnsi="Times New Roman"/>
                            <w:spacing w:val="-5"/>
                            <w:w w:val="105"/>
                            <w:position w:val="-5"/>
                            <w:sz w:val="16"/>
                          </w:rPr>
                          <w:t> </w:t>
                        </w:r>
                        <w:r>
                          <w:rPr>
                            <w:i/>
                            <w:spacing w:val="-5"/>
                            <w:w w:val="105"/>
                            <w:position w:val="-5"/>
                            <w:sz w:val="16"/>
                          </w:rPr>
                          <w:t>Rt</w:t>
                        </w:r>
                      </w:p>
                    </w:txbxContent>
                  </v:textbox>
                  <w10:wrap type="none"/>
                </v:shape>
                <w10:wrap type="none"/>
              </v:group>
            </w:pict>
          </mc:Fallback>
        </mc:AlternateContent>
      </w:r>
      <w:r>
        <w:rPr>
          <w:w w:val="110"/>
        </w:rPr>
        <w:t>Sw</w:t>
      </w:r>
      <w:r>
        <w:rPr>
          <w:spacing w:val="3"/>
          <w:w w:val="110"/>
        </w:rPr>
        <w:t> </w:t>
      </w:r>
      <w:r>
        <w:rPr>
          <w:rFonts w:ascii="Symbol" w:hAnsi="Symbol"/>
          <w:spacing w:val="-10"/>
          <w:w w:val="110"/>
        </w:rPr>
        <w:t></w:t>
      </w:r>
    </w:p>
    <w:p>
      <w:pPr>
        <w:spacing w:before="191"/>
        <w:ind w:left="237" w:right="0" w:firstLine="0"/>
        <w:jc w:val="left"/>
        <w:rPr>
          <w:rFonts w:ascii="Symbol" w:hAnsi="Symbol"/>
          <w:sz w:val="16"/>
        </w:rPr>
      </w:pPr>
      <w:r>
        <w:rPr/>
        <w:br w:type="column"/>
      </w:r>
      <w:r>
        <w:rPr>
          <w:rFonts w:ascii="Symbol" w:hAnsi="Symbol"/>
          <w:spacing w:val="-10"/>
          <w:sz w:val="16"/>
        </w:rPr>
        <w:t></w:t>
      </w:r>
    </w:p>
    <w:p>
      <w:pPr>
        <w:spacing w:before="173"/>
        <w:ind w:left="237" w:right="0" w:firstLine="0"/>
        <w:jc w:val="left"/>
        <w:rPr>
          <w:rFonts w:ascii="Symbol" w:hAnsi="Symbol"/>
          <w:sz w:val="18"/>
        </w:rPr>
      </w:pPr>
      <w:r>
        <w:rPr/>
        <w:br w:type="column"/>
      </w:r>
      <w:r>
        <w:rPr>
          <w:rFonts w:ascii="Symbol" w:hAnsi="Symbol"/>
          <w:w w:val="105"/>
          <w:sz w:val="16"/>
        </w:rPr>
        <w:t></w:t>
      </w:r>
      <w:r>
        <w:rPr>
          <w:rFonts w:ascii="Times New Roman" w:hAnsi="Times New Roman"/>
          <w:spacing w:val="-4"/>
          <w:w w:val="105"/>
          <w:sz w:val="16"/>
        </w:rPr>
        <w:t> </w:t>
      </w:r>
      <w:r>
        <w:rPr>
          <w:w w:val="105"/>
          <w:sz w:val="16"/>
        </w:rPr>
        <w:t>0.15</w:t>
      </w:r>
      <w:r>
        <w:rPr>
          <w:spacing w:val="-11"/>
          <w:w w:val="105"/>
          <w:sz w:val="16"/>
        </w:rPr>
        <w:t> </w:t>
      </w:r>
      <w:r>
        <w:rPr>
          <w:rFonts w:ascii="Symbol" w:hAnsi="Symbol"/>
          <w:spacing w:val="-2"/>
          <w:w w:val="105"/>
          <w:sz w:val="18"/>
        </w:rPr>
        <w:t></w:t>
      </w:r>
      <w:r>
        <w:rPr>
          <w:spacing w:val="-2"/>
          <w:w w:val="105"/>
          <w:sz w:val="16"/>
        </w:rPr>
        <w:t>15%</w:t>
      </w:r>
      <w:r>
        <w:rPr>
          <w:rFonts w:ascii="Symbol" w:hAnsi="Symbol"/>
          <w:spacing w:val="-2"/>
          <w:w w:val="105"/>
          <w:sz w:val="18"/>
        </w:rPr>
        <w:t></w:t>
      </w:r>
    </w:p>
    <w:p>
      <w:pPr>
        <w:spacing w:line="240" w:lineRule="auto" w:before="4"/>
        <w:rPr>
          <w:rFonts w:ascii="Symbol" w:hAnsi="Symbol"/>
          <w:sz w:val="16"/>
        </w:rPr>
      </w:pPr>
      <w:r>
        <w:rPr/>
        <w:br w:type="column"/>
      </w:r>
      <w:r>
        <w:rPr>
          <w:rFonts w:ascii="Symbol" w:hAnsi="Symbol"/>
          <w:sz w:val="16"/>
        </w:rPr>
      </w:r>
    </w:p>
    <w:p>
      <w:pPr>
        <w:pStyle w:val="BodyText"/>
        <w:ind w:left="237"/>
      </w:pPr>
      <w:r>
        <w:rPr>
          <w:color w:val="231F20"/>
          <w:spacing w:val="-5"/>
        </w:rPr>
        <w:t>(4)</w:t>
      </w:r>
    </w:p>
    <w:p>
      <w:pPr>
        <w:spacing w:line="240" w:lineRule="auto" w:before="129"/>
        <w:rPr>
          <w:sz w:val="16"/>
        </w:rPr>
      </w:pPr>
      <w:r>
        <w:rPr/>
        <w:br w:type="column"/>
      </w:r>
      <w:r>
        <w:rPr>
          <w:sz w:val="16"/>
        </w:rPr>
      </w:r>
    </w:p>
    <w:p>
      <w:pPr>
        <w:pStyle w:val="BodyText"/>
        <w:spacing w:line="252" w:lineRule="exact"/>
        <w:ind w:left="237"/>
      </w:pPr>
      <w:r>
        <w:rPr>
          <w:rFonts w:ascii="Symbol" w:hAnsi="Symbol"/>
          <w:i/>
        </w:rPr>
        <w:t></w:t>
      </w:r>
      <w:r>
        <w:rPr>
          <w:vertAlign w:val="subscript"/>
        </w:rPr>
        <w:t>1</w:t>
      </w:r>
      <w:r>
        <w:rPr>
          <w:spacing w:val="18"/>
          <w:vertAlign w:val="baseline"/>
        </w:rPr>
        <w:t> </w:t>
      </w:r>
      <w:r>
        <w:rPr>
          <w:rFonts w:ascii="Symbol" w:hAnsi="Symbol"/>
          <w:vertAlign w:val="baseline"/>
        </w:rPr>
        <w:t></w:t>
      </w:r>
      <w:r>
        <w:rPr>
          <w:rFonts w:ascii="Times New Roman" w:hAnsi="Times New Roman"/>
          <w:spacing w:val="2"/>
          <w:w w:val="115"/>
          <w:vertAlign w:val="baseline"/>
        </w:rPr>
        <w:t> </w:t>
      </w:r>
      <w:r>
        <w:rPr>
          <w:spacing w:val="6"/>
          <w:w w:val="115"/>
          <w:position w:val="10"/>
          <w:u w:val="single"/>
          <w:vertAlign w:val="baseline"/>
        </w:rPr>
        <w:t> </w:t>
      </w:r>
      <w:r>
        <w:rPr>
          <w:position w:val="10"/>
          <w:u w:val="single"/>
          <w:vertAlign w:val="baseline"/>
        </w:rPr>
        <w:t>70</w:t>
      </w:r>
      <w:r>
        <w:rPr>
          <w:spacing w:val="16"/>
          <w:position w:val="10"/>
          <w:u w:val="single"/>
          <w:vertAlign w:val="baseline"/>
        </w:rPr>
        <w:t> </w:t>
      </w:r>
      <w:r>
        <w:rPr>
          <w:spacing w:val="9"/>
          <w:position w:val="10"/>
          <w:u w:val="none"/>
          <w:vertAlign w:val="baseline"/>
        </w:rPr>
        <w:t> </w:t>
      </w:r>
      <w:r>
        <w:rPr>
          <w:rFonts w:ascii="Symbol" w:hAnsi="Symbol"/>
          <w:u w:val="none"/>
          <w:vertAlign w:val="baseline"/>
        </w:rPr>
        <w:t></w:t>
      </w:r>
      <w:r>
        <w:rPr>
          <w:rFonts w:ascii="Times New Roman" w:hAnsi="Times New Roman"/>
          <w:spacing w:val="2"/>
          <w:u w:val="none"/>
          <w:vertAlign w:val="baseline"/>
        </w:rPr>
        <w:t> </w:t>
      </w:r>
      <w:r>
        <w:rPr>
          <w:spacing w:val="-4"/>
          <w:u w:val="none"/>
          <w:vertAlign w:val="baseline"/>
        </w:rPr>
        <w:t>0.35</w:t>
      </w:r>
    </w:p>
    <w:p>
      <w:pPr>
        <w:pStyle w:val="BodyText"/>
        <w:spacing w:line="56" w:lineRule="exact"/>
        <w:ind w:left="574"/>
      </w:pPr>
      <w:r>
        <w:rPr>
          <w:spacing w:val="-5"/>
        </w:rPr>
        <w:t>200</w:t>
      </w:r>
    </w:p>
    <w:p>
      <w:pPr>
        <w:spacing w:after="0" w:line="56" w:lineRule="exact"/>
        <w:sectPr>
          <w:type w:val="continuous"/>
          <w:pgSz w:w="11910" w:h="15880"/>
          <w:pgMar w:header="638" w:footer="0" w:top="820" w:bottom="280" w:left="800" w:right="800"/>
          <w:cols w:num="5" w:equalWidth="0">
            <w:col w:w="642" w:space="648"/>
            <w:col w:w="366" w:space="886"/>
            <w:col w:w="1172" w:space="886"/>
            <w:col w:w="467" w:space="98"/>
            <w:col w:w="5145"/>
          </w:cols>
        </w:sectPr>
      </w:pPr>
    </w:p>
    <w:p>
      <w:pPr>
        <w:pStyle w:val="BodyText"/>
        <w:spacing w:line="64" w:lineRule="exact" w:before="131"/>
        <w:ind w:left="476"/>
      </w:pPr>
      <w:r>
        <w:rPr>
          <w:color w:val="231F20"/>
          <w:w w:val="110"/>
        </w:rPr>
        <w:t>Again,</w:t>
      </w:r>
      <w:r>
        <w:rPr>
          <w:color w:val="231F20"/>
          <w:spacing w:val="-7"/>
          <w:w w:val="110"/>
        </w:rPr>
        <w:t> </w:t>
      </w:r>
      <w:r>
        <w:rPr>
          <w:color w:val="231F20"/>
          <w:w w:val="110"/>
        </w:rPr>
        <w:t>the</w:t>
      </w:r>
      <w:r>
        <w:rPr>
          <w:color w:val="231F20"/>
          <w:spacing w:val="-1"/>
          <w:w w:val="110"/>
        </w:rPr>
        <w:t> </w:t>
      </w:r>
      <w:r>
        <w:rPr>
          <w:color w:val="231F20"/>
          <w:w w:val="110"/>
        </w:rPr>
        <w:t>result</w:t>
      </w:r>
      <w:r>
        <w:rPr>
          <w:color w:val="231F20"/>
          <w:spacing w:val="-1"/>
          <w:w w:val="110"/>
        </w:rPr>
        <w:t> </w:t>
      </w:r>
      <w:r>
        <w:rPr>
          <w:color w:val="231F20"/>
          <w:w w:val="110"/>
        </w:rPr>
        <w:t>is impressive</w:t>
      </w:r>
      <w:r>
        <w:rPr>
          <w:color w:val="231F20"/>
          <w:spacing w:val="-1"/>
          <w:w w:val="110"/>
        </w:rPr>
        <w:t> </w:t>
      </w:r>
      <w:r>
        <w:rPr>
          <w:color w:val="231F20"/>
          <w:w w:val="110"/>
        </w:rPr>
        <w:t>because</w:t>
      </w:r>
      <w:r>
        <w:rPr>
          <w:color w:val="231F20"/>
          <w:spacing w:val="-1"/>
          <w:w w:val="110"/>
        </w:rPr>
        <w:t> </w:t>
      </w:r>
      <w:r>
        <w:rPr>
          <w:color w:val="231F20"/>
          <w:w w:val="110"/>
        </w:rPr>
        <w:t>points </w:t>
      </w:r>
      <w:r>
        <w:rPr>
          <w:color w:val="231F20"/>
          <w:spacing w:val="-2"/>
          <w:w w:val="110"/>
        </w:rPr>
        <w:t>representing</w:t>
      </w:r>
    </w:p>
    <w:p>
      <w:pPr>
        <w:spacing w:line="97" w:lineRule="exact" w:before="97"/>
        <w:ind w:left="476" w:right="0" w:firstLine="0"/>
        <w:jc w:val="left"/>
        <w:rPr>
          <w:sz w:val="16"/>
        </w:rPr>
      </w:pPr>
      <w:r>
        <w:rPr/>
        <w:br w:type="column"/>
      </w:r>
      <w:r>
        <w:rPr>
          <w:rFonts w:ascii="Symbol" w:hAnsi="Symbol"/>
          <w:i/>
          <w:w w:val="190"/>
          <w:sz w:val="16"/>
          <w:u w:val="single"/>
        </w:rPr>
        <w:t></w:t>
      </w:r>
      <w:r>
        <w:rPr>
          <w:rFonts w:ascii="Times New Roman" w:hAnsi="Times New Roman"/>
          <w:spacing w:val="-6"/>
          <w:w w:val="190"/>
          <w:sz w:val="16"/>
          <w:u w:val="single"/>
        </w:rPr>
        <w:t> </w:t>
      </w:r>
      <w:r>
        <w:rPr>
          <w:rFonts w:ascii="Symbol" w:hAnsi="Symbol"/>
          <w:i/>
          <w:w w:val="110"/>
          <w:sz w:val="16"/>
          <w:u w:val="single"/>
        </w:rPr>
        <w:t></w:t>
      </w:r>
      <w:r>
        <w:rPr>
          <w:rFonts w:ascii="Times New Roman" w:hAnsi="Times New Roman"/>
          <w:spacing w:val="125"/>
          <w:w w:val="110"/>
          <w:sz w:val="16"/>
          <w:u w:val="single"/>
        </w:rPr>
        <w:t> </w:t>
      </w:r>
      <w:r>
        <w:rPr>
          <w:rFonts w:ascii="Times New Roman" w:hAnsi="Times New Roman"/>
          <w:spacing w:val="121"/>
          <w:w w:val="150"/>
          <w:sz w:val="16"/>
          <w:u w:val="none"/>
        </w:rPr>
        <w:t> </w:t>
      </w:r>
      <w:r>
        <w:rPr>
          <w:spacing w:val="-4"/>
          <w:w w:val="150"/>
          <w:sz w:val="16"/>
          <w:u w:val="single"/>
        </w:rPr>
        <w:t> </w:t>
      </w:r>
      <w:r>
        <w:rPr>
          <w:spacing w:val="-4"/>
          <w:w w:val="110"/>
          <w:sz w:val="16"/>
          <w:u w:val="single"/>
        </w:rPr>
        <w:t>0.35</w:t>
      </w:r>
      <w:r>
        <w:rPr>
          <w:spacing w:val="40"/>
          <w:w w:val="110"/>
          <w:sz w:val="16"/>
          <w:u w:val="single"/>
        </w:rPr>
        <w:t> </w:t>
      </w:r>
    </w:p>
    <w:p>
      <w:pPr>
        <w:spacing w:before="1"/>
        <w:ind w:left="476" w:right="0" w:firstLine="0"/>
        <w:jc w:val="left"/>
        <w:rPr>
          <w:sz w:val="16"/>
        </w:rPr>
      </w:pPr>
      <w:r>
        <w:rPr/>
        <w:br w:type="column"/>
      </w:r>
      <w:r>
        <w:rPr>
          <w:color w:val="231F20"/>
          <w:spacing w:val="-5"/>
          <w:sz w:val="16"/>
        </w:rPr>
        <w:t>(6)</w:t>
      </w:r>
    </w:p>
    <w:p>
      <w:pPr>
        <w:spacing w:after="0"/>
        <w:jc w:val="left"/>
        <w:rPr>
          <w:sz w:val="16"/>
        </w:rPr>
        <w:sectPr>
          <w:type w:val="continuous"/>
          <w:pgSz w:w="11910" w:h="15880"/>
          <w:pgMar w:header="638" w:footer="0" w:top="820" w:bottom="280" w:left="800" w:right="800"/>
          <w:cols w:num="3" w:equalWidth="0">
            <w:col w:w="5070" w:space="201"/>
            <w:col w:w="1527" w:space="2723"/>
            <w:col w:w="789"/>
          </w:cols>
        </w:sectPr>
      </w:pPr>
    </w:p>
    <w:p>
      <w:pPr>
        <w:pStyle w:val="BodyText"/>
        <w:tabs>
          <w:tab w:pos="6208" w:val="left" w:leader="none"/>
          <w:tab w:pos="6803" w:val="left" w:leader="none"/>
        </w:tabs>
        <w:spacing w:line="134" w:lineRule="exact" w:before="4"/>
        <w:ind w:left="5404"/>
      </w:pPr>
      <w:r>
        <w:rPr>
          <w:rFonts w:ascii="Symbol" w:hAnsi="Symbol"/>
          <w:i/>
        </w:rPr>
        <w:t></w:t>
      </w:r>
      <w:r>
        <w:rPr>
          <w:i/>
        </w:rPr>
        <w:t>o</w:t>
      </w:r>
      <w:r>
        <w:rPr>
          <w:i/>
          <w:spacing w:val="-6"/>
        </w:rPr>
        <w:t> </w:t>
      </w:r>
      <w:r>
        <w:rPr>
          <w:rFonts w:ascii="Symbol" w:hAnsi="Symbol"/>
          <w:spacing w:val="-10"/>
        </w:rPr>
        <w:t></w:t>
      </w:r>
      <w:r>
        <w:rPr>
          <w:rFonts w:ascii="Times New Roman" w:hAnsi="Times New Roman"/>
        </w:rPr>
        <w:tab/>
      </w:r>
      <w:r>
        <w:rPr>
          <w:rFonts w:ascii="Symbol" w:hAnsi="Symbol"/>
          <w:spacing w:val="-10"/>
        </w:rPr>
        <w:t></w:t>
      </w:r>
      <w:r>
        <w:rPr>
          <w:rFonts w:ascii="Times New Roman" w:hAnsi="Times New Roman"/>
        </w:rPr>
        <w:tab/>
      </w:r>
      <w:r>
        <w:rPr>
          <w:rFonts w:ascii="Symbol" w:hAnsi="Symbol"/>
        </w:rPr>
        <w:t></w:t>
      </w:r>
      <w:r>
        <w:rPr>
          <w:rFonts w:ascii="Times New Roman" w:hAnsi="Times New Roman"/>
          <w:spacing w:val="-9"/>
        </w:rPr>
        <w:t> </w:t>
      </w:r>
      <w:r>
        <w:rPr/>
        <w:t>0.8</w:t>
      </w:r>
      <w:r>
        <w:rPr>
          <w:spacing w:val="-10"/>
        </w:rPr>
        <w:t> </w:t>
      </w:r>
      <w:r>
        <w:rPr>
          <w:spacing w:val="-4"/>
        </w:rPr>
        <w:t>g/cc</w:t>
      </w:r>
    </w:p>
    <w:p>
      <w:pPr>
        <w:spacing w:after="0" w:line="134" w:lineRule="exact"/>
        <w:sectPr>
          <w:type w:val="continuous"/>
          <w:pgSz w:w="11910" w:h="15880"/>
          <w:pgMar w:header="638" w:footer="0" w:top="820" w:bottom="280" w:left="800" w:right="800"/>
        </w:sectPr>
      </w:pPr>
    </w:p>
    <w:p>
      <w:pPr>
        <w:pStyle w:val="BodyText"/>
        <w:spacing w:before="28"/>
        <w:ind w:left="237"/>
      </w:pPr>
      <w:r>
        <w:rPr>
          <w:color w:val="231F20"/>
          <w:spacing w:val="-2"/>
          <w:w w:val="110"/>
        </w:rPr>
        <w:t>this</w:t>
      </w:r>
      <w:r>
        <w:rPr>
          <w:color w:val="231F20"/>
          <w:spacing w:val="-5"/>
          <w:w w:val="110"/>
        </w:rPr>
        <w:t> </w:t>
      </w:r>
      <w:r>
        <w:rPr>
          <w:color w:val="231F20"/>
          <w:spacing w:val="-2"/>
          <w:w w:val="110"/>
        </w:rPr>
        <w:t>horizon</w:t>
      </w:r>
      <w:r>
        <w:rPr>
          <w:color w:val="231F20"/>
          <w:spacing w:val="-4"/>
          <w:w w:val="110"/>
        </w:rPr>
        <w:t> </w:t>
      </w:r>
      <w:r>
        <w:rPr>
          <w:color w:val="231F20"/>
          <w:spacing w:val="-2"/>
          <w:w w:val="110"/>
        </w:rPr>
        <w:t>were</w:t>
      </w:r>
      <w:r>
        <w:rPr>
          <w:color w:val="231F20"/>
          <w:spacing w:val="-4"/>
          <w:w w:val="110"/>
        </w:rPr>
        <w:t> </w:t>
      </w:r>
      <w:r>
        <w:rPr>
          <w:color w:val="231F20"/>
          <w:spacing w:val="-2"/>
          <w:w w:val="110"/>
        </w:rPr>
        <w:t>plotted</w:t>
      </w:r>
      <w:r>
        <w:rPr>
          <w:color w:val="231F20"/>
          <w:spacing w:val="-4"/>
          <w:w w:val="110"/>
        </w:rPr>
        <w:t> </w:t>
      </w:r>
      <w:r>
        <w:rPr>
          <w:color w:val="231F20"/>
          <w:spacing w:val="-2"/>
          <w:w w:val="110"/>
        </w:rPr>
        <w:t>below</w:t>
      </w:r>
      <w:r>
        <w:rPr>
          <w:color w:val="231F20"/>
          <w:spacing w:val="-4"/>
          <w:w w:val="110"/>
        </w:rPr>
        <w:t> </w:t>
      </w:r>
      <w:r>
        <w:rPr>
          <w:color w:val="231F20"/>
          <w:spacing w:val="-2"/>
          <w:w w:val="110"/>
        </w:rPr>
        <w:t>25%</w:t>
      </w:r>
      <w:r>
        <w:rPr>
          <w:color w:val="231F20"/>
          <w:spacing w:val="-4"/>
          <w:w w:val="110"/>
        </w:rPr>
        <w:t> </w:t>
      </w:r>
      <w:r>
        <w:rPr>
          <w:color w:val="231F20"/>
          <w:spacing w:val="-2"/>
          <w:w w:val="110"/>
        </w:rPr>
        <w:t>Sw</w:t>
      </w:r>
      <w:r>
        <w:rPr>
          <w:color w:val="231F20"/>
          <w:spacing w:val="-4"/>
          <w:w w:val="110"/>
        </w:rPr>
        <w:t> </w:t>
      </w:r>
      <w:r>
        <w:rPr>
          <w:color w:val="231F20"/>
          <w:spacing w:val="-2"/>
          <w:w w:val="110"/>
        </w:rPr>
        <w:t>line</w:t>
      </w:r>
      <w:r>
        <w:rPr>
          <w:color w:val="231F20"/>
          <w:spacing w:val="-4"/>
          <w:w w:val="110"/>
        </w:rPr>
        <w:t> </w:t>
      </w:r>
      <w:r>
        <w:rPr>
          <w:color w:val="231F20"/>
          <w:spacing w:val="-2"/>
          <w:w w:val="110"/>
        </w:rPr>
        <w:t>of</w:t>
      </w:r>
      <w:r>
        <w:rPr>
          <w:color w:val="231F20"/>
          <w:spacing w:val="-4"/>
          <w:w w:val="110"/>
        </w:rPr>
        <w:t> </w:t>
      </w:r>
      <w:r>
        <w:rPr>
          <w:color w:val="231F20"/>
          <w:spacing w:val="-2"/>
          <w:w w:val="110"/>
        </w:rPr>
        <w:t>the</w:t>
      </w:r>
      <w:r>
        <w:rPr>
          <w:color w:val="231F20"/>
          <w:spacing w:val="-4"/>
          <w:w w:val="110"/>
        </w:rPr>
        <w:t> </w:t>
      </w:r>
      <w:r>
        <w:rPr>
          <w:color w:val="231F20"/>
          <w:spacing w:val="-2"/>
          <w:w w:val="110"/>
        </w:rPr>
        <w:t>Pickett</w:t>
      </w:r>
      <w:r>
        <w:rPr>
          <w:color w:val="231F20"/>
          <w:spacing w:val="-4"/>
          <w:w w:val="110"/>
        </w:rPr>
        <w:t> plot.</w:t>
      </w:r>
    </w:p>
    <w:p>
      <w:pPr>
        <w:pStyle w:val="BodyText"/>
        <w:spacing w:before="2"/>
        <w:ind w:left="237"/>
      </w:pPr>
      <w:r>
        <w:rPr/>
        <w:br w:type="column"/>
      </w:r>
      <w:r>
        <w:rPr/>
        <w:t>0.433</w:t>
      </w:r>
      <w:r>
        <w:rPr>
          <w:spacing w:val="52"/>
        </w:rPr>
        <w:t>  </w:t>
      </w:r>
      <w:r>
        <w:rPr>
          <w:spacing w:val="-2"/>
        </w:rPr>
        <w:t>0.433</w:t>
      </w:r>
    </w:p>
    <w:p>
      <w:pPr>
        <w:spacing w:after="0"/>
        <w:sectPr>
          <w:type w:val="continuous"/>
          <w:pgSz w:w="11910" w:h="15880"/>
          <w:pgMar w:header="638" w:footer="0" w:top="820" w:bottom="280" w:left="800" w:right="800"/>
          <w:cols w:num="2" w:equalWidth="0">
            <w:col w:w="5067" w:space="451"/>
            <w:col w:w="4792"/>
          </w:cols>
        </w:sectPr>
      </w:pPr>
    </w:p>
    <w:p>
      <w:pPr>
        <w:pStyle w:val="BodyText"/>
        <w:rPr>
          <w:sz w:val="20"/>
        </w:rPr>
      </w:pPr>
    </w:p>
    <w:p>
      <w:pPr>
        <w:pStyle w:val="BodyText"/>
        <w:spacing w:before="150"/>
        <w:rPr>
          <w:sz w:val="20"/>
        </w:rPr>
      </w:pPr>
    </w:p>
    <w:p>
      <w:pPr>
        <w:pStyle w:val="BodyText"/>
        <w:ind w:left="242"/>
        <w:rPr>
          <w:sz w:val="20"/>
        </w:rPr>
      </w:pPr>
      <w:r>
        <w:rPr>
          <w:sz w:val="20"/>
        </w:rPr>
        <w:drawing>
          <wp:inline distT="0" distB="0" distL="0" distR="0">
            <wp:extent cx="6317845" cy="4163567"/>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27" cstate="print"/>
                    <a:stretch>
                      <a:fillRect/>
                    </a:stretch>
                  </pic:blipFill>
                  <pic:spPr>
                    <a:xfrm>
                      <a:off x="0" y="0"/>
                      <a:ext cx="6317845" cy="4163567"/>
                    </a:xfrm>
                    <a:prstGeom prst="rect">
                      <a:avLst/>
                    </a:prstGeom>
                  </pic:spPr>
                </pic:pic>
              </a:graphicData>
            </a:graphic>
          </wp:inline>
        </w:drawing>
      </w:r>
      <w:r>
        <w:rPr>
          <w:sz w:val="20"/>
        </w:rPr>
      </w:r>
    </w:p>
    <w:p>
      <w:pPr>
        <w:pStyle w:val="BodyText"/>
        <w:spacing w:before="28"/>
      </w:pPr>
    </w:p>
    <w:p>
      <w:pPr>
        <w:spacing w:before="0"/>
        <w:ind w:left="239" w:right="119" w:firstLine="0"/>
        <w:jc w:val="center"/>
        <w:rPr>
          <w:b/>
          <w:sz w:val="16"/>
        </w:rPr>
      </w:pPr>
      <w:r>
        <w:rPr>
          <w:b/>
          <w:color w:val="231F20"/>
          <w:spacing w:val="-4"/>
          <w:sz w:val="16"/>
        </w:rPr>
        <w:t>Fig. 7</w:t>
      </w:r>
      <w:r>
        <w:rPr>
          <w:b/>
          <w:color w:val="231F20"/>
          <w:spacing w:val="-3"/>
          <w:sz w:val="16"/>
        </w:rPr>
        <w:t> </w:t>
      </w:r>
      <w:r>
        <w:rPr>
          <w:b/>
          <w:color w:val="231F20"/>
          <w:spacing w:val="-4"/>
          <w:sz w:val="16"/>
        </w:rPr>
        <w:t>–</w:t>
      </w:r>
      <w:r>
        <w:rPr>
          <w:b/>
          <w:color w:val="231F20"/>
          <w:spacing w:val="-2"/>
          <w:sz w:val="16"/>
        </w:rPr>
        <w:t> </w:t>
      </w:r>
      <w:r>
        <w:rPr>
          <w:b/>
          <w:color w:val="231F20"/>
          <w:spacing w:val="-4"/>
          <w:sz w:val="16"/>
        </w:rPr>
        <w:t>Reservoir</w:t>
      </w:r>
      <w:r>
        <w:rPr>
          <w:b/>
          <w:color w:val="231F20"/>
          <w:spacing w:val="-2"/>
          <w:sz w:val="16"/>
        </w:rPr>
        <w:t> </w:t>
      </w:r>
      <w:r>
        <w:rPr>
          <w:b/>
          <w:color w:val="231F20"/>
          <w:spacing w:val="-4"/>
          <w:sz w:val="16"/>
        </w:rPr>
        <w:t>pressure</w:t>
      </w:r>
      <w:r>
        <w:rPr>
          <w:b/>
          <w:color w:val="231F20"/>
          <w:spacing w:val="-2"/>
          <w:sz w:val="16"/>
        </w:rPr>
        <w:t> </w:t>
      </w:r>
      <w:r>
        <w:rPr>
          <w:b/>
          <w:color w:val="231F20"/>
          <w:spacing w:val="-4"/>
          <w:sz w:val="16"/>
        </w:rPr>
        <w:t>gradient</w:t>
      </w:r>
      <w:r>
        <w:rPr>
          <w:b/>
          <w:color w:val="231F20"/>
          <w:spacing w:val="-2"/>
          <w:sz w:val="16"/>
        </w:rPr>
        <w:t> </w:t>
      </w:r>
      <w:r>
        <w:rPr>
          <w:b/>
          <w:color w:val="231F20"/>
          <w:spacing w:val="-4"/>
          <w:sz w:val="16"/>
        </w:rPr>
        <w:t>based</w:t>
      </w:r>
      <w:r>
        <w:rPr>
          <w:b/>
          <w:color w:val="231F20"/>
          <w:spacing w:val="-2"/>
          <w:sz w:val="16"/>
        </w:rPr>
        <w:t> </w:t>
      </w:r>
      <w:r>
        <w:rPr>
          <w:b/>
          <w:color w:val="231F20"/>
          <w:spacing w:val="-4"/>
          <w:sz w:val="16"/>
        </w:rPr>
        <w:t>on</w:t>
      </w:r>
      <w:r>
        <w:rPr>
          <w:b/>
          <w:color w:val="231F20"/>
          <w:spacing w:val="-2"/>
          <w:sz w:val="16"/>
        </w:rPr>
        <w:t> </w:t>
      </w:r>
      <w:r>
        <w:rPr>
          <w:b/>
          <w:color w:val="231F20"/>
          <w:spacing w:val="-4"/>
          <w:sz w:val="16"/>
        </w:rPr>
        <w:t>data</w:t>
      </w:r>
      <w:r>
        <w:rPr>
          <w:b/>
          <w:color w:val="231F20"/>
          <w:spacing w:val="-3"/>
          <w:sz w:val="16"/>
        </w:rPr>
        <w:t> </w:t>
      </w:r>
      <w:r>
        <w:rPr>
          <w:b/>
          <w:color w:val="231F20"/>
          <w:spacing w:val="-4"/>
          <w:sz w:val="16"/>
        </w:rPr>
        <w:t>from</w:t>
      </w:r>
      <w:r>
        <w:rPr>
          <w:b/>
          <w:color w:val="231F20"/>
          <w:spacing w:val="-2"/>
          <w:sz w:val="16"/>
        </w:rPr>
        <w:t> </w:t>
      </w:r>
      <w:r>
        <w:rPr>
          <w:b/>
          <w:color w:val="231F20"/>
          <w:spacing w:val="-4"/>
          <w:sz w:val="16"/>
        </w:rPr>
        <w:t>H1,</w:t>
      </w:r>
      <w:r>
        <w:rPr>
          <w:b/>
          <w:color w:val="231F20"/>
          <w:spacing w:val="-6"/>
          <w:sz w:val="16"/>
        </w:rPr>
        <w:t> </w:t>
      </w:r>
      <w:r>
        <w:rPr>
          <w:b/>
          <w:color w:val="231F20"/>
          <w:spacing w:val="-4"/>
          <w:sz w:val="16"/>
        </w:rPr>
        <w:t>H2,</w:t>
      </w:r>
      <w:r>
        <w:rPr>
          <w:b/>
          <w:color w:val="231F20"/>
          <w:spacing w:val="-6"/>
          <w:sz w:val="16"/>
        </w:rPr>
        <w:t> </w:t>
      </w:r>
      <w:r>
        <w:rPr>
          <w:b/>
          <w:color w:val="231F20"/>
          <w:spacing w:val="-4"/>
          <w:sz w:val="16"/>
        </w:rPr>
        <w:t>H3</w:t>
      </w:r>
      <w:r>
        <w:rPr>
          <w:b/>
          <w:color w:val="231F20"/>
          <w:spacing w:val="-2"/>
          <w:sz w:val="16"/>
        </w:rPr>
        <w:t> </w:t>
      </w:r>
      <w:r>
        <w:rPr>
          <w:b/>
          <w:color w:val="231F20"/>
          <w:spacing w:val="-4"/>
          <w:sz w:val="16"/>
        </w:rPr>
        <w:t>and</w:t>
      </w:r>
      <w:r>
        <w:rPr>
          <w:b/>
          <w:color w:val="231F20"/>
          <w:spacing w:val="-2"/>
          <w:sz w:val="16"/>
        </w:rPr>
        <w:t> </w:t>
      </w:r>
      <w:r>
        <w:rPr>
          <w:b/>
          <w:color w:val="231F20"/>
          <w:spacing w:val="-4"/>
          <w:sz w:val="16"/>
        </w:rPr>
        <w:t>H4-NC186</w:t>
      </w:r>
      <w:r>
        <w:rPr>
          <w:b/>
          <w:color w:val="231F20"/>
          <w:spacing w:val="-2"/>
          <w:sz w:val="16"/>
        </w:rPr>
        <w:t> </w:t>
      </w:r>
      <w:r>
        <w:rPr>
          <w:b/>
          <w:color w:val="231F20"/>
          <w:spacing w:val="-4"/>
          <w:sz w:val="16"/>
        </w:rPr>
        <w:t>wells.</w:t>
      </w:r>
    </w:p>
    <w:p>
      <w:pPr>
        <w:spacing w:after="0"/>
        <w:jc w:val="center"/>
        <w:rPr>
          <w:sz w:val="16"/>
        </w:rPr>
        <w:sectPr>
          <w:type w:val="continuous"/>
          <w:pgSz w:w="11910" w:h="15880"/>
          <w:pgMar w:header="638" w:footer="0" w:top="820" w:bottom="280" w:left="800" w:right="800"/>
        </w:sectPr>
      </w:pPr>
    </w:p>
    <w:p>
      <w:pPr>
        <w:pStyle w:val="BodyText"/>
        <w:spacing w:before="74"/>
        <w:rPr>
          <w:b/>
          <w:sz w:val="20"/>
        </w:rPr>
      </w:pPr>
    </w:p>
    <w:p>
      <w:pPr>
        <w:pStyle w:val="BodyText"/>
        <w:ind w:left="1499"/>
        <w:rPr>
          <w:sz w:val="20"/>
        </w:rPr>
      </w:pPr>
      <w:r>
        <w:rPr>
          <w:sz w:val="20"/>
        </w:rPr>
        <w:drawing>
          <wp:inline distT="0" distB="0" distL="0" distR="0">
            <wp:extent cx="4573273" cy="4242816"/>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28" cstate="print"/>
                    <a:stretch>
                      <a:fillRect/>
                    </a:stretch>
                  </pic:blipFill>
                  <pic:spPr>
                    <a:xfrm>
                      <a:off x="0" y="0"/>
                      <a:ext cx="4573273" cy="4242816"/>
                    </a:xfrm>
                    <a:prstGeom prst="rect">
                      <a:avLst/>
                    </a:prstGeom>
                  </pic:spPr>
                </pic:pic>
              </a:graphicData>
            </a:graphic>
          </wp:inline>
        </w:drawing>
      </w:r>
      <w:r>
        <w:rPr>
          <w:sz w:val="20"/>
        </w:rPr>
      </w:r>
    </w:p>
    <w:p>
      <w:pPr>
        <w:pStyle w:val="BodyText"/>
        <w:spacing w:before="28"/>
        <w:rPr>
          <w:b/>
        </w:rPr>
      </w:pPr>
    </w:p>
    <w:p>
      <w:pPr>
        <w:spacing w:before="0"/>
        <w:ind w:left="120" w:right="239" w:firstLine="0"/>
        <w:jc w:val="center"/>
        <w:rPr>
          <w:b/>
          <w:sz w:val="16"/>
        </w:rPr>
      </w:pPr>
      <w:bookmarkStart w:name="_bookmark9" w:id="16"/>
      <w:bookmarkEnd w:id="16"/>
      <w:r>
        <w:rPr/>
      </w:r>
      <w:r>
        <w:rPr>
          <w:b/>
          <w:color w:val="231F20"/>
          <w:spacing w:val="-4"/>
          <w:sz w:val="16"/>
        </w:rPr>
        <w:t>Fig.</w:t>
      </w:r>
      <w:r>
        <w:rPr>
          <w:b/>
          <w:color w:val="231F20"/>
          <w:spacing w:val="-7"/>
          <w:sz w:val="16"/>
        </w:rPr>
        <w:t> </w:t>
      </w:r>
      <w:r>
        <w:rPr>
          <w:b/>
          <w:color w:val="231F20"/>
          <w:spacing w:val="-4"/>
          <w:sz w:val="16"/>
        </w:rPr>
        <w:t>8</w:t>
      </w:r>
      <w:r>
        <w:rPr>
          <w:b/>
          <w:color w:val="231F20"/>
          <w:spacing w:val="-6"/>
          <w:sz w:val="16"/>
        </w:rPr>
        <w:t> </w:t>
      </w:r>
      <w:r>
        <w:rPr>
          <w:b/>
          <w:color w:val="231F20"/>
          <w:spacing w:val="-4"/>
          <w:sz w:val="16"/>
        </w:rPr>
        <w:t>–</w:t>
      </w:r>
      <w:r>
        <w:rPr>
          <w:b/>
          <w:color w:val="231F20"/>
          <w:spacing w:val="-6"/>
          <w:sz w:val="16"/>
        </w:rPr>
        <w:t> </w:t>
      </w:r>
      <w:r>
        <w:rPr>
          <w:b/>
          <w:color w:val="231F20"/>
          <w:spacing w:val="-4"/>
          <w:sz w:val="16"/>
        </w:rPr>
        <w:t>Average</w:t>
      </w:r>
      <w:r>
        <w:rPr>
          <w:b/>
          <w:color w:val="231F20"/>
          <w:spacing w:val="-6"/>
          <w:sz w:val="16"/>
        </w:rPr>
        <w:t> </w:t>
      </w:r>
      <w:r>
        <w:rPr>
          <w:b/>
          <w:color w:val="231F20"/>
          <w:spacing w:val="-4"/>
          <w:sz w:val="16"/>
        </w:rPr>
        <w:t>shale</w:t>
      </w:r>
      <w:r>
        <w:rPr>
          <w:b/>
          <w:color w:val="231F20"/>
          <w:spacing w:val="-5"/>
          <w:sz w:val="16"/>
        </w:rPr>
        <w:t> </w:t>
      </w:r>
      <w:r>
        <w:rPr>
          <w:b/>
          <w:color w:val="231F20"/>
          <w:spacing w:val="-4"/>
          <w:sz w:val="16"/>
        </w:rPr>
        <w:t>Indicator (Ish) contour map for H oil field.</w:t>
      </w:r>
    </w:p>
    <w:p>
      <w:pPr>
        <w:pStyle w:val="BodyText"/>
        <w:spacing w:before="1"/>
        <w:rPr>
          <w:b/>
        </w:rPr>
      </w:pPr>
      <w:r>
        <w:rPr/>
        <mc:AlternateContent>
          <mc:Choice Requires="wps">
            <w:drawing>
              <wp:anchor distT="0" distB="0" distL="0" distR="0" allowOverlap="1" layoutInCell="1" locked="0" behindDoc="1" simplePos="0" relativeHeight="487599104">
                <wp:simplePos x="0" y="0"/>
                <wp:positionH relativeFrom="page">
                  <wp:posOffset>581939</wp:posOffset>
                </wp:positionH>
                <wp:positionV relativeFrom="paragraph">
                  <wp:posOffset>131753</wp:posOffset>
                </wp:positionV>
                <wp:extent cx="6318250" cy="1270"/>
                <wp:effectExtent l="0" t="0" r="0" b="0"/>
                <wp:wrapTopAndBottom/>
                <wp:docPr id="55" name="Graphic 55"/>
                <wp:cNvGraphicFramePr>
                  <a:graphicFrameLocks/>
                </wp:cNvGraphicFramePr>
                <a:graphic>
                  <a:graphicData uri="http://schemas.microsoft.com/office/word/2010/wordprocessingShape">
                    <wps:wsp>
                      <wps:cNvPr id="55" name="Graphic 55"/>
                      <wps:cNvSpPr/>
                      <wps:spPr>
                        <a:xfrm>
                          <a:off x="0" y="0"/>
                          <a:ext cx="6318250" cy="1270"/>
                        </a:xfrm>
                        <a:custGeom>
                          <a:avLst/>
                          <a:gdLst/>
                          <a:ahLst/>
                          <a:cxnLst/>
                          <a:rect l="l" t="t" r="r" b="b"/>
                          <a:pathLst>
                            <a:path w="6318250" h="0">
                              <a:moveTo>
                                <a:pt x="0" y="0"/>
                              </a:moveTo>
                              <a:lnTo>
                                <a:pt x="6317996" y="0"/>
                              </a:lnTo>
                            </a:path>
                          </a:pathLst>
                        </a:custGeom>
                        <a:ln w="3416">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5.821999pt;margin-top:10.374312pt;width:497.5pt;height:.1pt;mso-position-horizontal-relative:page;mso-position-vertical-relative:paragraph;z-index:-15717376;mso-wrap-distance-left:0;mso-wrap-distance-right:0" id="docshape37" coordorigin="916,207" coordsize="9950,0" path="m916,207l10866,207e" filled="false" stroked="true" strokeweight=".269pt" strokecolor="#231f20">
                <v:path arrowok="t"/>
                <v:stroke dashstyle="solid"/>
                <w10:wrap type="topAndBottom"/>
              </v:shape>
            </w:pict>
          </mc:Fallback>
        </mc:AlternateContent>
      </w:r>
    </w:p>
    <w:p>
      <w:pPr>
        <w:pStyle w:val="BodyText"/>
        <w:spacing w:before="9"/>
        <w:rPr>
          <w:b/>
          <w:sz w:val="13"/>
        </w:rPr>
      </w:pPr>
    </w:p>
    <w:p>
      <w:pPr>
        <w:spacing w:after="0"/>
        <w:rPr>
          <w:sz w:val="13"/>
        </w:rPr>
        <w:sectPr>
          <w:pgSz w:w="11910" w:h="15880"/>
          <w:pgMar w:header="638" w:footer="0" w:top="1060" w:bottom="280" w:left="800" w:right="800"/>
        </w:sectPr>
      </w:pPr>
    </w:p>
    <w:p>
      <w:pPr>
        <w:pStyle w:val="BodyText"/>
        <w:spacing w:line="252" w:lineRule="exact" w:before="143"/>
        <w:ind w:left="121"/>
      </w:pPr>
      <w:r>
        <w:rPr>
          <w:rFonts w:ascii="Symbol" w:hAnsi="Symbol"/>
          <w:i/>
        </w:rPr>
        <w:t></w:t>
      </w:r>
      <w:r>
        <w:rPr>
          <w:vertAlign w:val="subscript"/>
        </w:rPr>
        <w:t>2</w:t>
      </w:r>
      <w:r>
        <w:rPr>
          <w:spacing w:val="17"/>
          <w:vertAlign w:val="baseline"/>
        </w:rPr>
        <w:t> </w:t>
      </w:r>
      <w:r>
        <w:rPr>
          <w:rFonts w:ascii="Symbol" w:hAnsi="Symbol"/>
          <w:vertAlign w:val="baseline"/>
        </w:rPr>
        <w:t></w:t>
      </w:r>
      <w:r>
        <w:rPr>
          <w:rFonts w:ascii="Times New Roman" w:hAnsi="Times New Roman"/>
          <w:spacing w:val="4"/>
          <w:vertAlign w:val="baseline"/>
        </w:rPr>
        <w:t> </w:t>
      </w:r>
      <w:r>
        <w:rPr>
          <w:spacing w:val="10"/>
          <w:position w:val="10"/>
          <w:u w:val="single"/>
          <w:vertAlign w:val="baseline"/>
        </w:rPr>
        <w:t> </w:t>
      </w:r>
      <w:r>
        <w:rPr>
          <w:position w:val="10"/>
          <w:u w:val="single"/>
          <w:vertAlign w:val="baseline"/>
        </w:rPr>
        <w:t>86</w:t>
      </w:r>
      <w:r>
        <w:rPr>
          <w:spacing w:val="12"/>
          <w:position w:val="10"/>
          <w:u w:val="single"/>
          <w:vertAlign w:val="baseline"/>
        </w:rPr>
        <w:t> </w:t>
      </w:r>
      <w:r>
        <w:rPr>
          <w:spacing w:val="6"/>
          <w:position w:val="10"/>
          <w:u w:val="none"/>
          <w:vertAlign w:val="baseline"/>
        </w:rPr>
        <w:t> </w:t>
      </w:r>
      <w:r>
        <w:rPr>
          <w:rFonts w:ascii="Symbol" w:hAnsi="Symbol"/>
          <w:u w:val="none"/>
          <w:vertAlign w:val="baseline"/>
        </w:rPr>
        <w:t></w:t>
      </w:r>
      <w:r>
        <w:rPr>
          <w:rFonts w:ascii="Times New Roman" w:hAnsi="Times New Roman"/>
          <w:spacing w:val="-1"/>
          <w:u w:val="none"/>
          <w:vertAlign w:val="baseline"/>
        </w:rPr>
        <w:t> </w:t>
      </w:r>
      <w:r>
        <w:rPr>
          <w:spacing w:val="-4"/>
          <w:u w:val="none"/>
          <w:vertAlign w:val="baseline"/>
        </w:rPr>
        <w:t>0.43</w:t>
      </w:r>
    </w:p>
    <w:p>
      <w:pPr>
        <w:pStyle w:val="BodyText"/>
        <w:spacing w:line="151" w:lineRule="exact"/>
        <w:ind w:left="461"/>
      </w:pPr>
      <w:r>
        <w:rPr>
          <w:spacing w:val="-5"/>
        </w:rPr>
        <w:t>200</w:t>
      </w:r>
    </w:p>
    <w:p>
      <w:pPr>
        <w:pStyle w:val="BodyText"/>
        <w:spacing w:line="83" w:lineRule="exact" w:before="15"/>
        <w:ind w:left="516"/>
      </w:pPr>
      <w:r>
        <w:rPr>
          <w:spacing w:val="13"/>
          <w:u w:val="single"/>
        </w:rPr>
        <w:t> </w:t>
      </w:r>
      <w:r>
        <w:rPr>
          <w:spacing w:val="-4"/>
          <w:u w:val="single"/>
        </w:rPr>
        <w:t>0.43</w:t>
      </w:r>
      <w:r>
        <w:rPr>
          <w:spacing w:val="40"/>
          <w:u w:val="single"/>
        </w:rPr>
        <w:t> </w:t>
      </w:r>
    </w:p>
    <w:p>
      <w:pPr>
        <w:spacing w:line="240" w:lineRule="auto" w:before="0"/>
        <w:rPr>
          <w:sz w:val="16"/>
        </w:rPr>
      </w:pPr>
      <w:r>
        <w:rPr/>
        <w:br w:type="column"/>
      </w:r>
      <w:r>
        <w:rPr>
          <w:sz w:val="16"/>
        </w:rPr>
      </w:r>
    </w:p>
    <w:p>
      <w:pPr>
        <w:pStyle w:val="BodyText"/>
        <w:spacing w:before="87"/>
      </w:pPr>
    </w:p>
    <w:p>
      <w:pPr>
        <w:pStyle w:val="BodyText"/>
        <w:ind w:left="121"/>
      </w:pPr>
      <w:r>
        <w:rPr>
          <w:color w:val="231F20"/>
          <w:spacing w:val="-5"/>
        </w:rPr>
        <w:t>(7)</w:t>
      </w:r>
    </w:p>
    <w:p>
      <w:pPr>
        <w:pStyle w:val="BodyText"/>
        <w:spacing w:line="230" w:lineRule="atLeast" w:before="15"/>
        <w:ind w:left="121" w:right="235"/>
        <w:jc w:val="both"/>
      </w:pPr>
      <w:r>
        <w:rPr/>
        <w:br w:type="column"/>
      </w:r>
      <w:r>
        <w:rPr>
          <w:color w:val="231F20"/>
          <w:spacing w:val="-4"/>
          <w:w w:val="110"/>
        </w:rPr>
        <w:t>water</w:t>
      </w:r>
      <w:r>
        <w:rPr>
          <w:color w:val="231F20"/>
          <w:spacing w:val="-7"/>
          <w:w w:val="110"/>
        </w:rPr>
        <w:t> </w:t>
      </w:r>
      <w:r>
        <w:rPr>
          <w:color w:val="231F20"/>
          <w:spacing w:val="-4"/>
          <w:w w:val="110"/>
        </w:rPr>
        <w:t>(Kro</w:t>
      </w:r>
      <w:r>
        <w:rPr>
          <w:color w:val="231F20"/>
          <w:spacing w:val="-6"/>
          <w:w w:val="110"/>
        </w:rPr>
        <w:t> </w:t>
      </w:r>
      <w:r>
        <w:rPr>
          <w:color w:val="231F20"/>
          <w:spacing w:val="-4"/>
          <w:w w:val="110"/>
        </w:rPr>
        <w:t>and</w:t>
      </w:r>
      <w:r>
        <w:rPr>
          <w:color w:val="231F20"/>
          <w:spacing w:val="-5"/>
          <w:w w:val="110"/>
        </w:rPr>
        <w:t> </w:t>
      </w:r>
      <w:r>
        <w:rPr>
          <w:color w:val="231F20"/>
          <w:spacing w:val="-4"/>
          <w:w w:val="110"/>
        </w:rPr>
        <w:t>Krw)</w:t>
      </w:r>
      <w:r>
        <w:rPr>
          <w:color w:val="231F20"/>
          <w:spacing w:val="-5"/>
          <w:w w:val="110"/>
        </w:rPr>
        <w:t> </w:t>
      </w:r>
      <w:r>
        <w:rPr>
          <w:color w:val="231F20"/>
          <w:spacing w:val="-4"/>
          <w:w w:val="110"/>
        </w:rPr>
        <w:t>and</w:t>
      </w:r>
      <w:r>
        <w:rPr>
          <w:color w:val="231F20"/>
          <w:spacing w:val="-5"/>
          <w:w w:val="110"/>
        </w:rPr>
        <w:t> </w:t>
      </w:r>
      <w:r>
        <w:rPr>
          <w:color w:val="231F20"/>
          <w:spacing w:val="-4"/>
          <w:w w:val="110"/>
        </w:rPr>
        <w:t>calculating</w:t>
      </w:r>
      <w:r>
        <w:rPr>
          <w:color w:val="231F20"/>
          <w:spacing w:val="-5"/>
          <w:w w:val="110"/>
        </w:rPr>
        <w:t> </w:t>
      </w:r>
      <w:r>
        <w:rPr>
          <w:color w:val="231F20"/>
          <w:spacing w:val="-4"/>
          <w:w w:val="110"/>
        </w:rPr>
        <w:t>water</w:t>
      </w:r>
      <w:r>
        <w:rPr>
          <w:color w:val="231F20"/>
          <w:spacing w:val="-5"/>
          <w:w w:val="110"/>
        </w:rPr>
        <w:t> </w:t>
      </w:r>
      <w:r>
        <w:rPr>
          <w:color w:val="231F20"/>
          <w:spacing w:val="-4"/>
          <w:w w:val="110"/>
        </w:rPr>
        <w:t>cut</w:t>
      </w:r>
      <w:r>
        <w:rPr>
          <w:color w:val="231F20"/>
          <w:spacing w:val="-5"/>
          <w:w w:val="110"/>
        </w:rPr>
        <w:t> </w:t>
      </w:r>
      <w:r>
        <w:rPr>
          <w:color w:val="231F20"/>
          <w:spacing w:val="-4"/>
          <w:w w:val="110"/>
        </w:rPr>
        <w:t>(WC).</w:t>
      </w:r>
      <w:r>
        <w:rPr>
          <w:color w:val="231F20"/>
          <w:spacing w:val="-7"/>
          <w:w w:val="110"/>
        </w:rPr>
        <w:t> </w:t>
      </w:r>
      <w:r>
        <w:rPr>
          <w:color w:val="231F20"/>
          <w:spacing w:val="-4"/>
          <w:w w:val="110"/>
        </w:rPr>
        <w:t>Many</w:t>
      </w:r>
      <w:r>
        <w:rPr>
          <w:color w:val="231F20"/>
          <w:spacing w:val="-5"/>
          <w:w w:val="110"/>
        </w:rPr>
        <w:t> </w:t>
      </w:r>
      <w:r>
        <w:rPr>
          <w:color w:val="231F20"/>
          <w:spacing w:val="-4"/>
          <w:w w:val="110"/>
        </w:rPr>
        <w:t>tech-</w:t>
      </w:r>
      <w:r>
        <w:rPr>
          <w:color w:val="231F20"/>
          <w:spacing w:val="-2"/>
          <w:w w:val="110"/>
        </w:rPr>
        <w:t> niques</w:t>
      </w:r>
      <w:r>
        <w:rPr>
          <w:color w:val="231F20"/>
          <w:spacing w:val="-7"/>
          <w:w w:val="110"/>
        </w:rPr>
        <w:t> </w:t>
      </w:r>
      <w:r>
        <w:rPr>
          <w:color w:val="231F20"/>
          <w:spacing w:val="-2"/>
          <w:w w:val="110"/>
        </w:rPr>
        <w:t>were presented to calculate this parameter.</w:t>
      </w:r>
      <w:r>
        <w:rPr>
          <w:color w:val="231F20"/>
          <w:spacing w:val="-9"/>
          <w:w w:val="110"/>
        </w:rPr>
        <w:t> </w:t>
      </w:r>
      <w:r>
        <w:rPr>
          <w:color w:val="231F20"/>
          <w:spacing w:val="-2"/>
          <w:w w:val="110"/>
        </w:rPr>
        <w:t>Asquith and </w:t>
      </w:r>
      <w:r>
        <w:rPr>
          <w:color w:val="231F20"/>
          <w:w w:val="110"/>
        </w:rPr>
        <w:t>Gibson</w:t>
      </w:r>
      <w:r>
        <w:rPr>
          <w:color w:val="231F20"/>
          <w:spacing w:val="-4"/>
          <w:w w:val="110"/>
        </w:rPr>
        <w:t> </w:t>
      </w:r>
      <w:hyperlink w:history="true" w:anchor="_bookmark23">
        <w:r>
          <w:rPr>
            <w:color w:val="00699D"/>
            <w:w w:val="110"/>
          </w:rPr>
          <w:t>[12]</w:t>
        </w:r>
      </w:hyperlink>
      <w:r>
        <w:rPr>
          <w:color w:val="00699D"/>
          <w:spacing w:val="-4"/>
          <w:w w:val="110"/>
        </w:rPr>
        <w:t> </w:t>
      </w:r>
      <w:r>
        <w:rPr>
          <w:color w:val="231F20"/>
          <w:w w:val="110"/>
        </w:rPr>
        <w:t>have</w:t>
      </w:r>
      <w:r>
        <w:rPr>
          <w:color w:val="231F20"/>
          <w:spacing w:val="-4"/>
          <w:w w:val="110"/>
        </w:rPr>
        <w:t> </w:t>
      </w:r>
      <w:r>
        <w:rPr>
          <w:color w:val="231F20"/>
          <w:w w:val="110"/>
        </w:rPr>
        <w:t>proposed</w:t>
      </w:r>
      <w:r>
        <w:rPr>
          <w:color w:val="231F20"/>
          <w:spacing w:val="-4"/>
          <w:w w:val="110"/>
        </w:rPr>
        <w:t> </w:t>
      </w:r>
      <w:r>
        <w:rPr>
          <w:color w:val="231F20"/>
          <w:w w:val="110"/>
        </w:rPr>
        <w:t>calculating</w:t>
      </w:r>
      <w:r>
        <w:rPr>
          <w:color w:val="231F20"/>
          <w:spacing w:val="-4"/>
          <w:w w:val="110"/>
        </w:rPr>
        <w:t> </w:t>
      </w:r>
      <w:r>
        <w:rPr>
          <w:color w:val="231F20"/>
          <w:w w:val="110"/>
        </w:rPr>
        <w:t>Swirr</w:t>
      </w:r>
      <w:r>
        <w:rPr>
          <w:color w:val="231F20"/>
          <w:spacing w:val="-4"/>
          <w:w w:val="110"/>
        </w:rPr>
        <w:t> </w:t>
      </w:r>
      <w:r>
        <w:rPr>
          <w:color w:val="231F20"/>
          <w:w w:val="110"/>
        </w:rPr>
        <w:t>for</w:t>
      </w:r>
      <w:r>
        <w:rPr>
          <w:color w:val="231F20"/>
          <w:spacing w:val="-4"/>
          <w:w w:val="110"/>
        </w:rPr>
        <w:t> </w:t>
      </w:r>
      <w:r>
        <w:rPr>
          <w:color w:val="231F20"/>
          <w:w w:val="110"/>
        </w:rPr>
        <w:t>each</w:t>
      </w:r>
      <w:r>
        <w:rPr>
          <w:color w:val="231F20"/>
          <w:spacing w:val="-4"/>
          <w:w w:val="110"/>
        </w:rPr>
        <w:t> </w:t>
      </w:r>
      <w:r>
        <w:rPr>
          <w:color w:val="231F20"/>
          <w:w w:val="110"/>
        </w:rPr>
        <w:t>zone</w:t>
      </w:r>
      <w:r>
        <w:rPr>
          <w:color w:val="231F20"/>
          <w:spacing w:val="-4"/>
          <w:w w:val="110"/>
        </w:rPr>
        <w:t> </w:t>
      </w:r>
      <w:r>
        <w:rPr>
          <w:color w:val="231F20"/>
          <w:w w:val="110"/>
        </w:rPr>
        <w:t>de-</w:t>
      </w:r>
    </w:p>
    <w:p>
      <w:pPr>
        <w:spacing w:after="0" w:line="230" w:lineRule="atLeast"/>
        <w:jc w:val="both"/>
        <w:sectPr>
          <w:type w:val="continuous"/>
          <w:pgSz w:w="11910" w:h="15880"/>
          <w:pgMar w:header="638" w:footer="0" w:top="820" w:bottom="280" w:left="800" w:right="800"/>
          <w:cols w:num="3" w:equalWidth="0">
            <w:col w:w="1266" w:space="3329"/>
            <w:col w:w="351" w:space="209"/>
            <w:col w:w="5155"/>
          </w:cols>
        </w:sectPr>
      </w:pPr>
    </w:p>
    <w:p>
      <w:pPr>
        <w:pStyle w:val="BodyText"/>
        <w:spacing w:line="156" w:lineRule="auto"/>
        <w:ind w:left="124"/>
      </w:pPr>
      <w:r>
        <w:rPr>
          <w:rFonts w:ascii="Symbol" w:hAnsi="Symbol"/>
          <w:i/>
        </w:rPr>
        <w:t></w:t>
      </w:r>
      <w:r>
        <w:rPr>
          <w:i/>
        </w:rPr>
        <w:t>w</w:t>
      </w:r>
      <w:r>
        <w:rPr>
          <w:i/>
          <w:spacing w:val="-1"/>
        </w:rPr>
        <w:t> </w:t>
      </w:r>
      <w:r>
        <w:rPr>
          <w:rFonts w:ascii="Symbol" w:hAnsi="Symbol"/>
        </w:rPr>
        <w:t></w:t>
      </w:r>
      <w:r>
        <w:rPr>
          <w:rFonts w:ascii="Times New Roman" w:hAnsi="Times New Roman"/>
          <w:spacing w:val="14"/>
        </w:rPr>
        <w:t> </w:t>
      </w:r>
      <w:r>
        <w:rPr>
          <w:position w:val="-11"/>
        </w:rPr>
        <w:t>0.433</w:t>
      </w:r>
      <w:r>
        <w:rPr>
          <w:spacing w:val="13"/>
          <w:position w:val="-11"/>
        </w:rPr>
        <w:t> </w:t>
      </w:r>
      <w:r>
        <w:rPr>
          <w:rFonts w:ascii="Symbol" w:hAnsi="Symbol"/>
        </w:rPr>
        <w:t></w:t>
      </w:r>
      <w:r>
        <w:rPr>
          <w:rFonts w:ascii="Times New Roman" w:hAnsi="Times New Roman"/>
          <w:spacing w:val="-5"/>
        </w:rPr>
        <w:t> </w:t>
      </w:r>
      <w:r>
        <w:rPr/>
        <w:t>1.0</w:t>
      </w:r>
      <w:r>
        <w:rPr>
          <w:spacing w:val="-3"/>
        </w:rPr>
        <w:t> </w:t>
      </w:r>
      <w:r>
        <w:rPr>
          <w:spacing w:val="-4"/>
        </w:rPr>
        <w:t>g/cc</w:t>
      </w:r>
    </w:p>
    <w:p>
      <w:pPr>
        <w:pStyle w:val="BodyText"/>
        <w:spacing w:before="55"/>
      </w:pPr>
    </w:p>
    <w:p>
      <w:pPr>
        <w:pStyle w:val="BodyText"/>
        <w:spacing w:line="302" w:lineRule="auto"/>
        <w:ind w:left="116" w:firstLine="239"/>
      </w:pPr>
      <w:bookmarkStart w:name=" Presence of shale and its effect on per" w:id="17"/>
      <w:bookmarkEnd w:id="17"/>
      <w:r>
        <w:rPr/>
      </w:r>
      <w:r>
        <w:rPr>
          <w:color w:val="231F20"/>
          <w:w w:val="110"/>
        </w:rPr>
        <w:t>The</w:t>
      </w:r>
      <w:r>
        <w:rPr>
          <w:color w:val="231F20"/>
          <w:spacing w:val="-1"/>
          <w:w w:val="110"/>
        </w:rPr>
        <w:t> </w:t>
      </w:r>
      <w:r>
        <w:rPr>
          <w:color w:val="231F20"/>
          <w:w w:val="110"/>
        </w:rPr>
        <w:t>above</w:t>
      </w:r>
      <w:r>
        <w:rPr>
          <w:color w:val="231F20"/>
          <w:spacing w:val="-1"/>
          <w:w w:val="110"/>
        </w:rPr>
        <w:t> </w:t>
      </w:r>
      <w:r>
        <w:rPr>
          <w:color w:val="231F20"/>
          <w:w w:val="110"/>
        </w:rPr>
        <w:t>calculated</w:t>
      </w:r>
      <w:r>
        <w:rPr>
          <w:color w:val="231F20"/>
          <w:spacing w:val="-1"/>
          <w:w w:val="110"/>
        </w:rPr>
        <w:t> </w:t>
      </w:r>
      <w:r>
        <w:rPr>
          <w:color w:val="231F20"/>
          <w:w w:val="110"/>
        </w:rPr>
        <w:t>densities</w:t>
      </w:r>
      <w:r>
        <w:rPr>
          <w:color w:val="231F20"/>
          <w:spacing w:val="-1"/>
          <w:w w:val="110"/>
        </w:rPr>
        <w:t> </w:t>
      </w:r>
      <w:r>
        <w:rPr>
          <w:color w:val="231F20"/>
          <w:w w:val="110"/>
        </w:rPr>
        <w:t>correspond</w:t>
      </w:r>
      <w:r>
        <w:rPr>
          <w:color w:val="231F20"/>
          <w:spacing w:val="-1"/>
          <w:w w:val="110"/>
        </w:rPr>
        <w:t> </w:t>
      </w:r>
      <w:r>
        <w:rPr>
          <w:color w:val="231F20"/>
          <w:w w:val="110"/>
        </w:rPr>
        <w:t>to</w:t>
      </w:r>
      <w:r>
        <w:rPr>
          <w:color w:val="231F20"/>
          <w:spacing w:val="-1"/>
          <w:w w:val="110"/>
        </w:rPr>
        <w:t> </w:t>
      </w:r>
      <w:r>
        <w:rPr>
          <w:color w:val="231F20"/>
          <w:w w:val="110"/>
        </w:rPr>
        <w:t>oil</w:t>
      </w:r>
      <w:r>
        <w:rPr>
          <w:color w:val="231F20"/>
          <w:spacing w:val="-1"/>
          <w:w w:val="110"/>
        </w:rPr>
        <w:t> </w:t>
      </w:r>
      <w:r>
        <w:rPr>
          <w:color w:val="231F20"/>
          <w:w w:val="110"/>
        </w:rPr>
        <w:t>(0.8</w:t>
      </w:r>
      <w:r>
        <w:rPr>
          <w:color w:val="231F20"/>
          <w:spacing w:val="-8"/>
          <w:w w:val="110"/>
        </w:rPr>
        <w:t> </w:t>
      </w:r>
      <w:r>
        <w:rPr>
          <w:color w:val="231F20"/>
          <w:w w:val="110"/>
        </w:rPr>
        <w:t>g/cc) and fresh water (1.0 g/cc) bearing zones.</w:t>
      </w:r>
    </w:p>
    <w:p>
      <w:pPr>
        <w:pStyle w:val="BodyText"/>
        <w:spacing w:before="85"/>
        <w:ind w:left="116"/>
      </w:pPr>
      <w:r>
        <w:rPr/>
        <w:br w:type="column"/>
      </w:r>
      <w:r>
        <w:rPr>
          <w:color w:val="231F20"/>
          <w:w w:val="110"/>
        </w:rPr>
        <w:t>pending</w:t>
      </w:r>
      <w:r>
        <w:rPr>
          <w:color w:val="231F20"/>
          <w:spacing w:val="14"/>
          <w:w w:val="110"/>
        </w:rPr>
        <w:t> </w:t>
      </w:r>
      <w:r>
        <w:rPr>
          <w:color w:val="231F20"/>
          <w:w w:val="110"/>
        </w:rPr>
        <w:t>on</w:t>
      </w:r>
      <w:r>
        <w:rPr>
          <w:color w:val="231F20"/>
          <w:spacing w:val="15"/>
          <w:w w:val="110"/>
        </w:rPr>
        <w:t> </w:t>
      </w:r>
      <w:r>
        <w:rPr>
          <w:color w:val="231F20"/>
          <w:w w:val="110"/>
        </w:rPr>
        <w:t>formation</w:t>
      </w:r>
      <w:r>
        <w:rPr>
          <w:color w:val="231F20"/>
          <w:spacing w:val="15"/>
          <w:w w:val="110"/>
        </w:rPr>
        <w:t> </w:t>
      </w:r>
      <w:r>
        <w:rPr>
          <w:color w:val="231F20"/>
          <w:w w:val="110"/>
        </w:rPr>
        <w:t>factor</w:t>
      </w:r>
      <w:r>
        <w:rPr>
          <w:color w:val="231F20"/>
          <w:spacing w:val="15"/>
          <w:w w:val="110"/>
        </w:rPr>
        <w:t> </w:t>
      </w:r>
      <w:r>
        <w:rPr>
          <w:color w:val="231F20"/>
          <w:spacing w:val="-7"/>
          <w:w w:val="110"/>
        </w:rPr>
        <w:t>F:</w:t>
      </w:r>
    </w:p>
    <w:p>
      <w:pPr>
        <w:pStyle w:val="BodyText"/>
      </w:pPr>
    </w:p>
    <w:p>
      <w:pPr>
        <w:pStyle w:val="BodyText"/>
        <w:spacing w:before="24"/>
      </w:pPr>
    </w:p>
    <w:p>
      <w:pPr>
        <w:spacing w:before="0"/>
        <w:ind w:left="118" w:right="0" w:firstLine="0"/>
        <w:jc w:val="left"/>
        <w:rPr>
          <w:rFonts w:ascii="Symbol" w:hAnsi="Symbol"/>
          <w:sz w:val="16"/>
        </w:rPr>
      </w:pPr>
      <w:r>
        <w:rPr/>
        <mc:AlternateContent>
          <mc:Choice Requires="wps">
            <w:drawing>
              <wp:anchor distT="0" distB="0" distL="0" distR="0" allowOverlap="1" layoutInCell="1" locked="0" behindDoc="0" simplePos="0" relativeHeight="15740416">
                <wp:simplePos x="0" y="0"/>
                <wp:positionH relativeFrom="page">
                  <wp:posOffset>4225416</wp:posOffset>
                </wp:positionH>
                <wp:positionV relativeFrom="paragraph">
                  <wp:posOffset>-60471</wp:posOffset>
                </wp:positionV>
                <wp:extent cx="311785" cy="267335"/>
                <wp:effectExtent l="0" t="0" r="0" b="0"/>
                <wp:wrapNone/>
                <wp:docPr id="56" name="Group 56"/>
                <wp:cNvGraphicFramePr>
                  <a:graphicFrameLocks/>
                </wp:cNvGraphicFramePr>
                <a:graphic>
                  <a:graphicData uri="http://schemas.microsoft.com/office/word/2010/wordprocessingGroup">
                    <wpg:wgp>
                      <wpg:cNvPr id="56" name="Group 56"/>
                      <wpg:cNvGrpSpPr/>
                      <wpg:grpSpPr>
                        <a:xfrm>
                          <a:off x="0" y="0"/>
                          <a:ext cx="311785" cy="267335"/>
                          <a:chExt cx="311785" cy="267335"/>
                        </a:xfrm>
                      </wpg:grpSpPr>
                      <wps:wsp>
                        <wps:cNvPr id="57" name="Graphic 57"/>
                        <wps:cNvSpPr/>
                        <wps:spPr>
                          <a:xfrm>
                            <a:off x="0" y="0"/>
                            <a:ext cx="311785" cy="240029"/>
                          </a:xfrm>
                          <a:custGeom>
                            <a:avLst/>
                            <a:gdLst/>
                            <a:ahLst/>
                            <a:cxnLst/>
                            <a:rect l="l" t="t" r="r" b="b"/>
                            <a:pathLst>
                              <a:path w="311785" h="240029">
                                <a:moveTo>
                                  <a:pt x="311543" y="0"/>
                                </a:moveTo>
                                <a:lnTo>
                                  <a:pt x="60960" y="0"/>
                                </a:lnTo>
                                <a:lnTo>
                                  <a:pt x="35941" y="218668"/>
                                </a:lnTo>
                                <a:lnTo>
                                  <a:pt x="13335" y="143827"/>
                                </a:lnTo>
                                <a:lnTo>
                                  <a:pt x="0" y="160604"/>
                                </a:lnTo>
                                <a:lnTo>
                                  <a:pt x="2616" y="162674"/>
                                </a:lnTo>
                                <a:lnTo>
                                  <a:pt x="8153" y="155689"/>
                                </a:lnTo>
                                <a:lnTo>
                                  <a:pt x="33528" y="239712"/>
                                </a:lnTo>
                                <a:lnTo>
                                  <a:pt x="38315" y="239712"/>
                                </a:lnTo>
                                <a:lnTo>
                                  <a:pt x="65214" y="4762"/>
                                </a:lnTo>
                                <a:lnTo>
                                  <a:pt x="311543" y="4762"/>
                                </a:lnTo>
                                <a:lnTo>
                                  <a:pt x="311543" y="0"/>
                                </a:lnTo>
                                <a:close/>
                              </a:path>
                            </a:pathLst>
                          </a:custGeom>
                          <a:solidFill>
                            <a:srgbClr val="000000"/>
                          </a:solidFill>
                        </wps:spPr>
                        <wps:bodyPr wrap="square" lIns="0" tIns="0" rIns="0" bIns="0" rtlCol="0">
                          <a:prstTxWarp prst="textNoShape">
                            <a:avLst/>
                          </a:prstTxWarp>
                          <a:noAutofit/>
                        </wps:bodyPr>
                      </wps:wsp>
                      <wps:wsp>
                        <wps:cNvPr id="58" name="Textbox 58"/>
                        <wps:cNvSpPr txBox="1"/>
                        <wps:spPr>
                          <a:xfrm>
                            <a:off x="0" y="0"/>
                            <a:ext cx="311785" cy="267335"/>
                          </a:xfrm>
                          <a:prstGeom prst="rect">
                            <a:avLst/>
                          </a:prstGeom>
                        </wps:spPr>
                        <wps:txbx>
                          <w:txbxContent>
                            <w:p>
                              <w:pPr>
                                <w:spacing w:before="7"/>
                                <w:ind w:left="108" w:right="0" w:firstLine="0"/>
                                <w:jc w:val="left"/>
                                <w:rPr>
                                  <w:i/>
                                  <w:sz w:val="16"/>
                                </w:rPr>
                              </w:pPr>
                              <w:r>
                                <w:rPr>
                                  <w:i/>
                                  <w:spacing w:val="30"/>
                                  <w:sz w:val="16"/>
                                  <w:u w:val="single"/>
                                </w:rPr>
                                <w:t>  </w:t>
                              </w:r>
                              <w:r>
                                <w:rPr>
                                  <w:i/>
                                  <w:spacing w:val="-10"/>
                                  <w:sz w:val="16"/>
                                  <w:u w:val="single"/>
                                </w:rPr>
                                <w:t>F</w:t>
                              </w:r>
                              <w:r>
                                <w:rPr>
                                  <w:i/>
                                  <w:spacing w:val="40"/>
                                  <w:sz w:val="16"/>
                                  <w:u w:val="single"/>
                                </w:rPr>
                                <w:t> </w:t>
                              </w:r>
                            </w:p>
                            <w:p>
                              <w:pPr>
                                <w:spacing w:before="42"/>
                                <w:ind w:left="113" w:right="0" w:firstLine="0"/>
                                <w:jc w:val="left"/>
                                <w:rPr>
                                  <w:sz w:val="16"/>
                                </w:rPr>
                              </w:pPr>
                              <w:r>
                                <w:rPr>
                                  <w:spacing w:val="-4"/>
                                  <w:sz w:val="16"/>
                                </w:rPr>
                                <w:t>2000</w:t>
                              </w:r>
                            </w:p>
                          </w:txbxContent>
                        </wps:txbx>
                        <wps:bodyPr wrap="square" lIns="0" tIns="0" rIns="0" bIns="0" rtlCol="0">
                          <a:noAutofit/>
                        </wps:bodyPr>
                      </wps:wsp>
                    </wpg:wgp>
                  </a:graphicData>
                </a:graphic>
              </wp:anchor>
            </w:drawing>
          </mc:Choice>
          <mc:Fallback>
            <w:pict>
              <v:group style="position:absolute;margin-left:332.709991pt;margin-top:-4.761529pt;width:24.55pt;height:21.05pt;mso-position-horizontal-relative:page;mso-position-vertical-relative:paragraph;z-index:15740416" id="docshapegroup38" coordorigin="6654,-95" coordsize="491,421">
                <v:shape style="position:absolute;left:6654;top:-96;width:491;height:378" id="docshape39" coordorigin="6654,-95" coordsize="491,378" path="m7145,-95l6750,-95,6711,249,6675,131,6654,158,6658,161,6667,150,6707,282,6715,282,6757,-88,7145,-88,7145,-95xe" filled="true" fillcolor="#000000" stroked="false">
                  <v:path arrowok="t"/>
                  <v:fill type="solid"/>
                </v:shape>
                <v:shape style="position:absolute;left:6654;top:-96;width:491;height:421" type="#_x0000_t202" id="docshape40" filled="false" stroked="false">
                  <v:textbox inset="0,0,0,0">
                    <w:txbxContent>
                      <w:p>
                        <w:pPr>
                          <w:spacing w:before="7"/>
                          <w:ind w:left="108" w:right="0" w:firstLine="0"/>
                          <w:jc w:val="left"/>
                          <w:rPr>
                            <w:i/>
                            <w:sz w:val="16"/>
                          </w:rPr>
                        </w:pPr>
                        <w:r>
                          <w:rPr>
                            <w:i/>
                            <w:spacing w:val="30"/>
                            <w:sz w:val="16"/>
                            <w:u w:val="single"/>
                          </w:rPr>
                          <w:t>  </w:t>
                        </w:r>
                        <w:r>
                          <w:rPr>
                            <w:i/>
                            <w:spacing w:val="-10"/>
                            <w:sz w:val="16"/>
                            <w:u w:val="single"/>
                          </w:rPr>
                          <w:t>F</w:t>
                        </w:r>
                        <w:r>
                          <w:rPr>
                            <w:i/>
                            <w:spacing w:val="40"/>
                            <w:sz w:val="16"/>
                            <w:u w:val="single"/>
                          </w:rPr>
                          <w:t> </w:t>
                        </w:r>
                      </w:p>
                      <w:p>
                        <w:pPr>
                          <w:spacing w:before="42"/>
                          <w:ind w:left="113" w:right="0" w:firstLine="0"/>
                          <w:jc w:val="left"/>
                          <w:rPr>
                            <w:sz w:val="16"/>
                          </w:rPr>
                        </w:pPr>
                        <w:r>
                          <w:rPr>
                            <w:spacing w:val="-4"/>
                            <w:sz w:val="16"/>
                          </w:rPr>
                          <w:t>2000</w:t>
                        </w:r>
                      </w:p>
                    </w:txbxContent>
                  </v:textbox>
                  <w10:wrap type="none"/>
                </v:shape>
                <w10:wrap type="none"/>
              </v:group>
            </w:pict>
          </mc:Fallback>
        </mc:AlternateContent>
      </w:r>
      <w:r>
        <w:rPr>
          <w:i/>
          <w:spacing w:val="-4"/>
          <w:sz w:val="16"/>
        </w:rPr>
        <w:t>Swirr</w:t>
      </w:r>
      <w:r>
        <w:rPr>
          <w:i/>
          <w:spacing w:val="2"/>
          <w:sz w:val="16"/>
        </w:rPr>
        <w:t> </w:t>
      </w:r>
      <w:r>
        <w:rPr>
          <w:rFonts w:ascii="Symbol" w:hAnsi="Symbol"/>
          <w:spacing w:val="-10"/>
          <w:sz w:val="16"/>
        </w:rPr>
        <w:t></w:t>
      </w:r>
    </w:p>
    <w:p>
      <w:pPr>
        <w:spacing w:line="240" w:lineRule="auto" w:before="0"/>
        <w:rPr>
          <w:rFonts w:ascii="Symbol" w:hAnsi="Symbol"/>
          <w:sz w:val="16"/>
        </w:rPr>
      </w:pPr>
      <w:r>
        <w:rPr/>
        <w:br w:type="column"/>
      </w:r>
      <w:r>
        <w:rPr>
          <w:rFonts w:ascii="Symbol" w:hAnsi="Symbol"/>
          <w:sz w:val="16"/>
        </w:rPr>
      </w:r>
    </w:p>
    <w:p>
      <w:pPr>
        <w:pStyle w:val="BodyText"/>
        <w:rPr>
          <w:rFonts w:ascii="Symbol" w:hAnsi="Symbol"/>
        </w:rPr>
      </w:pPr>
    </w:p>
    <w:p>
      <w:pPr>
        <w:pStyle w:val="BodyText"/>
        <w:spacing w:before="76"/>
        <w:rPr>
          <w:rFonts w:ascii="Symbol" w:hAnsi="Symbol"/>
        </w:rPr>
      </w:pPr>
    </w:p>
    <w:p>
      <w:pPr>
        <w:pStyle w:val="BodyText"/>
        <w:ind w:left="116"/>
      </w:pPr>
      <w:r>
        <w:rPr>
          <w:color w:val="231F20"/>
          <w:spacing w:val="-5"/>
          <w:w w:val="95"/>
        </w:rPr>
        <w:t>(8)</w:t>
      </w:r>
    </w:p>
    <w:p>
      <w:pPr>
        <w:spacing w:after="0"/>
        <w:sectPr>
          <w:type w:val="continuous"/>
          <w:pgSz w:w="11910" w:h="15880"/>
          <w:pgMar w:header="638" w:footer="0" w:top="820" w:bottom="280" w:left="800" w:right="800"/>
          <w:cols w:num="3" w:equalWidth="0">
            <w:col w:w="4948" w:space="213"/>
            <w:col w:w="2591" w:space="2008"/>
            <w:col w:w="550"/>
          </w:cols>
        </w:sectPr>
      </w:pPr>
    </w:p>
    <w:p>
      <w:pPr>
        <w:pStyle w:val="BodyText"/>
        <w:spacing w:before="1"/>
        <w:rPr>
          <w:sz w:val="14"/>
        </w:rPr>
      </w:pPr>
    </w:p>
    <w:p>
      <w:pPr>
        <w:spacing w:after="0"/>
        <w:rPr>
          <w:sz w:val="14"/>
        </w:rPr>
        <w:sectPr>
          <w:type w:val="continuous"/>
          <w:pgSz w:w="11910" w:h="15880"/>
          <w:pgMar w:header="638" w:footer="0" w:top="820" w:bottom="280" w:left="800" w:right="800"/>
        </w:sectPr>
      </w:pPr>
    </w:p>
    <w:p>
      <w:pPr>
        <w:pStyle w:val="Heading2"/>
        <w:numPr>
          <w:ilvl w:val="1"/>
          <w:numId w:val="1"/>
        </w:numPr>
        <w:tabs>
          <w:tab w:pos="754" w:val="left" w:leader="none"/>
        </w:tabs>
        <w:spacing w:line="240" w:lineRule="auto" w:before="103" w:after="0"/>
        <w:ind w:left="754" w:right="0" w:hanging="638"/>
        <w:jc w:val="left"/>
        <w:rPr>
          <w:i/>
        </w:rPr>
      </w:pPr>
      <w:r>
        <w:rPr>
          <w:i/>
          <w:color w:val="231F20"/>
          <w:w w:val="85"/>
        </w:rPr>
        <w:t>Presence</w:t>
      </w:r>
      <w:r>
        <w:rPr>
          <w:i/>
          <w:color w:val="231F20"/>
          <w:spacing w:val="6"/>
        </w:rPr>
        <w:t> </w:t>
      </w:r>
      <w:r>
        <w:rPr>
          <w:i/>
          <w:color w:val="231F20"/>
          <w:w w:val="85"/>
        </w:rPr>
        <w:t>of</w:t>
      </w:r>
      <w:r>
        <w:rPr>
          <w:i/>
          <w:color w:val="231F20"/>
          <w:spacing w:val="7"/>
        </w:rPr>
        <w:t> </w:t>
      </w:r>
      <w:r>
        <w:rPr>
          <w:i/>
          <w:color w:val="231F20"/>
          <w:w w:val="85"/>
        </w:rPr>
        <w:t>shale</w:t>
      </w:r>
      <w:r>
        <w:rPr>
          <w:i/>
          <w:color w:val="231F20"/>
          <w:spacing w:val="7"/>
        </w:rPr>
        <w:t> </w:t>
      </w:r>
      <w:r>
        <w:rPr>
          <w:i/>
          <w:color w:val="231F20"/>
          <w:w w:val="85"/>
        </w:rPr>
        <w:t>and</w:t>
      </w:r>
      <w:r>
        <w:rPr>
          <w:i/>
          <w:color w:val="231F20"/>
          <w:spacing w:val="6"/>
        </w:rPr>
        <w:t> </w:t>
      </w:r>
      <w:r>
        <w:rPr>
          <w:i/>
          <w:color w:val="231F20"/>
          <w:w w:val="85"/>
        </w:rPr>
        <w:t>its</w:t>
      </w:r>
      <w:r>
        <w:rPr>
          <w:i/>
          <w:color w:val="231F20"/>
          <w:spacing w:val="7"/>
        </w:rPr>
        <w:t> </w:t>
      </w:r>
      <w:r>
        <w:rPr>
          <w:i/>
          <w:color w:val="231F20"/>
          <w:w w:val="85"/>
        </w:rPr>
        <w:t>effect</w:t>
      </w:r>
      <w:r>
        <w:rPr>
          <w:i/>
          <w:color w:val="231F20"/>
          <w:spacing w:val="7"/>
        </w:rPr>
        <w:t> </w:t>
      </w:r>
      <w:r>
        <w:rPr>
          <w:i/>
          <w:color w:val="231F20"/>
          <w:w w:val="85"/>
        </w:rPr>
        <w:t>on</w:t>
      </w:r>
      <w:r>
        <w:rPr>
          <w:i/>
          <w:color w:val="231F20"/>
          <w:spacing w:val="6"/>
        </w:rPr>
        <w:t> </w:t>
      </w:r>
      <w:r>
        <w:rPr>
          <w:i/>
          <w:color w:val="231F20"/>
          <w:spacing w:val="-2"/>
          <w:w w:val="85"/>
        </w:rPr>
        <w:t>permeability</w:t>
      </w:r>
    </w:p>
    <w:p>
      <w:pPr>
        <w:pStyle w:val="BodyText"/>
        <w:spacing w:before="34"/>
        <w:rPr>
          <w:b/>
          <w:i/>
          <w:sz w:val="17"/>
        </w:rPr>
      </w:pPr>
    </w:p>
    <w:p>
      <w:pPr>
        <w:pStyle w:val="BodyText"/>
        <w:spacing w:line="230" w:lineRule="exact"/>
        <w:ind w:left="116" w:right="38"/>
        <w:jc w:val="both"/>
      </w:pPr>
      <w:bookmarkStart w:name=" Relative permeability to water and oil" w:id="18"/>
      <w:bookmarkEnd w:id="18"/>
      <w:r>
        <w:rPr/>
      </w:r>
      <w:r>
        <w:rPr>
          <w:color w:val="231F20"/>
          <w:w w:val="110"/>
        </w:rPr>
        <w:t>The shale indicator has been calculated for Hawaz </w:t>
      </w:r>
      <w:r>
        <w:rPr>
          <w:color w:val="231F20"/>
          <w:w w:val="110"/>
        </w:rPr>
        <w:t>reservoir using gamma ray log (</w:t>
      </w:r>
      <w:hyperlink w:history="true" w:anchor="_bookmark9">
        <w:r>
          <w:rPr>
            <w:color w:val="00699D"/>
            <w:w w:val="110"/>
          </w:rPr>
          <w:t>Fig.</w:t>
        </w:r>
        <w:r>
          <w:rPr>
            <w:color w:val="00699D"/>
            <w:spacing w:val="-3"/>
            <w:w w:val="110"/>
          </w:rPr>
          <w:t> </w:t>
        </w:r>
        <w:r>
          <w:rPr>
            <w:color w:val="00699D"/>
            <w:w w:val="110"/>
          </w:rPr>
          <w:t>8</w:t>
        </w:r>
      </w:hyperlink>
      <w:r>
        <w:rPr>
          <w:color w:val="231F20"/>
          <w:w w:val="110"/>
        </w:rPr>
        <w:t>).</w:t>
      </w:r>
      <w:r>
        <w:rPr>
          <w:color w:val="231F20"/>
          <w:spacing w:val="-11"/>
          <w:w w:val="110"/>
        </w:rPr>
        <w:t> </w:t>
      </w:r>
      <w:r>
        <w:rPr>
          <w:color w:val="231F20"/>
          <w:w w:val="110"/>
        </w:rPr>
        <w:t>The results indicated that these values</w:t>
      </w:r>
      <w:r>
        <w:rPr>
          <w:color w:val="231F20"/>
          <w:spacing w:val="-11"/>
          <w:w w:val="110"/>
        </w:rPr>
        <w:t> </w:t>
      </w:r>
      <w:r>
        <w:rPr>
          <w:color w:val="231F20"/>
          <w:w w:val="110"/>
        </w:rPr>
        <w:t>are</w:t>
      </w:r>
      <w:r>
        <w:rPr>
          <w:color w:val="231F20"/>
          <w:spacing w:val="-11"/>
          <w:w w:val="110"/>
        </w:rPr>
        <w:t> </w:t>
      </w:r>
      <w:r>
        <w:rPr>
          <w:color w:val="231F20"/>
          <w:w w:val="110"/>
        </w:rPr>
        <w:t>very</w:t>
      </w:r>
      <w:r>
        <w:rPr>
          <w:color w:val="231F20"/>
          <w:spacing w:val="-9"/>
          <w:w w:val="110"/>
        </w:rPr>
        <w:t> </w:t>
      </w:r>
      <w:r>
        <w:rPr>
          <w:color w:val="231F20"/>
          <w:w w:val="110"/>
        </w:rPr>
        <w:t>low.</w:t>
      </w:r>
      <w:r>
        <w:rPr>
          <w:color w:val="231F20"/>
          <w:spacing w:val="-11"/>
          <w:w w:val="110"/>
        </w:rPr>
        <w:t> </w:t>
      </w:r>
      <w:r>
        <w:rPr>
          <w:color w:val="231F20"/>
          <w:w w:val="110"/>
        </w:rPr>
        <w:t>This</w:t>
      </w:r>
      <w:r>
        <w:rPr>
          <w:color w:val="231F20"/>
          <w:spacing w:val="-6"/>
          <w:w w:val="110"/>
        </w:rPr>
        <w:t> </w:t>
      </w:r>
      <w:r>
        <w:rPr>
          <w:color w:val="231F20"/>
          <w:w w:val="110"/>
        </w:rPr>
        <w:t>proves</w:t>
      </w:r>
      <w:r>
        <w:rPr>
          <w:color w:val="231F20"/>
          <w:spacing w:val="-7"/>
          <w:w w:val="110"/>
        </w:rPr>
        <w:t> </w:t>
      </w:r>
      <w:r>
        <w:rPr>
          <w:color w:val="231F20"/>
          <w:w w:val="110"/>
        </w:rPr>
        <w:t>that</w:t>
      </w:r>
      <w:r>
        <w:rPr>
          <w:color w:val="231F20"/>
          <w:spacing w:val="-7"/>
          <w:w w:val="110"/>
        </w:rPr>
        <w:t> </w:t>
      </w:r>
      <w:r>
        <w:rPr>
          <w:color w:val="231F20"/>
          <w:w w:val="110"/>
        </w:rPr>
        <w:t>this</w:t>
      </w:r>
      <w:r>
        <w:rPr>
          <w:color w:val="231F20"/>
          <w:spacing w:val="-7"/>
          <w:w w:val="110"/>
        </w:rPr>
        <w:t> </w:t>
      </w:r>
      <w:r>
        <w:rPr>
          <w:color w:val="231F20"/>
          <w:w w:val="110"/>
        </w:rPr>
        <w:t>reservoir</w:t>
      </w:r>
      <w:r>
        <w:rPr>
          <w:color w:val="231F20"/>
          <w:spacing w:val="-7"/>
          <w:w w:val="110"/>
        </w:rPr>
        <w:t> </w:t>
      </w:r>
      <w:r>
        <w:rPr>
          <w:color w:val="231F20"/>
          <w:w w:val="110"/>
        </w:rPr>
        <w:t>is</w:t>
      </w:r>
      <w:r>
        <w:rPr>
          <w:color w:val="231F20"/>
          <w:spacing w:val="-7"/>
          <w:w w:val="110"/>
        </w:rPr>
        <w:t> </w:t>
      </w:r>
      <w:r>
        <w:rPr>
          <w:color w:val="231F20"/>
          <w:w w:val="110"/>
        </w:rPr>
        <w:t>clean</w:t>
      </w:r>
      <w:r>
        <w:rPr>
          <w:color w:val="231F20"/>
          <w:spacing w:val="-7"/>
          <w:w w:val="110"/>
        </w:rPr>
        <w:t> </w:t>
      </w:r>
      <w:r>
        <w:rPr>
          <w:color w:val="231F20"/>
          <w:w w:val="110"/>
        </w:rPr>
        <w:t>and this</w:t>
      </w:r>
      <w:r>
        <w:rPr>
          <w:color w:val="231F20"/>
          <w:spacing w:val="-11"/>
          <w:w w:val="110"/>
        </w:rPr>
        <w:t> </w:t>
      </w:r>
      <w:r>
        <w:rPr>
          <w:color w:val="231F20"/>
          <w:w w:val="110"/>
        </w:rPr>
        <w:t>is</w:t>
      </w:r>
      <w:r>
        <w:rPr>
          <w:color w:val="231F20"/>
          <w:spacing w:val="-11"/>
          <w:w w:val="110"/>
        </w:rPr>
        <w:t> </w:t>
      </w:r>
      <w:r>
        <w:rPr>
          <w:color w:val="231F20"/>
          <w:w w:val="110"/>
        </w:rPr>
        <w:t>well</w:t>
      </w:r>
      <w:r>
        <w:rPr>
          <w:color w:val="231F20"/>
          <w:spacing w:val="-10"/>
          <w:w w:val="110"/>
        </w:rPr>
        <w:t> </w:t>
      </w:r>
      <w:r>
        <w:rPr>
          <w:color w:val="231F20"/>
          <w:w w:val="110"/>
        </w:rPr>
        <w:t>supported</w:t>
      </w:r>
      <w:r>
        <w:rPr>
          <w:color w:val="231F20"/>
          <w:spacing w:val="-11"/>
          <w:w w:val="110"/>
        </w:rPr>
        <w:t> </w:t>
      </w:r>
      <w:r>
        <w:rPr>
          <w:color w:val="231F20"/>
          <w:w w:val="110"/>
        </w:rPr>
        <w:t>by</w:t>
      </w:r>
      <w:r>
        <w:rPr>
          <w:color w:val="231F20"/>
          <w:spacing w:val="-11"/>
          <w:w w:val="110"/>
        </w:rPr>
        <w:t> </w:t>
      </w:r>
      <w:r>
        <w:rPr>
          <w:color w:val="231F20"/>
          <w:w w:val="110"/>
        </w:rPr>
        <w:t>the</w:t>
      </w:r>
      <w:r>
        <w:rPr>
          <w:color w:val="231F20"/>
          <w:spacing w:val="-10"/>
          <w:w w:val="110"/>
        </w:rPr>
        <w:t> </w:t>
      </w:r>
      <w:r>
        <w:rPr>
          <w:color w:val="231F20"/>
          <w:w w:val="110"/>
        </w:rPr>
        <w:t>core</w:t>
      </w:r>
      <w:r>
        <w:rPr>
          <w:color w:val="231F20"/>
          <w:spacing w:val="-11"/>
          <w:w w:val="110"/>
        </w:rPr>
        <w:t> </w:t>
      </w:r>
      <w:r>
        <w:rPr>
          <w:color w:val="231F20"/>
          <w:w w:val="110"/>
        </w:rPr>
        <w:t>data</w:t>
      </w:r>
      <w:r>
        <w:rPr>
          <w:color w:val="231F20"/>
          <w:spacing w:val="-10"/>
          <w:w w:val="110"/>
        </w:rPr>
        <w:t> </w:t>
      </w:r>
      <w:r>
        <w:rPr>
          <w:color w:val="231F20"/>
          <w:w w:val="110"/>
        </w:rPr>
        <w:t>of</w:t>
      </w:r>
      <w:r>
        <w:rPr>
          <w:color w:val="231F20"/>
          <w:spacing w:val="-11"/>
          <w:w w:val="110"/>
        </w:rPr>
        <w:t> </w:t>
      </w:r>
      <w:r>
        <w:rPr>
          <w:color w:val="231F20"/>
          <w:w w:val="110"/>
        </w:rPr>
        <w:t>vertical</w:t>
      </w:r>
      <w:r>
        <w:rPr>
          <w:color w:val="231F20"/>
          <w:spacing w:val="-11"/>
          <w:w w:val="110"/>
        </w:rPr>
        <w:t> </w:t>
      </w:r>
      <w:r>
        <w:rPr>
          <w:color w:val="231F20"/>
          <w:w w:val="110"/>
        </w:rPr>
        <w:t>(Kv)</w:t>
      </w:r>
      <w:r>
        <w:rPr>
          <w:color w:val="231F20"/>
          <w:spacing w:val="-10"/>
          <w:w w:val="110"/>
        </w:rPr>
        <w:t> </w:t>
      </w:r>
      <w:r>
        <w:rPr>
          <w:color w:val="231F20"/>
          <w:w w:val="110"/>
        </w:rPr>
        <w:t>and</w:t>
      </w:r>
      <w:r>
        <w:rPr>
          <w:color w:val="231F20"/>
          <w:spacing w:val="-11"/>
          <w:w w:val="110"/>
        </w:rPr>
        <w:t> </w:t>
      </w:r>
      <w:r>
        <w:rPr>
          <w:color w:val="231F20"/>
          <w:w w:val="110"/>
        </w:rPr>
        <w:t>hori- zontal</w:t>
      </w:r>
      <w:r>
        <w:rPr>
          <w:color w:val="231F20"/>
          <w:w w:val="110"/>
        </w:rPr>
        <w:t> (Kh)</w:t>
      </w:r>
      <w:r>
        <w:rPr>
          <w:color w:val="231F20"/>
          <w:w w:val="110"/>
        </w:rPr>
        <w:t> permeabilities</w:t>
      </w:r>
      <w:r>
        <w:rPr>
          <w:color w:val="231F20"/>
          <w:w w:val="110"/>
        </w:rPr>
        <w:t> when</w:t>
      </w:r>
      <w:r>
        <w:rPr>
          <w:color w:val="231F20"/>
          <w:w w:val="110"/>
        </w:rPr>
        <w:t> they</w:t>
      </w:r>
      <w:r>
        <w:rPr>
          <w:color w:val="231F20"/>
          <w:w w:val="110"/>
        </w:rPr>
        <w:t> have</w:t>
      </w:r>
      <w:r>
        <w:rPr>
          <w:color w:val="231F20"/>
          <w:w w:val="110"/>
        </w:rPr>
        <w:t> been</w:t>
      </w:r>
      <w:r>
        <w:rPr>
          <w:color w:val="231F20"/>
          <w:w w:val="110"/>
        </w:rPr>
        <w:t> plotted</w:t>
      </w:r>
      <w:r>
        <w:rPr>
          <w:color w:val="231F20"/>
          <w:w w:val="110"/>
        </w:rPr>
        <w:t> for horizons H5 and H6 of H4 well (</w:t>
      </w:r>
      <w:hyperlink w:history="true" w:anchor="_bookmark10">
        <w:r>
          <w:rPr>
            <w:color w:val="00699D"/>
            <w:w w:val="110"/>
          </w:rPr>
          <w:t>Fig.</w:t>
        </w:r>
        <w:r>
          <w:rPr>
            <w:color w:val="00699D"/>
            <w:spacing w:val="-5"/>
            <w:w w:val="110"/>
          </w:rPr>
          <w:t> </w:t>
        </w:r>
        <w:r>
          <w:rPr>
            <w:color w:val="00699D"/>
            <w:w w:val="110"/>
          </w:rPr>
          <w:t>9</w:t>
        </w:r>
      </w:hyperlink>
      <w:r>
        <w:rPr>
          <w:color w:val="231F20"/>
          <w:w w:val="110"/>
        </w:rPr>
        <w:t>),</w:t>
      </w:r>
      <w:r>
        <w:rPr>
          <w:color w:val="231F20"/>
          <w:spacing w:val="-5"/>
          <w:w w:val="110"/>
        </w:rPr>
        <w:t> </w:t>
      </w:r>
      <w:r>
        <w:rPr>
          <w:color w:val="231F20"/>
          <w:w w:val="110"/>
        </w:rPr>
        <w:t>which has an average shale indicator (Ish) of 0.4 in the whole horizons of reservoir. The</w:t>
      </w:r>
      <w:r>
        <w:rPr>
          <w:color w:val="231F20"/>
          <w:spacing w:val="-4"/>
          <w:w w:val="110"/>
        </w:rPr>
        <w:t> </w:t>
      </w:r>
      <w:r>
        <w:rPr>
          <w:color w:val="231F20"/>
          <w:w w:val="110"/>
        </w:rPr>
        <w:t>majority</w:t>
      </w:r>
      <w:r>
        <w:rPr>
          <w:color w:val="231F20"/>
          <w:spacing w:val="-4"/>
          <w:w w:val="110"/>
        </w:rPr>
        <w:t> </w:t>
      </w:r>
      <w:r>
        <w:rPr>
          <w:color w:val="231F20"/>
          <w:w w:val="110"/>
        </w:rPr>
        <w:t>of</w:t>
      </w:r>
      <w:r>
        <w:rPr>
          <w:color w:val="231F20"/>
          <w:spacing w:val="-4"/>
          <w:w w:val="110"/>
        </w:rPr>
        <w:t> </w:t>
      </w:r>
      <w:r>
        <w:rPr>
          <w:color w:val="231F20"/>
          <w:w w:val="110"/>
        </w:rPr>
        <w:t>the</w:t>
      </w:r>
      <w:r>
        <w:rPr>
          <w:color w:val="231F20"/>
          <w:spacing w:val="-4"/>
          <w:w w:val="110"/>
        </w:rPr>
        <w:t> </w:t>
      </w:r>
      <w:r>
        <w:rPr>
          <w:color w:val="231F20"/>
          <w:w w:val="110"/>
        </w:rPr>
        <w:t>plotted</w:t>
      </w:r>
      <w:r>
        <w:rPr>
          <w:color w:val="231F20"/>
          <w:spacing w:val="-4"/>
          <w:w w:val="110"/>
        </w:rPr>
        <w:t> </w:t>
      </w:r>
      <w:r>
        <w:rPr>
          <w:color w:val="231F20"/>
          <w:w w:val="110"/>
        </w:rPr>
        <w:t>points</w:t>
      </w:r>
      <w:r>
        <w:rPr>
          <w:color w:val="231F20"/>
          <w:spacing w:val="-4"/>
          <w:w w:val="110"/>
        </w:rPr>
        <w:t> </w:t>
      </w:r>
      <w:r>
        <w:rPr>
          <w:color w:val="231F20"/>
          <w:w w:val="110"/>
        </w:rPr>
        <w:t>are</w:t>
      </w:r>
      <w:r>
        <w:rPr>
          <w:color w:val="231F20"/>
          <w:spacing w:val="-4"/>
          <w:w w:val="110"/>
        </w:rPr>
        <w:t> </w:t>
      </w:r>
      <w:r>
        <w:rPr>
          <w:color w:val="231F20"/>
          <w:w w:val="110"/>
        </w:rPr>
        <w:t>related</w:t>
      </w:r>
      <w:r>
        <w:rPr>
          <w:color w:val="231F20"/>
          <w:spacing w:val="-4"/>
          <w:w w:val="110"/>
        </w:rPr>
        <w:t> </w:t>
      </w:r>
      <w:r>
        <w:rPr>
          <w:color w:val="231F20"/>
          <w:w w:val="110"/>
        </w:rPr>
        <w:t>to</w:t>
      </w:r>
      <w:r>
        <w:rPr>
          <w:color w:val="231F20"/>
          <w:spacing w:val="-4"/>
          <w:w w:val="110"/>
        </w:rPr>
        <w:t> </w:t>
      </w:r>
      <w:r>
        <w:rPr>
          <w:color w:val="231F20"/>
          <w:w w:val="110"/>
        </w:rPr>
        <w:t>a</w:t>
      </w:r>
      <w:r>
        <w:rPr>
          <w:color w:val="231F20"/>
          <w:spacing w:val="-4"/>
          <w:w w:val="110"/>
        </w:rPr>
        <w:t> </w:t>
      </w:r>
      <w:r>
        <w:rPr>
          <w:color w:val="231F20"/>
          <w:w w:val="110"/>
        </w:rPr>
        <w:t>straight</w:t>
      </w:r>
      <w:r>
        <w:rPr>
          <w:color w:val="231F20"/>
          <w:spacing w:val="-4"/>
          <w:w w:val="110"/>
        </w:rPr>
        <w:t> </w:t>
      </w:r>
      <w:r>
        <w:rPr>
          <w:color w:val="231F20"/>
          <w:w w:val="110"/>
        </w:rPr>
        <w:t>line </w:t>
      </w:r>
      <w:bookmarkStart w:name=" Irreducible water saturation" w:id="19"/>
      <w:bookmarkEnd w:id="19"/>
      <w:r>
        <w:rPr>
          <w:color w:val="231F20"/>
          <w:spacing w:val="-4"/>
          <w:w w:val="110"/>
        </w:rPr>
        <w:t>wit</w:t>
      </w:r>
      <w:r>
        <w:rPr>
          <w:color w:val="231F20"/>
          <w:spacing w:val="-4"/>
          <w:w w:val="110"/>
        </w:rPr>
        <w:t>h</w:t>
      </w:r>
      <w:r>
        <w:rPr>
          <w:color w:val="231F20"/>
          <w:spacing w:val="-7"/>
          <w:w w:val="110"/>
        </w:rPr>
        <w:t> </w:t>
      </w:r>
      <w:r>
        <w:rPr>
          <w:color w:val="231F20"/>
          <w:spacing w:val="-4"/>
          <w:w w:val="110"/>
        </w:rPr>
        <w:t>45°</w:t>
      </w:r>
      <w:r>
        <w:rPr>
          <w:color w:val="231F20"/>
          <w:spacing w:val="-7"/>
          <w:w w:val="110"/>
        </w:rPr>
        <w:t> </w:t>
      </w:r>
      <w:r>
        <w:rPr>
          <w:color w:val="231F20"/>
          <w:spacing w:val="-4"/>
          <w:w w:val="110"/>
        </w:rPr>
        <w:t>slope</w:t>
      </w:r>
      <w:r>
        <w:rPr>
          <w:color w:val="231F20"/>
          <w:spacing w:val="-6"/>
          <w:w w:val="110"/>
        </w:rPr>
        <w:t> </w:t>
      </w:r>
      <w:r>
        <w:rPr>
          <w:color w:val="231F20"/>
          <w:spacing w:val="-4"/>
          <w:w w:val="110"/>
        </w:rPr>
        <w:t>(i.e.</w:t>
      </w:r>
      <w:r>
        <w:rPr>
          <w:color w:val="231F20"/>
          <w:spacing w:val="-7"/>
          <w:w w:val="110"/>
        </w:rPr>
        <w:t> </w:t>
      </w:r>
      <w:r>
        <w:rPr>
          <w:color w:val="231F20"/>
          <w:spacing w:val="-4"/>
          <w:w w:val="110"/>
        </w:rPr>
        <w:t>Kv</w:t>
      </w:r>
      <w:r>
        <w:rPr>
          <w:color w:val="231F20"/>
          <w:spacing w:val="-7"/>
          <w:w w:val="110"/>
        </w:rPr>
        <w:t> </w:t>
      </w:r>
      <w:r>
        <w:rPr>
          <w:rFonts w:ascii="UKIJ CJK" w:hAnsi="UKIJ CJK"/>
          <w:color w:val="231F20"/>
          <w:spacing w:val="-4"/>
          <w:w w:val="110"/>
        </w:rPr>
        <w:t>=</w:t>
      </w:r>
      <w:r>
        <w:rPr>
          <w:rFonts w:ascii="UKIJ CJK" w:hAnsi="UKIJ CJK"/>
          <w:color w:val="231F20"/>
          <w:spacing w:val="-7"/>
          <w:w w:val="110"/>
        </w:rPr>
        <w:t> </w:t>
      </w:r>
      <w:r>
        <w:rPr>
          <w:color w:val="231F20"/>
          <w:spacing w:val="-4"/>
          <w:w w:val="110"/>
        </w:rPr>
        <w:t>Kh),</w:t>
      </w:r>
      <w:r>
        <w:rPr>
          <w:color w:val="231F20"/>
          <w:spacing w:val="-7"/>
          <w:w w:val="110"/>
        </w:rPr>
        <w:t> </w:t>
      </w:r>
      <w:r>
        <w:rPr>
          <w:color w:val="231F20"/>
          <w:spacing w:val="-4"/>
          <w:w w:val="110"/>
        </w:rPr>
        <w:t>indicating</w:t>
      </w:r>
      <w:r>
        <w:rPr>
          <w:color w:val="231F20"/>
          <w:spacing w:val="-6"/>
          <w:w w:val="110"/>
        </w:rPr>
        <w:t> </w:t>
      </w:r>
      <w:r>
        <w:rPr>
          <w:color w:val="231F20"/>
          <w:spacing w:val="-4"/>
          <w:w w:val="110"/>
        </w:rPr>
        <w:t>that</w:t>
      </w:r>
      <w:r>
        <w:rPr>
          <w:color w:val="231F20"/>
          <w:spacing w:val="-7"/>
          <w:w w:val="110"/>
        </w:rPr>
        <w:t> </w:t>
      </w:r>
      <w:r>
        <w:rPr>
          <w:color w:val="231F20"/>
          <w:spacing w:val="-4"/>
          <w:w w:val="110"/>
        </w:rPr>
        <w:t>the</w:t>
      </w:r>
      <w:r>
        <w:rPr>
          <w:color w:val="231F20"/>
          <w:spacing w:val="-7"/>
          <w:w w:val="110"/>
        </w:rPr>
        <w:t> </w:t>
      </w:r>
      <w:r>
        <w:rPr>
          <w:color w:val="231F20"/>
          <w:spacing w:val="-4"/>
          <w:w w:val="110"/>
        </w:rPr>
        <w:t>reservoir</w:t>
      </w:r>
      <w:r>
        <w:rPr>
          <w:color w:val="231F20"/>
          <w:spacing w:val="-6"/>
          <w:w w:val="110"/>
        </w:rPr>
        <w:t> </w:t>
      </w:r>
      <w:r>
        <w:rPr>
          <w:color w:val="231F20"/>
          <w:spacing w:val="-4"/>
          <w:w w:val="110"/>
        </w:rPr>
        <w:t>is</w:t>
      </w:r>
      <w:r>
        <w:rPr>
          <w:color w:val="231F20"/>
          <w:spacing w:val="-7"/>
          <w:w w:val="110"/>
        </w:rPr>
        <w:t> </w:t>
      </w:r>
      <w:r>
        <w:rPr>
          <w:color w:val="231F20"/>
          <w:spacing w:val="-4"/>
          <w:w w:val="110"/>
        </w:rPr>
        <w:t>clean,</w:t>
      </w:r>
      <w:r>
        <w:rPr>
          <w:color w:val="231F20"/>
          <w:w w:val="110"/>
        </w:rPr>
        <w:t> highly porous and permeable.</w:t>
      </w:r>
    </w:p>
    <w:p>
      <w:pPr>
        <w:pStyle w:val="BodyText"/>
        <w:spacing w:before="113"/>
      </w:pPr>
    </w:p>
    <w:p>
      <w:pPr>
        <w:pStyle w:val="Heading2"/>
        <w:numPr>
          <w:ilvl w:val="1"/>
          <w:numId w:val="1"/>
        </w:numPr>
        <w:tabs>
          <w:tab w:pos="754" w:val="left" w:leader="none"/>
        </w:tabs>
        <w:spacing w:line="240" w:lineRule="auto" w:before="0" w:after="0"/>
        <w:ind w:left="754" w:right="0" w:hanging="638"/>
        <w:jc w:val="left"/>
        <w:rPr>
          <w:i/>
        </w:rPr>
      </w:pPr>
      <w:r>
        <w:rPr>
          <w:i/>
          <w:color w:val="231F20"/>
          <w:w w:val="85"/>
        </w:rPr>
        <w:t>Irreducible</w:t>
      </w:r>
      <w:r>
        <w:rPr>
          <w:i/>
          <w:color w:val="231F20"/>
          <w:spacing w:val="-3"/>
          <w:w w:val="85"/>
        </w:rPr>
        <w:t> </w:t>
      </w:r>
      <w:r>
        <w:rPr>
          <w:i/>
          <w:color w:val="231F20"/>
          <w:w w:val="85"/>
        </w:rPr>
        <w:t>water</w:t>
      </w:r>
      <w:r>
        <w:rPr>
          <w:i/>
          <w:color w:val="231F20"/>
          <w:spacing w:val="-3"/>
          <w:w w:val="85"/>
        </w:rPr>
        <w:t> </w:t>
      </w:r>
      <w:r>
        <w:rPr>
          <w:i/>
          <w:color w:val="231F20"/>
          <w:spacing w:val="-2"/>
          <w:w w:val="85"/>
        </w:rPr>
        <w:t>saturation</w:t>
      </w:r>
    </w:p>
    <w:p>
      <w:pPr>
        <w:pStyle w:val="BodyText"/>
        <w:spacing w:before="71"/>
        <w:rPr>
          <w:b/>
          <w:i/>
          <w:sz w:val="17"/>
        </w:rPr>
      </w:pPr>
    </w:p>
    <w:p>
      <w:pPr>
        <w:pStyle w:val="BodyText"/>
        <w:spacing w:line="302" w:lineRule="auto" w:before="1"/>
        <w:ind w:left="116" w:right="38"/>
        <w:jc w:val="both"/>
      </w:pPr>
      <w:r>
        <w:rPr>
          <w:color w:val="231F20"/>
          <w:w w:val="110"/>
        </w:rPr>
        <w:t>The estimation of Swirr can be beneficial in extracting </w:t>
      </w:r>
      <w:r>
        <w:rPr>
          <w:color w:val="231F20"/>
          <w:w w:val="110"/>
        </w:rPr>
        <w:t>valu- able</w:t>
      </w:r>
      <w:r>
        <w:rPr>
          <w:color w:val="231F20"/>
          <w:w w:val="110"/>
        </w:rPr>
        <w:t> description</w:t>
      </w:r>
      <w:r>
        <w:rPr>
          <w:color w:val="231F20"/>
          <w:w w:val="110"/>
        </w:rPr>
        <w:t> of</w:t>
      </w:r>
      <w:r>
        <w:rPr>
          <w:color w:val="231F20"/>
          <w:w w:val="110"/>
        </w:rPr>
        <w:t> the</w:t>
      </w:r>
      <w:r>
        <w:rPr>
          <w:color w:val="231F20"/>
          <w:w w:val="110"/>
        </w:rPr>
        <w:t> reservoir</w:t>
      </w:r>
      <w:r>
        <w:rPr>
          <w:color w:val="231F20"/>
          <w:w w:val="110"/>
        </w:rPr>
        <w:t> parameters,</w:t>
      </w:r>
      <w:r>
        <w:rPr>
          <w:color w:val="231F20"/>
          <w:w w:val="110"/>
        </w:rPr>
        <w:t> especially</w:t>
      </w:r>
      <w:r>
        <w:rPr>
          <w:color w:val="231F20"/>
          <w:w w:val="110"/>
        </w:rPr>
        <w:t> in exploratory wells, where core data are not available. It is the cornerstone</w:t>
      </w:r>
      <w:r>
        <w:rPr>
          <w:color w:val="231F20"/>
          <w:spacing w:val="21"/>
          <w:w w:val="110"/>
        </w:rPr>
        <w:t> </w:t>
      </w:r>
      <w:r>
        <w:rPr>
          <w:color w:val="231F20"/>
          <w:w w:val="110"/>
        </w:rPr>
        <w:t>for</w:t>
      </w:r>
      <w:r>
        <w:rPr>
          <w:color w:val="231F20"/>
          <w:spacing w:val="22"/>
          <w:w w:val="110"/>
        </w:rPr>
        <w:t> </w:t>
      </w:r>
      <w:r>
        <w:rPr>
          <w:color w:val="231F20"/>
          <w:w w:val="110"/>
        </w:rPr>
        <w:t>evaluating</w:t>
      </w:r>
      <w:r>
        <w:rPr>
          <w:color w:val="231F20"/>
          <w:spacing w:val="22"/>
          <w:w w:val="110"/>
        </w:rPr>
        <w:t> </w:t>
      </w:r>
      <w:r>
        <w:rPr>
          <w:color w:val="231F20"/>
          <w:w w:val="110"/>
        </w:rPr>
        <w:t>relative</w:t>
      </w:r>
      <w:r>
        <w:rPr>
          <w:color w:val="231F20"/>
          <w:spacing w:val="22"/>
          <w:w w:val="110"/>
        </w:rPr>
        <w:t> </w:t>
      </w:r>
      <w:r>
        <w:rPr>
          <w:color w:val="231F20"/>
          <w:w w:val="110"/>
        </w:rPr>
        <w:t>permeabilities</w:t>
      </w:r>
      <w:r>
        <w:rPr>
          <w:color w:val="231F20"/>
          <w:spacing w:val="22"/>
          <w:w w:val="110"/>
        </w:rPr>
        <w:t> </w:t>
      </w:r>
      <w:r>
        <w:rPr>
          <w:color w:val="231F20"/>
          <w:w w:val="110"/>
        </w:rPr>
        <w:t>to</w:t>
      </w:r>
      <w:r>
        <w:rPr>
          <w:color w:val="231F20"/>
          <w:spacing w:val="22"/>
          <w:w w:val="110"/>
        </w:rPr>
        <w:t> </w:t>
      </w:r>
      <w:r>
        <w:rPr>
          <w:color w:val="231F20"/>
          <w:w w:val="110"/>
        </w:rPr>
        <w:t>oil</w:t>
      </w:r>
      <w:r>
        <w:rPr>
          <w:color w:val="231F20"/>
          <w:spacing w:val="22"/>
          <w:w w:val="110"/>
        </w:rPr>
        <w:t> </w:t>
      </w:r>
      <w:r>
        <w:rPr>
          <w:color w:val="231F20"/>
          <w:spacing w:val="-5"/>
          <w:w w:val="110"/>
        </w:rPr>
        <w:t>and</w:t>
      </w:r>
    </w:p>
    <w:p>
      <w:pPr>
        <w:pStyle w:val="BodyText"/>
        <w:spacing w:line="230" w:lineRule="exact" w:before="73"/>
        <w:ind w:left="116" w:right="235" w:firstLine="239"/>
        <w:jc w:val="both"/>
      </w:pPr>
      <w:r>
        <w:rPr/>
        <w:br w:type="column"/>
      </w:r>
      <w:r>
        <w:rPr>
          <w:color w:val="231F20"/>
          <w:w w:val="110"/>
        </w:rPr>
        <w:t>The authors applied the above equation for Hawaz </w:t>
      </w:r>
      <w:r>
        <w:rPr>
          <w:color w:val="231F20"/>
          <w:w w:val="110"/>
        </w:rPr>
        <w:t>forma- tion</w:t>
      </w:r>
      <w:r>
        <w:rPr>
          <w:color w:val="231F20"/>
          <w:w w:val="110"/>
        </w:rPr>
        <w:t> in</w:t>
      </w:r>
      <w:r>
        <w:rPr>
          <w:color w:val="231F20"/>
          <w:w w:val="110"/>
        </w:rPr>
        <w:t> H1-NC186</w:t>
      </w:r>
      <w:r>
        <w:rPr>
          <w:color w:val="231F20"/>
          <w:w w:val="110"/>
        </w:rPr>
        <w:t> well</w:t>
      </w:r>
      <w:r>
        <w:rPr>
          <w:color w:val="231F20"/>
          <w:w w:val="110"/>
        </w:rPr>
        <w:t> and</w:t>
      </w:r>
      <w:r>
        <w:rPr>
          <w:color w:val="231F20"/>
          <w:w w:val="110"/>
        </w:rPr>
        <w:t> displayed</w:t>
      </w:r>
      <w:r>
        <w:rPr>
          <w:color w:val="231F20"/>
          <w:w w:val="110"/>
        </w:rPr>
        <w:t> the</w:t>
      </w:r>
      <w:r>
        <w:rPr>
          <w:color w:val="231F20"/>
          <w:w w:val="110"/>
        </w:rPr>
        <w:t> results</w:t>
      </w:r>
      <w:r>
        <w:rPr>
          <w:color w:val="231F20"/>
          <w:w w:val="110"/>
        </w:rPr>
        <w:t> in</w:t>
      </w:r>
      <w:r>
        <w:rPr>
          <w:color w:val="231F20"/>
          <w:w w:val="110"/>
        </w:rPr>
        <w:t> a</w:t>
      </w:r>
      <w:r>
        <w:rPr>
          <w:color w:val="231F20"/>
          <w:w w:val="110"/>
        </w:rPr>
        <w:t> set</w:t>
      </w:r>
      <w:r>
        <w:rPr>
          <w:color w:val="231F20"/>
          <w:w w:val="110"/>
        </w:rPr>
        <w:t> of crossplots between Sw, Swirr, and </w:t>
      </w:r>
      <w:r>
        <w:rPr>
          <w:rFonts w:ascii="UKIJ CJK" w:hAnsi="UKIJ CJK"/>
          <w:color w:val="231F20"/>
          <w:w w:val="110"/>
        </w:rPr>
        <w:t>Φ</w:t>
      </w:r>
      <w:r>
        <w:rPr>
          <w:color w:val="231F20"/>
          <w:w w:val="110"/>
        </w:rPr>
        <w:t>N-D as follows.</w:t>
      </w:r>
    </w:p>
    <w:p>
      <w:pPr>
        <w:pStyle w:val="BodyText"/>
        <w:spacing w:before="107"/>
      </w:pPr>
    </w:p>
    <w:p>
      <w:pPr>
        <w:pStyle w:val="Heading2"/>
        <w:numPr>
          <w:ilvl w:val="1"/>
          <w:numId w:val="1"/>
        </w:numPr>
        <w:tabs>
          <w:tab w:pos="754" w:val="left" w:leader="none"/>
        </w:tabs>
        <w:spacing w:line="240" w:lineRule="auto" w:before="1" w:after="0"/>
        <w:ind w:left="754" w:right="0" w:hanging="638"/>
        <w:jc w:val="left"/>
        <w:rPr>
          <w:i/>
        </w:rPr>
      </w:pPr>
      <w:r>
        <w:rPr>
          <w:i/>
          <w:color w:val="231F20"/>
          <w:w w:val="85"/>
        </w:rPr>
        <w:t>Relative</w:t>
      </w:r>
      <w:r>
        <w:rPr>
          <w:i/>
          <w:color w:val="231F20"/>
          <w:spacing w:val="5"/>
        </w:rPr>
        <w:t> </w:t>
      </w:r>
      <w:r>
        <w:rPr>
          <w:i/>
          <w:color w:val="231F20"/>
          <w:w w:val="85"/>
        </w:rPr>
        <w:t>permeability</w:t>
      </w:r>
      <w:r>
        <w:rPr>
          <w:i/>
          <w:color w:val="231F20"/>
          <w:spacing w:val="5"/>
        </w:rPr>
        <w:t> </w:t>
      </w:r>
      <w:r>
        <w:rPr>
          <w:i/>
          <w:color w:val="231F20"/>
          <w:w w:val="85"/>
        </w:rPr>
        <w:t>to</w:t>
      </w:r>
      <w:r>
        <w:rPr>
          <w:i/>
          <w:color w:val="231F20"/>
          <w:spacing w:val="5"/>
        </w:rPr>
        <w:t> </w:t>
      </w:r>
      <w:r>
        <w:rPr>
          <w:i/>
          <w:color w:val="231F20"/>
          <w:w w:val="85"/>
        </w:rPr>
        <w:t>water</w:t>
      </w:r>
      <w:r>
        <w:rPr>
          <w:i/>
          <w:color w:val="231F20"/>
          <w:spacing w:val="6"/>
        </w:rPr>
        <w:t> </w:t>
      </w:r>
      <w:r>
        <w:rPr>
          <w:i/>
          <w:color w:val="231F20"/>
          <w:w w:val="85"/>
        </w:rPr>
        <w:t>and</w:t>
      </w:r>
      <w:r>
        <w:rPr>
          <w:i/>
          <w:color w:val="231F20"/>
          <w:spacing w:val="5"/>
        </w:rPr>
        <w:t> </w:t>
      </w:r>
      <w:r>
        <w:rPr>
          <w:i/>
          <w:color w:val="231F20"/>
          <w:spacing w:val="-5"/>
          <w:w w:val="85"/>
        </w:rPr>
        <w:t>oil</w:t>
      </w:r>
    </w:p>
    <w:p>
      <w:pPr>
        <w:pStyle w:val="BodyText"/>
        <w:spacing w:before="34"/>
        <w:rPr>
          <w:b/>
          <w:i/>
          <w:sz w:val="17"/>
        </w:rPr>
      </w:pPr>
    </w:p>
    <w:p>
      <w:pPr>
        <w:pStyle w:val="BodyText"/>
        <w:spacing w:line="230" w:lineRule="exact"/>
        <w:ind w:left="116" w:right="233"/>
        <w:jc w:val="both"/>
      </w:pPr>
      <w:r>
        <w:rPr>
          <w:color w:val="231F20"/>
          <w:w w:val="110"/>
        </w:rPr>
        <w:t>The relationship between Sw and Swirr can be used to evalu- ate</w:t>
      </w:r>
      <w:r>
        <w:rPr>
          <w:color w:val="231F20"/>
          <w:w w:val="110"/>
        </w:rPr>
        <w:t> graphically</w:t>
      </w:r>
      <w:r>
        <w:rPr>
          <w:color w:val="231F20"/>
          <w:w w:val="110"/>
        </w:rPr>
        <w:t> the</w:t>
      </w:r>
      <w:r>
        <w:rPr>
          <w:color w:val="231F20"/>
          <w:w w:val="110"/>
        </w:rPr>
        <w:t> relative</w:t>
      </w:r>
      <w:r>
        <w:rPr>
          <w:color w:val="231F20"/>
          <w:w w:val="110"/>
        </w:rPr>
        <w:t> permeability</w:t>
      </w:r>
      <w:r>
        <w:rPr>
          <w:color w:val="231F20"/>
          <w:w w:val="110"/>
        </w:rPr>
        <w:t> to</w:t>
      </w:r>
      <w:r>
        <w:rPr>
          <w:color w:val="231F20"/>
          <w:w w:val="110"/>
        </w:rPr>
        <w:t> water</w:t>
      </w:r>
      <w:r>
        <w:rPr>
          <w:color w:val="231F20"/>
          <w:w w:val="110"/>
        </w:rPr>
        <w:t> (Krw),</w:t>
      </w:r>
      <w:r>
        <w:rPr>
          <w:color w:val="231F20"/>
          <w:w w:val="110"/>
        </w:rPr>
        <w:t> as </w:t>
      </w:r>
      <w:r>
        <w:rPr>
          <w:color w:val="231F20"/>
          <w:spacing w:val="-4"/>
          <w:w w:val="110"/>
        </w:rPr>
        <w:t>illustrated</w:t>
      </w:r>
      <w:r>
        <w:rPr>
          <w:color w:val="231F20"/>
          <w:spacing w:val="-7"/>
          <w:w w:val="110"/>
        </w:rPr>
        <w:t> </w:t>
      </w:r>
      <w:r>
        <w:rPr>
          <w:color w:val="231F20"/>
          <w:spacing w:val="-4"/>
          <w:w w:val="110"/>
        </w:rPr>
        <w:t>in</w:t>
      </w:r>
      <w:r>
        <w:rPr>
          <w:color w:val="231F20"/>
          <w:spacing w:val="-7"/>
          <w:w w:val="110"/>
        </w:rPr>
        <w:t> </w:t>
      </w:r>
      <w:hyperlink w:history="true" w:anchor="_bookmark11">
        <w:r>
          <w:rPr>
            <w:color w:val="00699D"/>
            <w:spacing w:val="-4"/>
            <w:w w:val="110"/>
          </w:rPr>
          <w:t>Fig.</w:t>
        </w:r>
        <w:r>
          <w:rPr>
            <w:color w:val="00699D"/>
            <w:spacing w:val="-6"/>
            <w:w w:val="110"/>
          </w:rPr>
          <w:t> </w:t>
        </w:r>
        <w:r>
          <w:rPr>
            <w:color w:val="00699D"/>
            <w:spacing w:val="-4"/>
            <w:w w:val="110"/>
          </w:rPr>
          <w:t>10</w:t>
        </w:r>
      </w:hyperlink>
      <w:r>
        <w:rPr>
          <w:color w:val="231F20"/>
          <w:spacing w:val="-4"/>
          <w:w w:val="110"/>
        </w:rPr>
        <w:t>.</w:t>
      </w:r>
      <w:r>
        <w:rPr>
          <w:color w:val="231F20"/>
          <w:spacing w:val="-7"/>
          <w:w w:val="110"/>
        </w:rPr>
        <w:t> </w:t>
      </w:r>
      <w:r>
        <w:rPr>
          <w:color w:val="231F20"/>
          <w:spacing w:val="-4"/>
          <w:w w:val="110"/>
        </w:rPr>
        <w:t>According</w:t>
      </w:r>
      <w:r>
        <w:rPr>
          <w:color w:val="231F20"/>
          <w:spacing w:val="-7"/>
          <w:w w:val="110"/>
        </w:rPr>
        <w:t> </w:t>
      </w:r>
      <w:r>
        <w:rPr>
          <w:color w:val="231F20"/>
          <w:spacing w:val="-4"/>
          <w:w w:val="110"/>
        </w:rPr>
        <w:t>to</w:t>
      </w:r>
      <w:r>
        <w:rPr>
          <w:color w:val="231F20"/>
          <w:spacing w:val="-6"/>
          <w:w w:val="110"/>
        </w:rPr>
        <w:t> </w:t>
      </w:r>
      <w:r>
        <w:rPr>
          <w:color w:val="231F20"/>
          <w:spacing w:val="-4"/>
          <w:w w:val="110"/>
        </w:rPr>
        <w:t>this</w:t>
      </w:r>
      <w:r>
        <w:rPr>
          <w:color w:val="231F20"/>
          <w:spacing w:val="-7"/>
          <w:w w:val="110"/>
        </w:rPr>
        <w:t> </w:t>
      </w:r>
      <w:r>
        <w:rPr>
          <w:color w:val="231F20"/>
          <w:spacing w:val="-4"/>
          <w:w w:val="110"/>
        </w:rPr>
        <w:t>plot,</w:t>
      </w:r>
      <w:r>
        <w:rPr>
          <w:color w:val="231F20"/>
          <w:spacing w:val="-6"/>
          <w:w w:val="110"/>
        </w:rPr>
        <w:t> </w:t>
      </w:r>
      <w:r>
        <w:rPr>
          <w:color w:val="231F20"/>
          <w:spacing w:val="-4"/>
          <w:w w:val="110"/>
        </w:rPr>
        <w:t>a</w:t>
      </w:r>
      <w:r>
        <w:rPr>
          <w:color w:val="231F20"/>
          <w:spacing w:val="-7"/>
          <w:w w:val="110"/>
        </w:rPr>
        <w:t> </w:t>
      </w:r>
      <w:r>
        <w:rPr>
          <w:color w:val="231F20"/>
          <w:spacing w:val="-4"/>
          <w:w w:val="110"/>
        </w:rPr>
        <w:t>set</w:t>
      </w:r>
      <w:r>
        <w:rPr>
          <w:color w:val="231F20"/>
          <w:spacing w:val="-7"/>
          <w:w w:val="110"/>
        </w:rPr>
        <w:t> </w:t>
      </w:r>
      <w:r>
        <w:rPr>
          <w:color w:val="231F20"/>
          <w:spacing w:val="-4"/>
          <w:w w:val="110"/>
        </w:rPr>
        <w:t>of</w:t>
      </w:r>
      <w:r>
        <w:rPr>
          <w:color w:val="231F20"/>
          <w:spacing w:val="-6"/>
          <w:w w:val="110"/>
        </w:rPr>
        <w:t> </w:t>
      </w:r>
      <w:r>
        <w:rPr>
          <w:color w:val="231F20"/>
          <w:spacing w:val="-4"/>
          <w:w w:val="110"/>
        </w:rPr>
        <w:t>points</w:t>
      </w:r>
      <w:r>
        <w:rPr>
          <w:color w:val="231F20"/>
          <w:spacing w:val="-7"/>
          <w:w w:val="110"/>
        </w:rPr>
        <w:t> </w:t>
      </w:r>
      <w:r>
        <w:rPr>
          <w:color w:val="231F20"/>
          <w:spacing w:val="-4"/>
          <w:w w:val="110"/>
        </w:rPr>
        <w:t>plotted</w:t>
      </w:r>
      <w:r>
        <w:rPr>
          <w:color w:val="231F20"/>
          <w:w w:val="110"/>
        </w:rPr>
        <w:t> on</w:t>
      </w:r>
      <w:r>
        <w:rPr>
          <w:color w:val="231F20"/>
          <w:spacing w:val="-11"/>
          <w:w w:val="110"/>
        </w:rPr>
        <w:t> </w:t>
      </w:r>
      <w:r>
        <w:rPr>
          <w:color w:val="231F20"/>
          <w:w w:val="110"/>
        </w:rPr>
        <w:t>and</w:t>
      </w:r>
      <w:r>
        <w:rPr>
          <w:color w:val="231F20"/>
          <w:spacing w:val="-6"/>
          <w:w w:val="110"/>
        </w:rPr>
        <w:t> </w:t>
      </w:r>
      <w:r>
        <w:rPr>
          <w:color w:val="231F20"/>
          <w:w w:val="110"/>
        </w:rPr>
        <w:t>below</w:t>
      </w:r>
      <w:r>
        <w:rPr>
          <w:color w:val="231F20"/>
          <w:spacing w:val="-4"/>
          <w:w w:val="110"/>
        </w:rPr>
        <w:t> </w:t>
      </w:r>
      <w:r>
        <w:rPr>
          <w:color w:val="231F20"/>
          <w:w w:val="110"/>
        </w:rPr>
        <w:t>the</w:t>
      </w:r>
      <w:r>
        <w:rPr>
          <w:color w:val="231F20"/>
          <w:spacing w:val="-4"/>
          <w:w w:val="110"/>
        </w:rPr>
        <w:t> </w:t>
      </w:r>
      <w:r>
        <w:rPr>
          <w:color w:val="231F20"/>
          <w:w w:val="110"/>
        </w:rPr>
        <w:t>zero</w:t>
      </w:r>
      <w:r>
        <w:rPr>
          <w:color w:val="231F20"/>
          <w:spacing w:val="-4"/>
          <w:w w:val="110"/>
        </w:rPr>
        <w:t> </w:t>
      </w:r>
      <w:r>
        <w:rPr>
          <w:color w:val="231F20"/>
          <w:w w:val="110"/>
        </w:rPr>
        <w:t>line</w:t>
      </w:r>
      <w:r>
        <w:rPr>
          <w:color w:val="231F20"/>
          <w:spacing w:val="-4"/>
          <w:w w:val="110"/>
        </w:rPr>
        <w:t> </w:t>
      </w:r>
      <w:r>
        <w:rPr>
          <w:color w:val="231F20"/>
          <w:w w:val="110"/>
        </w:rPr>
        <w:t>reflects</w:t>
      </w:r>
      <w:r>
        <w:rPr>
          <w:color w:val="231F20"/>
          <w:spacing w:val="-4"/>
          <w:w w:val="110"/>
        </w:rPr>
        <w:t> </w:t>
      </w:r>
      <w:r>
        <w:rPr>
          <w:color w:val="231F20"/>
          <w:w w:val="110"/>
        </w:rPr>
        <w:t>no</w:t>
      </w:r>
      <w:r>
        <w:rPr>
          <w:color w:val="231F20"/>
          <w:spacing w:val="-4"/>
          <w:w w:val="110"/>
        </w:rPr>
        <w:t> </w:t>
      </w:r>
      <w:r>
        <w:rPr>
          <w:color w:val="231F20"/>
          <w:w w:val="110"/>
        </w:rPr>
        <w:t>water</w:t>
      </w:r>
      <w:r>
        <w:rPr>
          <w:color w:val="231F20"/>
          <w:spacing w:val="-4"/>
          <w:w w:val="110"/>
        </w:rPr>
        <w:t> </w:t>
      </w:r>
      <w:r>
        <w:rPr>
          <w:color w:val="231F20"/>
          <w:w w:val="110"/>
        </w:rPr>
        <w:t>production.</w:t>
      </w:r>
      <w:r>
        <w:rPr>
          <w:color w:val="231F20"/>
          <w:spacing w:val="-11"/>
          <w:w w:val="110"/>
        </w:rPr>
        <w:t> </w:t>
      </w:r>
      <w:r>
        <w:rPr>
          <w:color w:val="231F20"/>
          <w:w w:val="110"/>
        </w:rPr>
        <w:t>These points</w:t>
      </w:r>
      <w:r>
        <w:rPr>
          <w:color w:val="231F20"/>
          <w:spacing w:val="40"/>
          <w:w w:val="110"/>
        </w:rPr>
        <w:t> </w:t>
      </w:r>
      <w:r>
        <w:rPr>
          <w:color w:val="231F20"/>
          <w:w w:val="110"/>
        </w:rPr>
        <w:t>reflect</w:t>
      </w:r>
      <w:r>
        <w:rPr>
          <w:color w:val="231F20"/>
          <w:spacing w:val="40"/>
          <w:w w:val="110"/>
        </w:rPr>
        <w:t> </w:t>
      </w:r>
      <w:r>
        <w:rPr>
          <w:color w:val="231F20"/>
          <w:w w:val="110"/>
        </w:rPr>
        <w:t>the</w:t>
      </w:r>
      <w:r>
        <w:rPr>
          <w:color w:val="231F20"/>
          <w:spacing w:val="40"/>
          <w:w w:val="110"/>
        </w:rPr>
        <w:t> </w:t>
      </w:r>
      <w:r>
        <w:rPr>
          <w:color w:val="231F20"/>
          <w:w w:val="110"/>
        </w:rPr>
        <w:t>irreducible</w:t>
      </w:r>
      <w:r>
        <w:rPr>
          <w:color w:val="231F20"/>
          <w:spacing w:val="40"/>
          <w:w w:val="110"/>
        </w:rPr>
        <w:t> </w:t>
      </w:r>
      <w:r>
        <w:rPr>
          <w:color w:val="231F20"/>
          <w:w w:val="110"/>
        </w:rPr>
        <w:t>state</w:t>
      </w:r>
      <w:r>
        <w:rPr>
          <w:color w:val="231F20"/>
          <w:spacing w:val="40"/>
          <w:w w:val="110"/>
        </w:rPr>
        <w:t> </w:t>
      </w:r>
      <w:r>
        <w:rPr>
          <w:color w:val="231F20"/>
          <w:w w:val="110"/>
        </w:rPr>
        <w:t>of</w:t>
      </w:r>
      <w:r>
        <w:rPr>
          <w:color w:val="231F20"/>
          <w:spacing w:val="40"/>
          <w:w w:val="110"/>
        </w:rPr>
        <w:t> </w:t>
      </w:r>
      <w:r>
        <w:rPr>
          <w:color w:val="231F20"/>
          <w:w w:val="110"/>
        </w:rPr>
        <w:t>the</w:t>
      </w:r>
      <w:r>
        <w:rPr>
          <w:color w:val="231F20"/>
          <w:spacing w:val="40"/>
          <w:w w:val="110"/>
        </w:rPr>
        <w:t> </w:t>
      </w:r>
      <w:r>
        <w:rPr>
          <w:color w:val="231F20"/>
          <w:w w:val="110"/>
        </w:rPr>
        <w:t>reservoir</w:t>
      </w:r>
      <w:r>
        <w:rPr>
          <w:color w:val="231F20"/>
          <w:spacing w:val="40"/>
          <w:w w:val="110"/>
        </w:rPr>
        <w:t> </w:t>
      </w:r>
      <w:r>
        <w:rPr>
          <w:color w:val="231F20"/>
          <w:w w:val="110"/>
        </w:rPr>
        <w:t>(i.e.</w:t>
      </w:r>
      <w:r>
        <w:rPr>
          <w:color w:val="231F20"/>
          <w:spacing w:val="80"/>
          <w:w w:val="110"/>
        </w:rPr>
        <w:t> </w:t>
      </w:r>
      <w:r>
        <w:rPr>
          <w:color w:val="231F20"/>
          <w:w w:val="110"/>
        </w:rPr>
        <w:t>Sw</w:t>
      </w:r>
      <w:r>
        <w:rPr>
          <w:color w:val="231F20"/>
          <w:spacing w:val="-5"/>
          <w:w w:val="110"/>
        </w:rPr>
        <w:t> </w:t>
      </w:r>
      <w:r>
        <w:rPr>
          <w:rFonts w:ascii="UKIJ CJK" w:hAnsi="UKIJ CJK"/>
          <w:color w:val="231F20"/>
          <w:w w:val="110"/>
        </w:rPr>
        <w:t>=</w:t>
      </w:r>
      <w:r>
        <w:rPr>
          <w:rFonts w:ascii="UKIJ CJK" w:hAnsi="UKIJ CJK"/>
          <w:color w:val="231F20"/>
          <w:spacing w:val="-9"/>
          <w:w w:val="110"/>
        </w:rPr>
        <w:t> </w:t>
      </w:r>
      <w:r>
        <w:rPr>
          <w:color w:val="231F20"/>
          <w:w w:val="110"/>
        </w:rPr>
        <w:t>Swirr).</w:t>
      </w:r>
      <w:r>
        <w:rPr>
          <w:color w:val="231F20"/>
          <w:spacing w:val="-4"/>
          <w:w w:val="110"/>
        </w:rPr>
        <w:t> </w:t>
      </w:r>
      <w:r>
        <w:rPr>
          <w:color w:val="231F20"/>
          <w:w w:val="110"/>
        </w:rPr>
        <w:t>Points plotted on and below the 0.01 line (i.e.</w:t>
      </w:r>
      <w:r>
        <w:rPr>
          <w:color w:val="231F20"/>
          <w:spacing w:val="-4"/>
          <w:w w:val="110"/>
        </w:rPr>
        <w:t> </w:t>
      </w:r>
      <w:r>
        <w:rPr>
          <w:color w:val="231F20"/>
          <w:w w:val="110"/>
        </w:rPr>
        <w:t>1% water</w:t>
      </w:r>
      <w:r>
        <w:rPr>
          <w:color w:val="231F20"/>
          <w:spacing w:val="-11"/>
          <w:w w:val="110"/>
        </w:rPr>
        <w:t> </w:t>
      </w:r>
      <w:r>
        <w:rPr>
          <w:color w:val="231F20"/>
          <w:w w:val="110"/>
        </w:rPr>
        <w:t>production)</w:t>
      </w:r>
      <w:r>
        <w:rPr>
          <w:color w:val="231F20"/>
          <w:spacing w:val="-8"/>
          <w:w w:val="110"/>
        </w:rPr>
        <w:t> </w:t>
      </w:r>
      <w:r>
        <w:rPr>
          <w:color w:val="231F20"/>
          <w:w w:val="110"/>
        </w:rPr>
        <w:t>belongs</w:t>
      </w:r>
      <w:r>
        <w:rPr>
          <w:color w:val="231F20"/>
          <w:spacing w:val="-9"/>
          <w:w w:val="110"/>
        </w:rPr>
        <w:t> </w:t>
      </w:r>
      <w:r>
        <w:rPr>
          <w:color w:val="231F20"/>
          <w:w w:val="110"/>
        </w:rPr>
        <w:t>also</w:t>
      </w:r>
      <w:r>
        <w:rPr>
          <w:color w:val="231F20"/>
          <w:spacing w:val="-9"/>
          <w:w w:val="110"/>
        </w:rPr>
        <w:t> </w:t>
      </w:r>
      <w:r>
        <w:rPr>
          <w:color w:val="231F20"/>
          <w:w w:val="110"/>
        </w:rPr>
        <w:t>to</w:t>
      </w:r>
      <w:r>
        <w:rPr>
          <w:color w:val="231F20"/>
          <w:spacing w:val="-9"/>
          <w:w w:val="110"/>
        </w:rPr>
        <w:t> </w:t>
      </w:r>
      <w:r>
        <w:rPr>
          <w:color w:val="231F20"/>
          <w:w w:val="110"/>
        </w:rPr>
        <w:t>the</w:t>
      </w:r>
      <w:r>
        <w:rPr>
          <w:color w:val="231F20"/>
          <w:spacing w:val="-9"/>
          <w:w w:val="110"/>
        </w:rPr>
        <w:t> </w:t>
      </w:r>
      <w:r>
        <w:rPr>
          <w:color w:val="231F20"/>
          <w:w w:val="110"/>
        </w:rPr>
        <w:t>horizons</w:t>
      </w:r>
      <w:r>
        <w:rPr>
          <w:color w:val="231F20"/>
          <w:spacing w:val="-9"/>
          <w:w w:val="110"/>
        </w:rPr>
        <w:t> </w:t>
      </w:r>
      <w:r>
        <w:rPr>
          <w:color w:val="231F20"/>
          <w:w w:val="110"/>
        </w:rPr>
        <w:t>H4–H6.</w:t>
      </w:r>
      <w:r>
        <w:rPr>
          <w:color w:val="231F20"/>
          <w:spacing w:val="-11"/>
          <w:w w:val="110"/>
        </w:rPr>
        <w:t> </w:t>
      </w:r>
      <w:r>
        <w:rPr>
          <w:color w:val="231F20"/>
          <w:w w:val="110"/>
        </w:rPr>
        <w:t>Points located</w:t>
      </w:r>
      <w:r>
        <w:rPr>
          <w:color w:val="231F20"/>
          <w:w w:val="110"/>
        </w:rPr>
        <w:t> on</w:t>
      </w:r>
      <w:r>
        <w:rPr>
          <w:color w:val="231F20"/>
          <w:w w:val="110"/>
        </w:rPr>
        <w:t> a</w:t>
      </w:r>
      <w:r>
        <w:rPr>
          <w:color w:val="231F20"/>
          <w:w w:val="110"/>
        </w:rPr>
        <w:t> higher</w:t>
      </w:r>
      <w:r>
        <w:rPr>
          <w:color w:val="231F20"/>
          <w:w w:val="110"/>
        </w:rPr>
        <w:t> value</w:t>
      </w:r>
      <w:r>
        <w:rPr>
          <w:color w:val="231F20"/>
          <w:w w:val="110"/>
        </w:rPr>
        <w:t> line</w:t>
      </w:r>
      <w:r>
        <w:rPr>
          <w:color w:val="231F20"/>
          <w:w w:val="110"/>
        </w:rPr>
        <w:t> represent</w:t>
      </w:r>
      <w:r>
        <w:rPr>
          <w:color w:val="231F20"/>
          <w:w w:val="110"/>
        </w:rPr>
        <w:t> the</w:t>
      </w:r>
      <w:r>
        <w:rPr>
          <w:color w:val="231F20"/>
          <w:w w:val="110"/>
        </w:rPr>
        <w:t> deeper</w:t>
      </w:r>
      <w:r>
        <w:rPr>
          <w:color w:val="231F20"/>
          <w:w w:val="110"/>
        </w:rPr>
        <w:t> horizon (H8).</w:t>
      </w:r>
      <w:r>
        <w:rPr>
          <w:color w:val="231F20"/>
          <w:spacing w:val="-4"/>
          <w:w w:val="110"/>
        </w:rPr>
        <w:t> </w:t>
      </w:r>
      <w:r>
        <w:rPr>
          <w:color w:val="231F20"/>
          <w:w w:val="110"/>
        </w:rPr>
        <w:t>On the other hand,</w:t>
      </w:r>
      <w:r>
        <w:rPr>
          <w:color w:val="231F20"/>
          <w:spacing w:val="-4"/>
          <w:w w:val="110"/>
        </w:rPr>
        <w:t> </w:t>
      </w:r>
      <w:r>
        <w:rPr>
          <w:color w:val="231F20"/>
          <w:w w:val="110"/>
        </w:rPr>
        <w:t>the relative permeability to oil (kro) is</w:t>
      </w:r>
      <w:r>
        <w:rPr>
          <w:color w:val="231F20"/>
          <w:w w:val="110"/>
        </w:rPr>
        <w:t> inversely</w:t>
      </w:r>
      <w:r>
        <w:rPr>
          <w:color w:val="231F20"/>
          <w:w w:val="110"/>
        </w:rPr>
        <w:t> proportional</w:t>
      </w:r>
      <w:r>
        <w:rPr>
          <w:color w:val="231F20"/>
          <w:w w:val="110"/>
        </w:rPr>
        <w:t> to</w:t>
      </w:r>
      <w:r>
        <w:rPr>
          <w:color w:val="231F20"/>
          <w:w w:val="110"/>
        </w:rPr>
        <w:t> that</w:t>
      </w:r>
      <w:r>
        <w:rPr>
          <w:color w:val="231F20"/>
          <w:w w:val="110"/>
        </w:rPr>
        <w:t> of</w:t>
      </w:r>
      <w:r>
        <w:rPr>
          <w:color w:val="231F20"/>
          <w:w w:val="110"/>
        </w:rPr>
        <w:t> water</w:t>
      </w:r>
      <w:r>
        <w:rPr>
          <w:color w:val="231F20"/>
          <w:w w:val="110"/>
        </w:rPr>
        <w:t> (Krw).</w:t>
      </w:r>
      <w:r>
        <w:rPr>
          <w:color w:val="231F20"/>
          <w:spacing w:val="-4"/>
          <w:w w:val="110"/>
        </w:rPr>
        <w:t> </w:t>
      </w:r>
      <w:r>
        <w:rPr>
          <w:color w:val="231F20"/>
          <w:w w:val="110"/>
        </w:rPr>
        <w:t>This</w:t>
      </w:r>
      <w:r>
        <w:rPr>
          <w:color w:val="231F20"/>
          <w:w w:val="110"/>
        </w:rPr>
        <w:t> is</w:t>
      </w:r>
      <w:r>
        <w:rPr>
          <w:color w:val="231F20"/>
          <w:w w:val="110"/>
        </w:rPr>
        <w:t> </w:t>
      </w:r>
      <w:r>
        <w:rPr>
          <w:color w:val="231F20"/>
          <w:w w:val="110"/>
        </w:rPr>
        <w:t>clear</w:t>
      </w:r>
      <w:r>
        <w:rPr>
          <w:color w:val="231F20"/>
          <w:spacing w:val="40"/>
          <w:w w:val="110"/>
        </w:rPr>
        <w:t> </w:t>
      </w:r>
      <w:r>
        <w:rPr>
          <w:color w:val="231F20"/>
          <w:w w:val="110"/>
        </w:rPr>
        <w:t>in </w:t>
      </w:r>
      <w:hyperlink w:history="true" w:anchor="_bookmark11">
        <w:r>
          <w:rPr>
            <w:color w:val="00699D"/>
            <w:w w:val="110"/>
          </w:rPr>
          <w:t>Fig. 11</w:t>
        </w:r>
      </w:hyperlink>
      <w:r>
        <w:rPr>
          <w:color w:val="231F20"/>
          <w:w w:val="110"/>
        </w:rPr>
        <w:t>, which represents the relationship between Sw and Swirr as a function of (Kro) for H1-NC186 well.</w:t>
      </w:r>
      <w:r>
        <w:rPr>
          <w:color w:val="231F20"/>
          <w:spacing w:val="-4"/>
          <w:w w:val="110"/>
        </w:rPr>
        <w:t> </w:t>
      </w:r>
      <w:r>
        <w:rPr>
          <w:color w:val="231F20"/>
          <w:w w:val="110"/>
        </w:rPr>
        <w:t>Points of zero Krw</w:t>
      </w:r>
      <w:r>
        <w:rPr>
          <w:color w:val="231F20"/>
          <w:spacing w:val="21"/>
          <w:w w:val="110"/>
        </w:rPr>
        <w:t> </w:t>
      </w:r>
      <w:r>
        <w:rPr>
          <w:color w:val="231F20"/>
          <w:w w:val="110"/>
        </w:rPr>
        <w:t>are</w:t>
      </w:r>
      <w:r>
        <w:rPr>
          <w:color w:val="231F20"/>
          <w:spacing w:val="21"/>
          <w:w w:val="110"/>
        </w:rPr>
        <w:t> </w:t>
      </w:r>
      <w:r>
        <w:rPr>
          <w:color w:val="231F20"/>
          <w:w w:val="110"/>
        </w:rPr>
        <w:t>plotted</w:t>
      </w:r>
      <w:r>
        <w:rPr>
          <w:color w:val="231F20"/>
          <w:spacing w:val="21"/>
          <w:w w:val="110"/>
        </w:rPr>
        <w:t> </w:t>
      </w:r>
      <w:r>
        <w:rPr>
          <w:color w:val="231F20"/>
          <w:w w:val="110"/>
        </w:rPr>
        <w:t>here</w:t>
      </w:r>
      <w:r>
        <w:rPr>
          <w:color w:val="231F20"/>
          <w:spacing w:val="21"/>
          <w:w w:val="110"/>
        </w:rPr>
        <w:t> </w:t>
      </w:r>
      <w:r>
        <w:rPr>
          <w:color w:val="231F20"/>
          <w:w w:val="110"/>
        </w:rPr>
        <w:t>on</w:t>
      </w:r>
      <w:r>
        <w:rPr>
          <w:color w:val="231F20"/>
          <w:spacing w:val="21"/>
          <w:w w:val="110"/>
        </w:rPr>
        <w:t> </w:t>
      </w:r>
      <w:r>
        <w:rPr>
          <w:color w:val="231F20"/>
          <w:w w:val="110"/>
        </w:rPr>
        <w:t>and</w:t>
      </w:r>
      <w:r>
        <w:rPr>
          <w:color w:val="231F20"/>
          <w:spacing w:val="21"/>
          <w:w w:val="110"/>
        </w:rPr>
        <w:t> </w:t>
      </w:r>
      <w:r>
        <w:rPr>
          <w:color w:val="231F20"/>
          <w:w w:val="110"/>
        </w:rPr>
        <w:t>around</w:t>
      </w:r>
      <w:r>
        <w:rPr>
          <w:color w:val="231F20"/>
          <w:spacing w:val="21"/>
          <w:w w:val="110"/>
        </w:rPr>
        <w:t> </w:t>
      </w:r>
      <w:r>
        <w:rPr>
          <w:color w:val="231F20"/>
          <w:w w:val="110"/>
        </w:rPr>
        <w:t>1.0</w:t>
      </w:r>
      <w:r>
        <w:rPr>
          <w:color w:val="231F20"/>
          <w:spacing w:val="21"/>
          <w:w w:val="110"/>
        </w:rPr>
        <w:t> </w:t>
      </w:r>
      <w:r>
        <w:rPr>
          <w:color w:val="231F20"/>
          <w:w w:val="110"/>
        </w:rPr>
        <w:t>Kro</w:t>
      </w:r>
      <w:r>
        <w:rPr>
          <w:color w:val="231F20"/>
          <w:spacing w:val="21"/>
          <w:w w:val="110"/>
        </w:rPr>
        <w:t> </w:t>
      </w:r>
      <w:r>
        <w:rPr>
          <w:color w:val="231F20"/>
          <w:w w:val="110"/>
        </w:rPr>
        <w:t>line</w:t>
      </w:r>
      <w:r>
        <w:rPr>
          <w:color w:val="231F20"/>
          <w:spacing w:val="21"/>
          <w:w w:val="110"/>
        </w:rPr>
        <w:t> </w:t>
      </w:r>
      <w:r>
        <w:rPr>
          <w:color w:val="231F20"/>
          <w:w w:val="110"/>
        </w:rPr>
        <w:t>(i.e.</w:t>
      </w:r>
      <w:r>
        <w:rPr>
          <w:color w:val="231F20"/>
          <w:w w:val="110"/>
        </w:rPr>
        <w:t> 100%</w:t>
      </w:r>
    </w:p>
    <w:p>
      <w:pPr>
        <w:spacing w:after="0" w:line="230" w:lineRule="exact"/>
        <w:jc w:val="both"/>
        <w:sectPr>
          <w:type w:val="continuous"/>
          <w:pgSz w:w="11910" w:h="15880"/>
          <w:pgMar w:header="638" w:footer="0" w:top="820" w:bottom="280" w:left="800" w:right="800"/>
          <w:cols w:num="2" w:equalWidth="0">
            <w:col w:w="4950" w:space="210"/>
            <w:col w:w="5150"/>
          </w:cols>
        </w:sectPr>
      </w:pPr>
    </w:p>
    <w:p>
      <w:pPr>
        <w:pStyle w:val="BodyText"/>
        <w:spacing w:before="71"/>
        <w:rPr>
          <w:sz w:val="20"/>
        </w:rPr>
      </w:pPr>
    </w:p>
    <w:p>
      <w:pPr>
        <w:pStyle w:val="BodyText"/>
        <w:ind w:left="2218"/>
        <w:rPr>
          <w:sz w:val="20"/>
        </w:rPr>
      </w:pPr>
      <w:r>
        <w:rPr>
          <w:sz w:val="20"/>
        </w:rPr>
        <w:drawing>
          <wp:inline distT="0" distB="0" distL="0" distR="0">
            <wp:extent cx="3804259" cy="4218432"/>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29" cstate="print"/>
                    <a:stretch>
                      <a:fillRect/>
                    </a:stretch>
                  </pic:blipFill>
                  <pic:spPr>
                    <a:xfrm>
                      <a:off x="0" y="0"/>
                      <a:ext cx="3804259" cy="4218432"/>
                    </a:xfrm>
                    <a:prstGeom prst="rect">
                      <a:avLst/>
                    </a:prstGeom>
                  </pic:spPr>
                </pic:pic>
              </a:graphicData>
            </a:graphic>
          </wp:inline>
        </w:drawing>
      </w:r>
      <w:r>
        <w:rPr>
          <w:sz w:val="20"/>
        </w:rPr>
      </w:r>
    </w:p>
    <w:p>
      <w:pPr>
        <w:pStyle w:val="BodyText"/>
        <w:spacing w:before="29"/>
      </w:pPr>
    </w:p>
    <w:p>
      <w:pPr>
        <w:spacing w:line="302" w:lineRule="auto" w:before="0"/>
        <w:ind w:left="237" w:right="271" w:firstLine="0"/>
        <w:jc w:val="left"/>
        <w:rPr>
          <w:b/>
          <w:sz w:val="16"/>
        </w:rPr>
      </w:pPr>
      <w:bookmarkStart w:name="_bookmark10" w:id="20"/>
      <w:bookmarkEnd w:id="20"/>
      <w:r>
        <w:rPr/>
      </w:r>
      <w:r>
        <w:rPr>
          <w:b/>
          <w:color w:val="231F20"/>
          <w:spacing w:val="-4"/>
          <w:sz w:val="16"/>
        </w:rPr>
        <w:t>Fig. 9 – Core horizontal permeability (Kh) versus vertical permeability for Hawaz formation,</w:t>
      </w:r>
      <w:r>
        <w:rPr>
          <w:b/>
          <w:color w:val="231F20"/>
          <w:spacing w:val="-6"/>
          <w:sz w:val="16"/>
        </w:rPr>
        <w:t> </w:t>
      </w:r>
      <w:r>
        <w:rPr>
          <w:b/>
          <w:color w:val="231F20"/>
          <w:spacing w:val="-4"/>
          <w:sz w:val="16"/>
        </w:rPr>
        <w:t>horizons H5 and H6 in H4-</w:t>
      </w:r>
      <w:r>
        <w:rPr>
          <w:b/>
          <w:color w:val="231F20"/>
          <w:sz w:val="16"/>
        </w:rPr>
        <w:t> NC186 well.</w:t>
      </w:r>
    </w:p>
    <w:p>
      <w:pPr>
        <w:pStyle w:val="BodyText"/>
        <w:rPr>
          <w:b/>
          <w:sz w:val="12"/>
        </w:rPr>
      </w:pPr>
      <w:r>
        <w:rPr/>
        <mc:AlternateContent>
          <mc:Choice Requires="wps">
            <w:drawing>
              <wp:anchor distT="0" distB="0" distL="0" distR="0" allowOverlap="1" layoutInCell="1" locked="0" behindDoc="1" simplePos="0" relativeHeight="487600128">
                <wp:simplePos x="0" y="0"/>
                <wp:positionH relativeFrom="page">
                  <wp:posOffset>658622</wp:posOffset>
                </wp:positionH>
                <wp:positionV relativeFrom="paragraph">
                  <wp:posOffset>101914</wp:posOffset>
                </wp:positionV>
                <wp:extent cx="6318250" cy="1270"/>
                <wp:effectExtent l="0" t="0" r="0" b="0"/>
                <wp:wrapTopAndBottom/>
                <wp:docPr id="60" name="Graphic 60"/>
                <wp:cNvGraphicFramePr>
                  <a:graphicFrameLocks/>
                </wp:cNvGraphicFramePr>
                <a:graphic>
                  <a:graphicData uri="http://schemas.microsoft.com/office/word/2010/wordprocessingShape">
                    <wps:wsp>
                      <wps:cNvPr id="60" name="Graphic 60"/>
                      <wps:cNvSpPr/>
                      <wps:spPr>
                        <a:xfrm>
                          <a:off x="0" y="0"/>
                          <a:ext cx="6318250" cy="1270"/>
                        </a:xfrm>
                        <a:custGeom>
                          <a:avLst/>
                          <a:gdLst/>
                          <a:ahLst/>
                          <a:cxnLst/>
                          <a:rect l="l" t="t" r="r" b="b"/>
                          <a:pathLst>
                            <a:path w="6318250" h="0">
                              <a:moveTo>
                                <a:pt x="0" y="0"/>
                              </a:moveTo>
                              <a:lnTo>
                                <a:pt x="6317996" y="0"/>
                              </a:lnTo>
                            </a:path>
                          </a:pathLst>
                        </a:custGeom>
                        <a:ln w="3416">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1.860001pt;margin-top:8.024750pt;width:497.5pt;height:.1pt;mso-position-horizontal-relative:page;mso-position-vertical-relative:paragraph;z-index:-15716352;mso-wrap-distance-left:0;mso-wrap-distance-right:0" id="docshape41" coordorigin="1037,160" coordsize="9950,0" path="m1037,160l10987,160e" filled="false" stroked="true" strokeweight=".269pt" strokecolor="#231f20">
                <v:path arrowok="t"/>
                <v:stroke dashstyle="solid"/>
                <w10:wrap type="topAndBottom"/>
              </v:shape>
            </w:pict>
          </mc:Fallback>
        </mc:AlternateContent>
      </w:r>
    </w:p>
    <w:p>
      <w:pPr>
        <w:pStyle w:val="BodyText"/>
        <w:spacing w:before="6"/>
        <w:rPr>
          <w:b/>
          <w:sz w:val="14"/>
        </w:rPr>
      </w:pPr>
    </w:p>
    <w:p>
      <w:pPr>
        <w:spacing w:after="0"/>
        <w:rPr>
          <w:sz w:val="14"/>
        </w:rPr>
        <w:sectPr>
          <w:pgSz w:w="11910" w:h="15880"/>
          <w:pgMar w:header="638" w:footer="0" w:top="1060" w:bottom="280" w:left="800" w:right="800"/>
        </w:sectPr>
      </w:pPr>
    </w:p>
    <w:p>
      <w:pPr>
        <w:pStyle w:val="BodyText"/>
        <w:spacing w:line="230" w:lineRule="exact" w:before="64"/>
        <w:ind w:left="237" w:right="38"/>
        <w:jc w:val="both"/>
      </w:pPr>
      <w:r>
        <w:rPr>
          <w:color w:val="231F20"/>
          <w:w w:val="110"/>
        </w:rPr>
        <w:t>relative</w:t>
      </w:r>
      <w:r>
        <w:rPr>
          <w:color w:val="231F20"/>
          <w:w w:val="110"/>
        </w:rPr>
        <w:t> permeability</w:t>
      </w:r>
      <w:r>
        <w:rPr>
          <w:color w:val="231F20"/>
          <w:w w:val="110"/>
        </w:rPr>
        <w:t> to</w:t>
      </w:r>
      <w:r>
        <w:rPr>
          <w:color w:val="231F20"/>
          <w:w w:val="110"/>
        </w:rPr>
        <w:t> oil</w:t>
      </w:r>
      <w:r>
        <w:rPr>
          <w:color w:val="231F20"/>
          <w:w w:val="110"/>
        </w:rPr>
        <w:t> and</w:t>
      </w:r>
      <w:r>
        <w:rPr>
          <w:color w:val="231F20"/>
          <w:w w:val="110"/>
        </w:rPr>
        <w:t> zero</w:t>
      </w:r>
      <w:r>
        <w:rPr>
          <w:color w:val="231F20"/>
          <w:w w:val="110"/>
        </w:rPr>
        <w:t> relative</w:t>
      </w:r>
      <w:r>
        <w:rPr>
          <w:color w:val="231F20"/>
          <w:w w:val="110"/>
        </w:rPr>
        <w:t> permeability</w:t>
      </w:r>
      <w:r>
        <w:rPr>
          <w:color w:val="231F20"/>
          <w:w w:val="110"/>
        </w:rPr>
        <w:t> to </w:t>
      </w:r>
      <w:bookmarkStart w:name=" Pickett crossplot" w:id="21"/>
      <w:bookmarkEnd w:id="21"/>
      <w:r>
        <w:rPr>
          <w:color w:val="231F20"/>
        </w:rPr>
        <w:t>w</w:t>
      </w:r>
      <w:r>
        <w:rPr>
          <w:color w:val="231F20"/>
        </w:rPr>
        <w:t>ater) to represent the top horizons H4–H5.</w:t>
      </w:r>
      <w:r>
        <w:rPr>
          <w:color w:val="231F20"/>
          <w:spacing w:val="-10"/>
        </w:rPr>
        <w:t> </w:t>
      </w:r>
      <w:r>
        <w:rPr>
          <w:color w:val="231F20"/>
        </w:rPr>
        <w:t>The percent of water</w:t>
      </w:r>
      <w:r>
        <w:rPr>
          <w:color w:val="231F20"/>
          <w:w w:val="110"/>
        </w:rPr>
        <w:t> which</w:t>
      </w:r>
      <w:r>
        <w:rPr>
          <w:color w:val="231F20"/>
          <w:w w:val="110"/>
        </w:rPr>
        <w:t> was</w:t>
      </w:r>
      <w:r>
        <w:rPr>
          <w:color w:val="231F20"/>
          <w:w w:val="110"/>
        </w:rPr>
        <w:t> produced</w:t>
      </w:r>
      <w:r>
        <w:rPr>
          <w:color w:val="231F20"/>
          <w:w w:val="110"/>
        </w:rPr>
        <w:t> with</w:t>
      </w:r>
      <w:r>
        <w:rPr>
          <w:color w:val="231F20"/>
          <w:w w:val="110"/>
        </w:rPr>
        <w:t> oil</w:t>
      </w:r>
      <w:r>
        <w:rPr>
          <w:color w:val="231F20"/>
          <w:w w:val="110"/>
        </w:rPr>
        <w:t> is</w:t>
      </w:r>
      <w:r>
        <w:rPr>
          <w:color w:val="231F20"/>
          <w:w w:val="110"/>
        </w:rPr>
        <w:t> of</w:t>
      </w:r>
      <w:r>
        <w:rPr>
          <w:color w:val="231F20"/>
          <w:w w:val="110"/>
        </w:rPr>
        <w:t> prime</w:t>
      </w:r>
      <w:r>
        <w:rPr>
          <w:color w:val="231F20"/>
          <w:w w:val="110"/>
        </w:rPr>
        <w:t> importance</w:t>
      </w:r>
      <w:r>
        <w:rPr>
          <w:color w:val="231F20"/>
          <w:w w:val="110"/>
        </w:rPr>
        <w:t> to</w:t>
      </w:r>
      <w:r>
        <w:rPr>
          <w:color w:val="231F20"/>
          <w:w w:val="110"/>
        </w:rPr>
        <w:t> de- scribe the reservoir performance.</w:t>
      </w:r>
      <w:r>
        <w:rPr>
          <w:color w:val="231F20"/>
          <w:spacing w:val="-6"/>
          <w:w w:val="110"/>
        </w:rPr>
        <w:t> </w:t>
      </w:r>
      <w:hyperlink w:history="true" w:anchor="_bookmark12">
        <w:r>
          <w:rPr>
            <w:color w:val="00699D"/>
            <w:w w:val="110"/>
          </w:rPr>
          <w:t>Fig.</w:t>
        </w:r>
        <w:r>
          <w:rPr>
            <w:color w:val="00699D"/>
            <w:spacing w:val="-6"/>
            <w:w w:val="110"/>
          </w:rPr>
          <w:t> </w:t>
        </w:r>
        <w:r>
          <w:rPr>
            <w:color w:val="00699D"/>
            <w:w w:val="110"/>
          </w:rPr>
          <w:t>12</w:t>
        </w:r>
      </w:hyperlink>
      <w:r>
        <w:rPr>
          <w:color w:val="00699D"/>
          <w:w w:val="110"/>
        </w:rPr>
        <w:t> </w:t>
      </w:r>
      <w:r>
        <w:rPr>
          <w:color w:val="231F20"/>
          <w:w w:val="110"/>
        </w:rPr>
        <w:t>represents the water </w:t>
      </w:r>
      <w:r>
        <w:rPr>
          <w:color w:val="231F20"/>
          <w:spacing w:val="-2"/>
          <w:w w:val="110"/>
        </w:rPr>
        <w:t>cut</w:t>
      </w:r>
      <w:r>
        <w:rPr>
          <w:color w:val="231F20"/>
          <w:spacing w:val="-6"/>
          <w:w w:val="110"/>
        </w:rPr>
        <w:t> </w:t>
      </w:r>
      <w:r>
        <w:rPr>
          <w:color w:val="231F20"/>
          <w:spacing w:val="-2"/>
          <w:w w:val="110"/>
        </w:rPr>
        <w:t>(WC)</w:t>
      </w:r>
      <w:r>
        <w:rPr>
          <w:color w:val="231F20"/>
          <w:spacing w:val="-6"/>
          <w:w w:val="110"/>
        </w:rPr>
        <w:t> </w:t>
      </w:r>
      <w:r>
        <w:rPr>
          <w:color w:val="231F20"/>
          <w:spacing w:val="-2"/>
          <w:w w:val="110"/>
        </w:rPr>
        <w:t>lines</w:t>
      </w:r>
      <w:r>
        <w:rPr>
          <w:color w:val="231F20"/>
          <w:spacing w:val="-6"/>
          <w:w w:val="110"/>
        </w:rPr>
        <w:t> </w:t>
      </w:r>
      <w:r>
        <w:rPr>
          <w:color w:val="231F20"/>
          <w:spacing w:val="-2"/>
          <w:w w:val="110"/>
        </w:rPr>
        <w:t>in</w:t>
      </w:r>
      <w:r>
        <w:rPr>
          <w:color w:val="231F20"/>
          <w:spacing w:val="-6"/>
          <w:w w:val="110"/>
        </w:rPr>
        <w:t> </w:t>
      </w:r>
      <w:r>
        <w:rPr>
          <w:color w:val="231F20"/>
          <w:spacing w:val="-2"/>
          <w:w w:val="110"/>
        </w:rPr>
        <w:t>respect</w:t>
      </w:r>
      <w:r>
        <w:rPr>
          <w:color w:val="231F20"/>
          <w:spacing w:val="-6"/>
          <w:w w:val="110"/>
        </w:rPr>
        <w:t> </w:t>
      </w:r>
      <w:r>
        <w:rPr>
          <w:color w:val="231F20"/>
          <w:spacing w:val="-2"/>
          <w:w w:val="110"/>
        </w:rPr>
        <w:t>to</w:t>
      </w:r>
      <w:r>
        <w:rPr>
          <w:color w:val="231F20"/>
          <w:spacing w:val="-6"/>
          <w:w w:val="110"/>
        </w:rPr>
        <w:t> </w:t>
      </w:r>
      <w:r>
        <w:rPr>
          <w:color w:val="231F20"/>
          <w:spacing w:val="-2"/>
          <w:w w:val="110"/>
        </w:rPr>
        <w:t>Sw</w:t>
      </w:r>
      <w:r>
        <w:rPr>
          <w:color w:val="231F20"/>
          <w:spacing w:val="-6"/>
          <w:w w:val="110"/>
        </w:rPr>
        <w:t> </w:t>
      </w:r>
      <w:r>
        <w:rPr>
          <w:color w:val="231F20"/>
          <w:spacing w:val="-2"/>
          <w:w w:val="110"/>
        </w:rPr>
        <w:t>versus</w:t>
      </w:r>
      <w:r>
        <w:rPr>
          <w:color w:val="231F20"/>
          <w:spacing w:val="-6"/>
          <w:w w:val="110"/>
        </w:rPr>
        <w:t> </w:t>
      </w:r>
      <w:r>
        <w:rPr>
          <w:color w:val="231F20"/>
          <w:spacing w:val="-2"/>
          <w:w w:val="110"/>
        </w:rPr>
        <w:t>Swirr</w:t>
      </w:r>
      <w:r>
        <w:rPr>
          <w:color w:val="231F20"/>
          <w:spacing w:val="-6"/>
          <w:w w:val="110"/>
        </w:rPr>
        <w:t> </w:t>
      </w:r>
      <w:r>
        <w:rPr>
          <w:color w:val="231F20"/>
          <w:spacing w:val="-2"/>
          <w:w w:val="110"/>
        </w:rPr>
        <w:t>for</w:t>
      </w:r>
      <w:r>
        <w:rPr>
          <w:color w:val="231F20"/>
          <w:spacing w:val="-6"/>
          <w:w w:val="110"/>
        </w:rPr>
        <w:t> </w:t>
      </w:r>
      <w:r>
        <w:rPr>
          <w:color w:val="231F20"/>
          <w:spacing w:val="-2"/>
          <w:w w:val="110"/>
        </w:rPr>
        <w:t>H1-NC186</w:t>
      </w:r>
      <w:r>
        <w:rPr>
          <w:color w:val="231F20"/>
          <w:spacing w:val="-6"/>
          <w:w w:val="110"/>
        </w:rPr>
        <w:t> </w:t>
      </w:r>
      <w:r>
        <w:rPr>
          <w:color w:val="231F20"/>
          <w:spacing w:val="-2"/>
          <w:w w:val="110"/>
        </w:rPr>
        <w:t>well. </w:t>
      </w:r>
      <w:r>
        <w:rPr>
          <w:color w:val="231F20"/>
          <w:w w:val="110"/>
        </w:rPr>
        <w:t>The</w:t>
      </w:r>
      <w:r>
        <w:rPr>
          <w:color w:val="231F20"/>
          <w:spacing w:val="-1"/>
          <w:w w:val="110"/>
        </w:rPr>
        <w:t> </w:t>
      </w:r>
      <w:r>
        <w:rPr>
          <w:color w:val="231F20"/>
          <w:w w:val="110"/>
        </w:rPr>
        <w:t>WC% should be compatible with the above Krw and Kro values.</w:t>
      </w:r>
      <w:r>
        <w:rPr>
          <w:color w:val="231F20"/>
          <w:spacing w:val="-9"/>
          <w:w w:val="110"/>
        </w:rPr>
        <w:t> </w:t>
      </w:r>
      <w:r>
        <w:rPr>
          <w:color w:val="231F20"/>
          <w:w w:val="110"/>
        </w:rPr>
        <w:t>This is obvious since the plotted points on and above </w:t>
      </w:r>
      <w:r>
        <w:rPr>
          <w:color w:val="231F20"/>
          <w:spacing w:val="-2"/>
          <w:w w:val="110"/>
        </w:rPr>
        <w:t>the</w:t>
      </w:r>
      <w:r>
        <w:rPr>
          <w:color w:val="231F20"/>
          <w:spacing w:val="-9"/>
          <w:w w:val="110"/>
        </w:rPr>
        <w:t> </w:t>
      </w:r>
      <w:r>
        <w:rPr>
          <w:color w:val="231F20"/>
          <w:spacing w:val="-2"/>
          <w:w w:val="110"/>
        </w:rPr>
        <w:t>zero</w:t>
      </w:r>
      <w:r>
        <w:rPr>
          <w:color w:val="231F20"/>
          <w:spacing w:val="-9"/>
          <w:w w:val="110"/>
        </w:rPr>
        <w:t> </w:t>
      </w:r>
      <w:r>
        <w:rPr>
          <w:color w:val="231F20"/>
          <w:spacing w:val="-2"/>
          <w:w w:val="110"/>
        </w:rPr>
        <w:t>WC</w:t>
      </w:r>
      <w:r>
        <w:rPr>
          <w:color w:val="231F20"/>
          <w:spacing w:val="-8"/>
          <w:w w:val="110"/>
        </w:rPr>
        <w:t> </w:t>
      </w:r>
      <w:r>
        <w:rPr>
          <w:color w:val="231F20"/>
          <w:spacing w:val="-2"/>
          <w:w w:val="110"/>
        </w:rPr>
        <w:t>line</w:t>
      </w:r>
      <w:r>
        <w:rPr>
          <w:color w:val="231F20"/>
          <w:spacing w:val="-9"/>
          <w:w w:val="110"/>
        </w:rPr>
        <w:t> </w:t>
      </w:r>
      <w:r>
        <w:rPr>
          <w:color w:val="231F20"/>
          <w:spacing w:val="-2"/>
          <w:w w:val="110"/>
        </w:rPr>
        <w:t>(blue</w:t>
      </w:r>
      <w:r>
        <w:rPr>
          <w:color w:val="231F20"/>
          <w:spacing w:val="-9"/>
          <w:w w:val="110"/>
        </w:rPr>
        <w:t> </w:t>
      </w:r>
      <w:r>
        <w:rPr>
          <w:color w:val="231F20"/>
          <w:spacing w:val="-2"/>
          <w:w w:val="110"/>
        </w:rPr>
        <w:t>points),</w:t>
      </w:r>
      <w:r>
        <w:rPr>
          <w:color w:val="231F20"/>
          <w:spacing w:val="-8"/>
          <w:w w:val="110"/>
        </w:rPr>
        <w:t> </w:t>
      </w:r>
      <w:r>
        <w:rPr>
          <w:color w:val="231F20"/>
          <w:spacing w:val="-2"/>
          <w:w w:val="110"/>
        </w:rPr>
        <w:t>related</w:t>
      </w:r>
      <w:r>
        <w:rPr>
          <w:color w:val="231F20"/>
          <w:spacing w:val="-9"/>
          <w:w w:val="110"/>
        </w:rPr>
        <w:t> </w:t>
      </w:r>
      <w:r>
        <w:rPr>
          <w:color w:val="231F20"/>
          <w:spacing w:val="-2"/>
          <w:w w:val="110"/>
        </w:rPr>
        <w:t>to</w:t>
      </w:r>
      <w:r>
        <w:rPr>
          <w:color w:val="231F20"/>
          <w:spacing w:val="-8"/>
          <w:w w:val="110"/>
        </w:rPr>
        <w:t> </w:t>
      </w:r>
      <w:r>
        <w:rPr>
          <w:color w:val="231F20"/>
          <w:spacing w:val="-2"/>
          <w:w w:val="110"/>
        </w:rPr>
        <w:t>horizons</w:t>
      </w:r>
      <w:r>
        <w:rPr>
          <w:color w:val="231F20"/>
          <w:spacing w:val="-9"/>
          <w:w w:val="110"/>
        </w:rPr>
        <w:t> </w:t>
      </w:r>
      <w:r>
        <w:rPr>
          <w:color w:val="231F20"/>
          <w:spacing w:val="-2"/>
          <w:w w:val="110"/>
        </w:rPr>
        <w:t>H4–H6,</w:t>
      </w:r>
      <w:r>
        <w:rPr>
          <w:color w:val="231F20"/>
          <w:spacing w:val="-9"/>
          <w:w w:val="110"/>
        </w:rPr>
        <w:t> </w:t>
      </w:r>
      <w:r>
        <w:rPr>
          <w:color w:val="231F20"/>
          <w:spacing w:val="-2"/>
          <w:w w:val="110"/>
        </w:rPr>
        <w:t>have Krw</w:t>
      </w:r>
      <w:r>
        <w:rPr>
          <w:color w:val="231F20"/>
          <w:spacing w:val="-9"/>
          <w:w w:val="110"/>
        </w:rPr>
        <w:t> </w:t>
      </w:r>
      <w:r>
        <w:rPr>
          <w:rFonts w:ascii="UKIJ CJK" w:hAnsi="UKIJ CJK"/>
          <w:color w:val="231F20"/>
          <w:spacing w:val="-2"/>
          <w:w w:val="110"/>
        </w:rPr>
        <w:t>=</w:t>
      </w:r>
      <w:r>
        <w:rPr>
          <w:rFonts w:ascii="UKIJ CJK" w:hAnsi="UKIJ CJK"/>
          <w:color w:val="231F20"/>
          <w:spacing w:val="-10"/>
          <w:w w:val="110"/>
        </w:rPr>
        <w:t> </w:t>
      </w:r>
      <w:r>
        <w:rPr>
          <w:color w:val="231F20"/>
          <w:spacing w:val="-2"/>
          <w:w w:val="110"/>
        </w:rPr>
        <w:t>0</w:t>
      </w:r>
      <w:r>
        <w:rPr>
          <w:color w:val="231F20"/>
          <w:spacing w:val="-8"/>
          <w:w w:val="110"/>
        </w:rPr>
        <w:t> </w:t>
      </w:r>
      <w:r>
        <w:rPr>
          <w:color w:val="231F20"/>
          <w:spacing w:val="-2"/>
          <w:w w:val="110"/>
        </w:rPr>
        <w:t>and</w:t>
      </w:r>
      <w:r>
        <w:rPr>
          <w:color w:val="231F20"/>
          <w:spacing w:val="-9"/>
          <w:w w:val="110"/>
        </w:rPr>
        <w:t> </w:t>
      </w:r>
      <w:r>
        <w:rPr>
          <w:color w:val="231F20"/>
          <w:spacing w:val="-2"/>
          <w:w w:val="110"/>
        </w:rPr>
        <w:t>Kro</w:t>
      </w:r>
      <w:r>
        <w:rPr>
          <w:color w:val="231F20"/>
          <w:spacing w:val="-8"/>
          <w:w w:val="110"/>
        </w:rPr>
        <w:t> </w:t>
      </w:r>
      <w:r>
        <w:rPr>
          <w:rFonts w:ascii="UKIJ CJK" w:hAnsi="UKIJ CJK"/>
          <w:color w:val="231F20"/>
          <w:spacing w:val="-2"/>
          <w:w w:val="110"/>
        </w:rPr>
        <w:t>=</w:t>
      </w:r>
      <w:r>
        <w:rPr>
          <w:rFonts w:ascii="UKIJ CJK" w:hAnsi="UKIJ CJK"/>
          <w:color w:val="231F20"/>
          <w:spacing w:val="-10"/>
          <w:w w:val="110"/>
        </w:rPr>
        <w:t> </w:t>
      </w:r>
      <w:r>
        <w:rPr>
          <w:color w:val="231F20"/>
          <w:spacing w:val="-2"/>
          <w:w w:val="110"/>
        </w:rPr>
        <w:t>1.0.</w:t>
      </w:r>
      <w:r>
        <w:rPr>
          <w:color w:val="231F20"/>
          <w:spacing w:val="-9"/>
          <w:w w:val="110"/>
        </w:rPr>
        <w:t> </w:t>
      </w:r>
      <w:r>
        <w:rPr>
          <w:color w:val="231F20"/>
          <w:spacing w:val="-2"/>
          <w:w w:val="110"/>
        </w:rPr>
        <w:t>Yellow</w:t>
      </w:r>
      <w:r>
        <w:rPr>
          <w:color w:val="231F20"/>
          <w:spacing w:val="-5"/>
          <w:w w:val="110"/>
        </w:rPr>
        <w:t> </w:t>
      </w:r>
      <w:r>
        <w:rPr>
          <w:color w:val="231F20"/>
          <w:spacing w:val="-2"/>
          <w:w w:val="110"/>
        </w:rPr>
        <w:t>points</w:t>
      </w:r>
      <w:r>
        <w:rPr>
          <w:color w:val="231F20"/>
          <w:spacing w:val="-6"/>
          <w:w w:val="110"/>
        </w:rPr>
        <w:t> </w:t>
      </w:r>
      <w:r>
        <w:rPr>
          <w:color w:val="231F20"/>
          <w:spacing w:val="-2"/>
          <w:w w:val="110"/>
        </w:rPr>
        <w:t>that</w:t>
      </w:r>
      <w:r>
        <w:rPr>
          <w:color w:val="231F20"/>
          <w:spacing w:val="-6"/>
          <w:w w:val="110"/>
        </w:rPr>
        <w:t> </w:t>
      </w:r>
      <w:r>
        <w:rPr>
          <w:color w:val="231F20"/>
          <w:spacing w:val="-2"/>
          <w:w w:val="110"/>
        </w:rPr>
        <w:t>belong</w:t>
      </w:r>
      <w:r>
        <w:rPr>
          <w:color w:val="231F20"/>
          <w:spacing w:val="-6"/>
          <w:w w:val="110"/>
        </w:rPr>
        <w:t> </w:t>
      </w:r>
      <w:r>
        <w:rPr>
          <w:color w:val="231F20"/>
          <w:spacing w:val="-2"/>
          <w:w w:val="110"/>
        </w:rPr>
        <w:t>to</w:t>
      </w:r>
      <w:r>
        <w:rPr>
          <w:color w:val="231F20"/>
          <w:spacing w:val="-6"/>
          <w:w w:val="110"/>
        </w:rPr>
        <w:t> </w:t>
      </w:r>
      <w:r>
        <w:rPr>
          <w:color w:val="231F20"/>
          <w:spacing w:val="-2"/>
          <w:w w:val="110"/>
        </w:rPr>
        <w:t>horizons</w:t>
      </w:r>
      <w:r>
        <w:rPr>
          <w:color w:val="231F20"/>
          <w:spacing w:val="-6"/>
          <w:w w:val="110"/>
        </w:rPr>
        <w:t> </w:t>
      </w:r>
      <w:r>
        <w:rPr>
          <w:color w:val="231F20"/>
          <w:spacing w:val="-2"/>
          <w:w w:val="110"/>
        </w:rPr>
        <w:t>H7 </w:t>
      </w:r>
      <w:bookmarkStart w:name=" Hydraulic flow unit (HFU)" w:id="22"/>
      <w:bookmarkEnd w:id="22"/>
      <w:r>
        <w:rPr>
          <w:color w:val="231F20"/>
          <w:w w:val="110"/>
        </w:rPr>
        <w:t>and</w:t>
      </w:r>
      <w:r>
        <w:rPr>
          <w:color w:val="231F20"/>
          <w:w w:val="110"/>
        </w:rPr>
        <w:t> H8 are located above the 60%</w:t>
      </w:r>
      <w:r>
        <w:rPr>
          <w:color w:val="231F20"/>
          <w:spacing w:val="-5"/>
          <w:w w:val="110"/>
        </w:rPr>
        <w:t> </w:t>
      </w:r>
      <w:r>
        <w:rPr>
          <w:color w:val="231F20"/>
          <w:w w:val="110"/>
        </w:rPr>
        <w:t>WC line,</w:t>
      </w:r>
      <w:r>
        <w:rPr>
          <w:color w:val="231F20"/>
          <w:spacing w:val="-2"/>
          <w:w w:val="110"/>
        </w:rPr>
        <w:t> </w:t>
      </w:r>
      <w:r>
        <w:rPr>
          <w:color w:val="231F20"/>
          <w:w w:val="110"/>
        </w:rPr>
        <w:t>corresponding to deeper horizons with Kro less than 0.1.</w:t>
      </w:r>
    </w:p>
    <w:p>
      <w:pPr>
        <w:pStyle w:val="BodyText"/>
        <w:spacing w:before="115"/>
      </w:pPr>
    </w:p>
    <w:p>
      <w:pPr>
        <w:pStyle w:val="Heading2"/>
        <w:numPr>
          <w:ilvl w:val="1"/>
          <w:numId w:val="1"/>
        </w:numPr>
        <w:tabs>
          <w:tab w:pos="875" w:val="left" w:leader="none"/>
        </w:tabs>
        <w:spacing w:line="240" w:lineRule="auto" w:before="0" w:after="0"/>
        <w:ind w:left="875" w:right="0" w:hanging="638"/>
        <w:jc w:val="left"/>
        <w:rPr>
          <w:i/>
        </w:rPr>
      </w:pPr>
      <w:r>
        <w:rPr>
          <w:i/>
          <w:color w:val="231F20"/>
          <w:w w:val="85"/>
        </w:rPr>
        <w:t>Hydraulic</w:t>
      </w:r>
      <w:r>
        <w:rPr>
          <w:i/>
          <w:color w:val="231F20"/>
          <w:spacing w:val="-2"/>
        </w:rPr>
        <w:t> </w:t>
      </w:r>
      <w:r>
        <w:rPr>
          <w:i/>
          <w:color w:val="231F20"/>
          <w:w w:val="85"/>
        </w:rPr>
        <w:t>flow</w:t>
      </w:r>
      <w:r>
        <w:rPr>
          <w:i/>
          <w:color w:val="231F20"/>
          <w:spacing w:val="-1"/>
        </w:rPr>
        <w:t> </w:t>
      </w:r>
      <w:r>
        <w:rPr>
          <w:i/>
          <w:color w:val="231F20"/>
          <w:w w:val="85"/>
        </w:rPr>
        <w:t>unit</w:t>
      </w:r>
      <w:r>
        <w:rPr>
          <w:i/>
          <w:color w:val="231F20"/>
          <w:spacing w:val="-1"/>
        </w:rPr>
        <w:t> </w:t>
      </w:r>
      <w:r>
        <w:rPr>
          <w:i/>
          <w:color w:val="231F20"/>
          <w:spacing w:val="-2"/>
          <w:w w:val="85"/>
        </w:rPr>
        <w:t>(HFU)</w:t>
      </w:r>
    </w:p>
    <w:p>
      <w:pPr>
        <w:pStyle w:val="BodyText"/>
        <w:spacing w:line="302" w:lineRule="auto" w:before="101"/>
        <w:ind w:left="237" w:right="112"/>
        <w:jc w:val="both"/>
      </w:pPr>
      <w:r>
        <w:rPr/>
        <w:br w:type="column"/>
      </w:r>
      <w:r>
        <w:rPr>
          <w:color w:val="231F20"/>
          <w:w w:val="110"/>
        </w:rPr>
        <w:t>suggesting</w:t>
      </w:r>
      <w:r>
        <w:rPr>
          <w:color w:val="231F20"/>
          <w:spacing w:val="-8"/>
          <w:w w:val="110"/>
        </w:rPr>
        <w:t> </w:t>
      </w:r>
      <w:r>
        <w:rPr>
          <w:color w:val="231F20"/>
          <w:w w:val="110"/>
        </w:rPr>
        <w:t>the</w:t>
      </w:r>
      <w:r>
        <w:rPr>
          <w:color w:val="231F20"/>
          <w:spacing w:val="-8"/>
          <w:w w:val="110"/>
        </w:rPr>
        <w:t> </w:t>
      </w:r>
      <w:r>
        <w:rPr>
          <w:color w:val="231F20"/>
          <w:w w:val="110"/>
        </w:rPr>
        <w:t>possible</w:t>
      </w:r>
      <w:r>
        <w:rPr>
          <w:color w:val="231F20"/>
          <w:spacing w:val="-8"/>
          <w:w w:val="110"/>
        </w:rPr>
        <w:t> </w:t>
      </w:r>
      <w:r>
        <w:rPr>
          <w:color w:val="231F20"/>
          <w:w w:val="110"/>
        </w:rPr>
        <w:t>existence</w:t>
      </w:r>
      <w:r>
        <w:rPr>
          <w:color w:val="231F20"/>
          <w:spacing w:val="-8"/>
          <w:w w:val="110"/>
        </w:rPr>
        <w:t> </w:t>
      </w:r>
      <w:r>
        <w:rPr>
          <w:color w:val="231F20"/>
          <w:w w:val="110"/>
        </w:rPr>
        <w:t>of</w:t>
      </w:r>
      <w:r>
        <w:rPr>
          <w:color w:val="231F20"/>
          <w:spacing w:val="-8"/>
          <w:w w:val="110"/>
        </w:rPr>
        <w:t> </w:t>
      </w:r>
      <w:r>
        <w:rPr>
          <w:color w:val="231F20"/>
          <w:w w:val="110"/>
        </w:rPr>
        <w:t>4</w:t>
      </w:r>
      <w:r>
        <w:rPr>
          <w:color w:val="231F20"/>
          <w:spacing w:val="-8"/>
          <w:w w:val="110"/>
        </w:rPr>
        <w:t> </w:t>
      </w:r>
      <w:r>
        <w:rPr>
          <w:color w:val="231F20"/>
          <w:w w:val="110"/>
        </w:rPr>
        <w:t>hydraulic</w:t>
      </w:r>
      <w:r>
        <w:rPr>
          <w:color w:val="231F20"/>
          <w:spacing w:val="-8"/>
          <w:w w:val="110"/>
        </w:rPr>
        <w:t> </w:t>
      </w:r>
      <w:r>
        <w:rPr>
          <w:color w:val="231F20"/>
          <w:w w:val="110"/>
        </w:rPr>
        <w:t>flow</w:t>
      </w:r>
      <w:r>
        <w:rPr>
          <w:color w:val="231F20"/>
          <w:spacing w:val="-8"/>
          <w:w w:val="110"/>
        </w:rPr>
        <w:t> </w:t>
      </w:r>
      <w:r>
        <w:rPr>
          <w:color w:val="231F20"/>
          <w:w w:val="110"/>
        </w:rPr>
        <w:t>units</w:t>
      </w:r>
      <w:r>
        <w:rPr>
          <w:color w:val="231F20"/>
          <w:spacing w:val="-8"/>
          <w:w w:val="110"/>
        </w:rPr>
        <w:t> </w:t>
      </w:r>
      <w:r>
        <w:rPr>
          <w:color w:val="231F20"/>
          <w:w w:val="110"/>
        </w:rPr>
        <w:t>cor- responding to these trends.</w:t>
      </w:r>
    </w:p>
    <w:p>
      <w:pPr>
        <w:pStyle w:val="BodyText"/>
        <w:spacing w:before="95"/>
      </w:pPr>
    </w:p>
    <w:p>
      <w:pPr>
        <w:pStyle w:val="Heading2"/>
        <w:numPr>
          <w:ilvl w:val="1"/>
          <w:numId w:val="1"/>
        </w:numPr>
        <w:tabs>
          <w:tab w:pos="875" w:val="left" w:leader="none"/>
        </w:tabs>
        <w:spacing w:line="240" w:lineRule="auto" w:before="0" w:after="0"/>
        <w:ind w:left="875" w:right="0" w:hanging="638"/>
        <w:jc w:val="left"/>
        <w:rPr>
          <w:i/>
        </w:rPr>
      </w:pPr>
      <w:r>
        <w:rPr>
          <w:i/>
          <w:color w:val="231F20"/>
          <w:w w:val="85"/>
        </w:rPr>
        <w:t>Pickett</w:t>
      </w:r>
      <w:r>
        <w:rPr>
          <w:i/>
          <w:color w:val="231F20"/>
          <w:spacing w:val="-3"/>
          <w:w w:val="85"/>
        </w:rPr>
        <w:t> </w:t>
      </w:r>
      <w:r>
        <w:rPr>
          <w:i/>
          <w:color w:val="231F20"/>
          <w:spacing w:val="-2"/>
          <w:w w:val="90"/>
        </w:rPr>
        <w:t>crossplot</w:t>
      </w:r>
    </w:p>
    <w:p>
      <w:pPr>
        <w:pStyle w:val="BodyText"/>
        <w:spacing w:before="72"/>
        <w:rPr>
          <w:b/>
          <w:i/>
          <w:sz w:val="17"/>
        </w:rPr>
      </w:pPr>
    </w:p>
    <w:p>
      <w:pPr>
        <w:pStyle w:val="BodyText"/>
        <w:spacing w:line="302" w:lineRule="auto"/>
        <w:ind w:left="237" w:right="113"/>
        <w:jc w:val="both"/>
      </w:pPr>
      <w:r>
        <w:rPr>
          <w:color w:val="231F20"/>
          <w:w w:val="110"/>
        </w:rPr>
        <w:t>The</w:t>
      </w:r>
      <w:r>
        <w:rPr>
          <w:color w:val="231F20"/>
          <w:spacing w:val="-1"/>
          <w:w w:val="110"/>
        </w:rPr>
        <w:t> </w:t>
      </w:r>
      <w:r>
        <w:rPr>
          <w:color w:val="231F20"/>
          <w:w w:val="110"/>
        </w:rPr>
        <w:t>Pickett</w:t>
      </w:r>
      <w:r>
        <w:rPr>
          <w:color w:val="231F20"/>
          <w:spacing w:val="-1"/>
          <w:w w:val="110"/>
        </w:rPr>
        <w:t> </w:t>
      </w:r>
      <w:r>
        <w:rPr>
          <w:color w:val="231F20"/>
          <w:w w:val="110"/>
        </w:rPr>
        <w:t>plot,</w:t>
      </w:r>
      <w:r>
        <w:rPr>
          <w:color w:val="231F20"/>
          <w:spacing w:val="-7"/>
          <w:w w:val="110"/>
        </w:rPr>
        <w:t> </w:t>
      </w:r>
      <w:r>
        <w:rPr>
          <w:color w:val="231F20"/>
          <w:w w:val="110"/>
        </w:rPr>
        <w:t>devised</w:t>
      </w:r>
      <w:r>
        <w:rPr>
          <w:color w:val="231F20"/>
          <w:spacing w:val="-1"/>
          <w:w w:val="110"/>
        </w:rPr>
        <w:t> </w:t>
      </w:r>
      <w:r>
        <w:rPr>
          <w:color w:val="231F20"/>
          <w:w w:val="110"/>
        </w:rPr>
        <w:t>by</w:t>
      </w:r>
      <w:r>
        <w:rPr>
          <w:color w:val="231F20"/>
          <w:spacing w:val="-1"/>
          <w:w w:val="110"/>
        </w:rPr>
        <w:t> </w:t>
      </w:r>
      <w:r>
        <w:rPr>
          <w:color w:val="231F20"/>
          <w:w w:val="110"/>
        </w:rPr>
        <w:t>Pickett</w:t>
      </w:r>
      <w:r>
        <w:rPr>
          <w:color w:val="231F20"/>
          <w:spacing w:val="-1"/>
          <w:w w:val="110"/>
        </w:rPr>
        <w:t> </w:t>
      </w:r>
      <w:hyperlink w:history="true" w:anchor="_bookmark24">
        <w:r>
          <w:rPr>
            <w:color w:val="00699D"/>
            <w:w w:val="110"/>
          </w:rPr>
          <w:t>[13]</w:t>
        </w:r>
      </w:hyperlink>
      <w:r>
        <w:rPr>
          <w:color w:val="231F20"/>
          <w:w w:val="110"/>
        </w:rPr>
        <w:t>,</w:t>
      </w:r>
      <w:r>
        <w:rPr>
          <w:color w:val="231F20"/>
          <w:spacing w:val="-7"/>
          <w:w w:val="110"/>
        </w:rPr>
        <w:t> </w:t>
      </w:r>
      <w:r>
        <w:rPr>
          <w:color w:val="231F20"/>
          <w:w w:val="110"/>
        </w:rPr>
        <w:t>represents</w:t>
      </w:r>
      <w:r>
        <w:rPr>
          <w:color w:val="231F20"/>
          <w:spacing w:val="-1"/>
          <w:w w:val="110"/>
        </w:rPr>
        <w:t> </w:t>
      </w:r>
      <w:r>
        <w:rPr>
          <w:color w:val="231F20"/>
          <w:w w:val="110"/>
        </w:rPr>
        <w:t>one</w:t>
      </w:r>
      <w:r>
        <w:rPr>
          <w:color w:val="231F20"/>
          <w:spacing w:val="-1"/>
          <w:w w:val="110"/>
        </w:rPr>
        <w:t> </w:t>
      </w:r>
      <w:r>
        <w:rPr>
          <w:color w:val="231F20"/>
          <w:w w:val="110"/>
        </w:rPr>
        <w:t>of</w:t>
      </w:r>
      <w:r>
        <w:rPr>
          <w:color w:val="231F20"/>
          <w:spacing w:val="-1"/>
          <w:w w:val="110"/>
        </w:rPr>
        <w:t> </w:t>
      </w:r>
      <w:r>
        <w:rPr>
          <w:color w:val="231F20"/>
          <w:w w:val="110"/>
        </w:rPr>
        <w:t>the simplest</w:t>
      </w:r>
      <w:r>
        <w:rPr>
          <w:color w:val="231F20"/>
          <w:w w:val="110"/>
        </w:rPr>
        <w:t> and</w:t>
      </w:r>
      <w:r>
        <w:rPr>
          <w:color w:val="231F20"/>
          <w:w w:val="110"/>
        </w:rPr>
        <w:t> most</w:t>
      </w:r>
      <w:r>
        <w:rPr>
          <w:color w:val="231F20"/>
          <w:w w:val="110"/>
        </w:rPr>
        <w:t> effective</w:t>
      </w:r>
      <w:r>
        <w:rPr>
          <w:color w:val="231F20"/>
          <w:w w:val="110"/>
        </w:rPr>
        <w:t> methods</w:t>
      </w:r>
      <w:r>
        <w:rPr>
          <w:color w:val="231F20"/>
          <w:w w:val="110"/>
        </w:rPr>
        <w:t> in</w:t>
      </w:r>
      <w:r>
        <w:rPr>
          <w:color w:val="231F20"/>
          <w:w w:val="110"/>
        </w:rPr>
        <w:t> use.</w:t>
      </w:r>
      <w:r>
        <w:rPr>
          <w:color w:val="231F20"/>
          <w:w w:val="110"/>
        </w:rPr>
        <w:t> It</w:t>
      </w:r>
      <w:r>
        <w:rPr>
          <w:color w:val="231F20"/>
          <w:w w:val="110"/>
        </w:rPr>
        <w:t> solved</w:t>
      </w:r>
      <w:r>
        <w:rPr>
          <w:color w:val="231F20"/>
          <w:w w:val="110"/>
        </w:rPr>
        <w:t> Ar- chie’s</w:t>
      </w:r>
      <w:r>
        <w:rPr>
          <w:color w:val="231F20"/>
          <w:w w:val="110"/>
        </w:rPr>
        <w:t> equation</w:t>
      </w:r>
      <w:r>
        <w:rPr>
          <w:color w:val="231F20"/>
          <w:w w:val="110"/>
        </w:rPr>
        <w:t> differently</w:t>
      </w:r>
      <w:r>
        <w:rPr>
          <w:color w:val="231F20"/>
          <w:w w:val="110"/>
        </w:rPr>
        <w:t> and</w:t>
      </w:r>
      <w:r>
        <w:rPr>
          <w:color w:val="231F20"/>
          <w:w w:val="110"/>
        </w:rPr>
        <w:t> plotted</w:t>
      </w:r>
      <w:r>
        <w:rPr>
          <w:color w:val="231F20"/>
          <w:w w:val="110"/>
        </w:rPr>
        <w:t> deep</w:t>
      </w:r>
      <w:r>
        <w:rPr>
          <w:color w:val="231F20"/>
          <w:w w:val="110"/>
        </w:rPr>
        <w:t> resistivity</w:t>
      </w:r>
      <w:r>
        <w:rPr>
          <w:color w:val="231F20"/>
          <w:w w:val="110"/>
        </w:rPr>
        <w:t> and </w:t>
      </w:r>
      <w:r>
        <w:rPr>
          <w:color w:val="231F20"/>
          <w:spacing w:val="-4"/>
          <w:w w:val="110"/>
        </w:rPr>
        <w:t>porosity,</w:t>
      </w:r>
      <w:r>
        <w:rPr>
          <w:color w:val="231F20"/>
          <w:spacing w:val="-7"/>
          <w:w w:val="110"/>
        </w:rPr>
        <w:t> </w:t>
      </w:r>
      <w:r>
        <w:rPr>
          <w:color w:val="231F20"/>
          <w:spacing w:val="-4"/>
          <w:w w:val="110"/>
        </w:rPr>
        <w:t>both</w:t>
      </w:r>
      <w:r>
        <w:rPr>
          <w:color w:val="231F20"/>
          <w:spacing w:val="-7"/>
          <w:w w:val="110"/>
        </w:rPr>
        <w:t> </w:t>
      </w:r>
      <w:r>
        <w:rPr>
          <w:color w:val="231F20"/>
          <w:spacing w:val="-4"/>
          <w:w w:val="110"/>
        </w:rPr>
        <w:t>on</w:t>
      </w:r>
      <w:r>
        <w:rPr>
          <w:color w:val="231F20"/>
          <w:spacing w:val="-6"/>
          <w:w w:val="110"/>
        </w:rPr>
        <w:t> </w:t>
      </w:r>
      <w:r>
        <w:rPr>
          <w:color w:val="231F20"/>
          <w:spacing w:val="-4"/>
          <w:w w:val="110"/>
        </w:rPr>
        <w:t>logarithmic</w:t>
      </w:r>
      <w:r>
        <w:rPr>
          <w:color w:val="231F20"/>
          <w:spacing w:val="-7"/>
          <w:w w:val="110"/>
        </w:rPr>
        <w:t> </w:t>
      </w:r>
      <w:r>
        <w:rPr>
          <w:color w:val="231F20"/>
          <w:spacing w:val="-4"/>
          <w:w w:val="110"/>
        </w:rPr>
        <w:t>scales.</w:t>
      </w:r>
      <w:r>
        <w:rPr>
          <w:color w:val="231F20"/>
          <w:spacing w:val="-7"/>
          <w:w w:val="110"/>
        </w:rPr>
        <w:t> </w:t>
      </w:r>
      <w:r>
        <w:rPr>
          <w:color w:val="231F20"/>
          <w:spacing w:val="-4"/>
          <w:w w:val="110"/>
        </w:rPr>
        <w:t>In</w:t>
      </w:r>
      <w:r>
        <w:rPr>
          <w:color w:val="231F20"/>
          <w:spacing w:val="-6"/>
          <w:w w:val="110"/>
        </w:rPr>
        <w:t> </w:t>
      </w:r>
      <w:r>
        <w:rPr>
          <w:color w:val="231F20"/>
          <w:spacing w:val="-4"/>
          <w:w w:val="110"/>
        </w:rPr>
        <w:t>the</w:t>
      </w:r>
      <w:r>
        <w:rPr>
          <w:color w:val="231F20"/>
          <w:spacing w:val="-7"/>
          <w:w w:val="110"/>
        </w:rPr>
        <w:t> </w:t>
      </w:r>
      <w:r>
        <w:rPr>
          <w:color w:val="231F20"/>
          <w:spacing w:val="-4"/>
          <w:w w:val="110"/>
        </w:rPr>
        <w:t>Pickett</w:t>
      </w:r>
      <w:r>
        <w:rPr>
          <w:color w:val="231F20"/>
          <w:spacing w:val="-6"/>
          <w:w w:val="110"/>
        </w:rPr>
        <w:t> </w:t>
      </w:r>
      <w:r>
        <w:rPr>
          <w:color w:val="231F20"/>
          <w:spacing w:val="-4"/>
          <w:w w:val="110"/>
        </w:rPr>
        <w:t>plot,</w:t>
      </w:r>
      <w:r>
        <w:rPr>
          <w:color w:val="231F20"/>
          <w:spacing w:val="-7"/>
          <w:w w:val="110"/>
        </w:rPr>
        <w:t> </w:t>
      </w:r>
      <w:r>
        <w:rPr>
          <w:color w:val="231F20"/>
          <w:spacing w:val="-4"/>
          <w:w w:val="110"/>
        </w:rPr>
        <w:t>the</w:t>
      </w:r>
      <w:r>
        <w:rPr>
          <w:color w:val="231F20"/>
          <w:spacing w:val="-7"/>
          <w:w w:val="110"/>
        </w:rPr>
        <w:t> </w:t>
      </w:r>
      <w:r>
        <w:rPr>
          <w:color w:val="231F20"/>
          <w:spacing w:val="-4"/>
          <w:w w:val="110"/>
        </w:rPr>
        <w:t>water</w:t>
      </w:r>
      <w:r>
        <w:rPr>
          <w:color w:val="231F20"/>
          <w:w w:val="110"/>
        </w:rPr>
        <w:t> saturation lines are parallel.</w:t>
      </w:r>
      <w:r>
        <w:rPr>
          <w:color w:val="231F20"/>
          <w:spacing w:val="-1"/>
          <w:w w:val="110"/>
        </w:rPr>
        <w:t> </w:t>
      </w:r>
      <w:r>
        <w:rPr>
          <w:color w:val="231F20"/>
          <w:w w:val="110"/>
        </w:rPr>
        <w:t>Substituting the</w:t>
      </w:r>
      <w:r>
        <w:rPr>
          <w:color w:val="231F20"/>
          <w:spacing w:val="-1"/>
          <w:w w:val="110"/>
        </w:rPr>
        <w:t> </w:t>
      </w:r>
      <w:r>
        <w:rPr>
          <w:color w:val="231F20"/>
          <w:w w:val="110"/>
        </w:rPr>
        <w:t>Archie </w:t>
      </w:r>
      <w:r>
        <w:rPr>
          <w:color w:val="231F20"/>
          <w:w w:val="110"/>
        </w:rPr>
        <w:t>equation solution</w:t>
      </w:r>
      <w:r>
        <w:rPr>
          <w:color w:val="231F20"/>
          <w:w w:val="110"/>
        </w:rPr>
        <w:t> for</w:t>
      </w:r>
      <w:r>
        <w:rPr>
          <w:color w:val="231F20"/>
          <w:w w:val="110"/>
        </w:rPr>
        <w:t> water</w:t>
      </w:r>
      <w:r>
        <w:rPr>
          <w:color w:val="231F20"/>
          <w:w w:val="110"/>
        </w:rPr>
        <w:t> saturation</w:t>
      </w:r>
      <w:r>
        <w:rPr>
          <w:color w:val="231F20"/>
          <w:w w:val="110"/>
        </w:rPr>
        <w:t> and</w:t>
      </w:r>
      <w:r>
        <w:rPr>
          <w:color w:val="231F20"/>
          <w:w w:val="110"/>
        </w:rPr>
        <w:t> rearranging</w:t>
      </w:r>
      <w:r>
        <w:rPr>
          <w:color w:val="231F20"/>
          <w:w w:val="110"/>
        </w:rPr>
        <w:t> the</w:t>
      </w:r>
      <w:r>
        <w:rPr>
          <w:color w:val="231F20"/>
          <w:w w:val="110"/>
        </w:rPr>
        <w:t> relation- ship becomes:</w:t>
      </w:r>
    </w:p>
    <w:p>
      <w:pPr>
        <w:spacing w:after="0" w:line="302" w:lineRule="auto"/>
        <w:jc w:val="both"/>
        <w:sectPr>
          <w:type w:val="continuous"/>
          <w:pgSz w:w="11910" w:h="15880"/>
          <w:pgMar w:header="638" w:footer="0" w:top="820" w:bottom="280" w:left="800" w:right="800"/>
          <w:cols w:num="2" w:equalWidth="0">
            <w:col w:w="5070" w:space="90"/>
            <w:col w:w="5150"/>
          </w:cols>
        </w:sectPr>
      </w:pPr>
    </w:p>
    <w:p>
      <w:pPr>
        <w:pStyle w:val="BodyText"/>
        <w:spacing w:before="43"/>
      </w:pPr>
    </w:p>
    <w:p>
      <w:pPr>
        <w:pStyle w:val="BodyText"/>
        <w:spacing w:line="269" w:lineRule="exact"/>
        <w:ind w:left="237"/>
      </w:pPr>
      <w:r>
        <w:rPr>
          <w:color w:val="231F20"/>
          <w:w w:val="105"/>
        </w:rPr>
        <w:t>The</w:t>
      </w:r>
      <w:r>
        <w:rPr>
          <w:color w:val="231F20"/>
          <w:spacing w:val="23"/>
          <w:w w:val="105"/>
        </w:rPr>
        <w:t> </w:t>
      </w:r>
      <w:r>
        <w:rPr>
          <w:color w:val="231F20"/>
          <w:w w:val="105"/>
        </w:rPr>
        <w:t>relationship</w:t>
      </w:r>
      <w:r>
        <w:rPr>
          <w:color w:val="231F20"/>
          <w:spacing w:val="23"/>
          <w:w w:val="105"/>
        </w:rPr>
        <w:t> </w:t>
      </w:r>
      <w:r>
        <w:rPr>
          <w:color w:val="231F20"/>
          <w:w w:val="105"/>
        </w:rPr>
        <w:t>between</w:t>
      </w:r>
      <w:r>
        <w:rPr>
          <w:color w:val="231F20"/>
          <w:spacing w:val="23"/>
          <w:w w:val="105"/>
        </w:rPr>
        <w:t> </w:t>
      </w:r>
      <w:r>
        <w:rPr>
          <w:color w:val="231F20"/>
          <w:w w:val="105"/>
        </w:rPr>
        <w:t>permeability</w:t>
      </w:r>
      <w:r>
        <w:rPr>
          <w:color w:val="231F20"/>
          <w:spacing w:val="24"/>
          <w:w w:val="105"/>
        </w:rPr>
        <w:t> </w:t>
      </w:r>
      <w:r>
        <w:rPr>
          <w:color w:val="231F20"/>
          <w:w w:val="105"/>
        </w:rPr>
        <w:t>(K)</w:t>
      </w:r>
      <w:r>
        <w:rPr>
          <w:color w:val="231F20"/>
          <w:spacing w:val="23"/>
          <w:w w:val="105"/>
        </w:rPr>
        <w:t> </w:t>
      </w:r>
      <w:r>
        <w:rPr>
          <w:color w:val="231F20"/>
          <w:w w:val="105"/>
        </w:rPr>
        <w:t>and</w:t>
      </w:r>
      <w:r>
        <w:rPr>
          <w:color w:val="231F20"/>
          <w:spacing w:val="23"/>
          <w:w w:val="105"/>
        </w:rPr>
        <w:t> </w:t>
      </w:r>
      <w:r>
        <w:rPr>
          <w:color w:val="231F20"/>
          <w:w w:val="105"/>
        </w:rPr>
        <w:t>porosity</w:t>
      </w:r>
      <w:r>
        <w:rPr>
          <w:color w:val="231F20"/>
          <w:spacing w:val="24"/>
          <w:w w:val="105"/>
        </w:rPr>
        <w:t> </w:t>
      </w:r>
      <w:r>
        <w:rPr>
          <w:color w:val="231F20"/>
          <w:w w:val="105"/>
        </w:rPr>
        <w:t>(</w:t>
      </w:r>
      <w:r>
        <w:rPr>
          <w:rFonts w:ascii="UKIJ CJK" w:hAnsi="UKIJ CJK"/>
          <w:color w:val="231F20"/>
          <w:w w:val="105"/>
        </w:rPr>
        <w:t>Φ</w:t>
      </w:r>
      <w:r>
        <w:rPr>
          <w:color w:val="231F20"/>
          <w:w w:val="105"/>
        </w:rPr>
        <w:t>)</w:t>
      </w:r>
      <w:r>
        <w:rPr>
          <w:color w:val="231F20"/>
          <w:spacing w:val="23"/>
          <w:w w:val="105"/>
        </w:rPr>
        <w:t> </w:t>
      </w:r>
      <w:r>
        <w:rPr>
          <w:color w:val="231F20"/>
          <w:spacing w:val="-5"/>
          <w:w w:val="105"/>
        </w:rPr>
        <w:t>is</w:t>
      </w:r>
    </w:p>
    <w:p>
      <w:pPr>
        <w:spacing w:before="17"/>
        <w:ind w:left="237" w:right="0" w:firstLine="0"/>
        <w:jc w:val="left"/>
        <w:rPr>
          <w:rFonts w:ascii="Symbol" w:hAnsi="Symbol"/>
          <w:sz w:val="18"/>
        </w:rPr>
      </w:pPr>
      <w:r>
        <w:rPr/>
        <w:br w:type="column"/>
      </w:r>
      <w:r>
        <w:rPr>
          <w:sz w:val="16"/>
        </w:rPr>
        <w:t>log</w:t>
      </w:r>
      <w:r>
        <w:rPr>
          <w:spacing w:val="-9"/>
          <w:sz w:val="16"/>
        </w:rPr>
        <w:t> </w:t>
      </w:r>
      <w:r>
        <w:rPr>
          <w:rFonts w:ascii="Symbol" w:hAnsi="Symbol"/>
          <w:sz w:val="16"/>
        </w:rPr>
        <w:t></w:t>
      </w:r>
      <w:r>
        <w:rPr>
          <w:rFonts w:ascii="Times New Roman" w:hAnsi="Times New Roman"/>
          <w:spacing w:val="6"/>
          <w:sz w:val="16"/>
        </w:rPr>
        <w:t> </w:t>
      </w:r>
      <w:r>
        <w:rPr>
          <w:rFonts w:ascii="Symbol" w:hAnsi="Symbol"/>
          <w:sz w:val="16"/>
        </w:rPr>
        <w:t></w:t>
      </w:r>
      <w:r>
        <w:rPr>
          <w:rFonts w:ascii="Times New Roman" w:hAnsi="Times New Roman"/>
          <w:spacing w:val="8"/>
          <w:sz w:val="16"/>
        </w:rPr>
        <w:t> </w:t>
      </w:r>
      <w:r>
        <w:rPr>
          <w:sz w:val="16"/>
        </w:rPr>
        <w:t>log</w:t>
      </w:r>
      <w:r>
        <w:rPr>
          <w:spacing w:val="-6"/>
          <w:sz w:val="16"/>
        </w:rPr>
        <w:t> </w:t>
      </w:r>
      <w:r>
        <w:rPr>
          <w:i/>
          <w:sz w:val="16"/>
        </w:rPr>
        <w:t>Rt</w:t>
      </w:r>
      <w:r>
        <w:rPr>
          <w:i/>
          <w:spacing w:val="7"/>
          <w:sz w:val="16"/>
        </w:rPr>
        <w:t> </w:t>
      </w:r>
      <w:r>
        <w:rPr>
          <w:rFonts w:ascii="Symbol" w:hAnsi="Symbol"/>
          <w:sz w:val="16"/>
        </w:rPr>
        <w:t></w:t>
      </w:r>
      <w:r>
        <w:rPr>
          <w:rFonts w:ascii="Times New Roman" w:hAnsi="Times New Roman"/>
          <w:spacing w:val="-1"/>
          <w:sz w:val="16"/>
        </w:rPr>
        <w:t> </w:t>
      </w:r>
      <w:r>
        <w:rPr>
          <w:i/>
          <w:sz w:val="16"/>
        </w:rPr>
        <w:t>m</w:t>
      </w:r>
      <w:r>
        <w:rPr>
          <w:i/>
          <w:spacing w:val="-18"/>
          <w:sz w:val="16"/>
        </w:rPr>
        <w:t> </w:t>
      </w:r>
      <w:r>
        <w:rPr>
          <w:sz w:val="16"/>
        </w:rPr>
        <w:t>log</w:t>
      </w:r>
      <w:r>
        <w:rPr>
          <w:spacing w:val="-13"/>
          <w:sz w:val="16"/>
        </w:rPr>
        <w:t> </w:t>
      </w:r>
      <w:r>
        <w:rPr>
          <w:i/>
          <w:sz w:val="16"/>
        </w:rPr>
        <w:t>Sw</w:t>
      </w:r>
      <w:r>
        <w:rPr>
          <w:i/>
          <w:spacing w:val="-4"/>
          <w:sz w:val="16"/>
        </w:rPr>
        <w:t> </w:t>
      </w:r>
      <w:r>
        <w:rPr>
          <w:rFonts w:ascii="Symbol" w:hAnsi="Symbol"/>
          <w:sz w:val="16"/>
        </w:rPr>
        <w:t></w:t>
      </w:r>
      <w:r>
        <w:rPr>
          <w:rFonts w:ascii="Times New Roman" w:hAnsi="Times New Roman"/>
          <w:spacing w:val="2"/>
          <w:sz w:val="16"/>
        </w:rPr>
        <w:t> </w:t>
      </w:r>
      <w:r>
        <w:rPr>
          <w:sz w:val="16"/>
        </w:rPr>
        <w:t>log</w:t>
      </w:r>
      <w:r>
        <w:rPr>
          <w:spacing w:val="-12"/>
          <w:sz w:val="16"/>
        </w:rPr>
        <w:t> </w:t>
      </w:r>
      <w:r>
        <w:rPr>
          <w:rFonts w:ascii="Symbol" w:hAnsi="Symbol"/>
          <w:spacing w:val="-4"/>
          <w:sz w:val="18"/>
        </w:rPr>
        <w:t></w:t>
      </w:r>
      <w:r>
        <w:rPr>
          <w:i/>
          <w:spacing w:val="-4"/>
          <w:sz w:val="16"/>
        </w:rPr>
        <w:t>arw</w:t>
      </w:r>
      <w:r>
        <w:rPr>
          <w:rFonts w:ascii="Symbol" w:hAnsi="Symbol"/>
          <w:spacing w:val="-4"/>
          <w:sz w:val="18"/>
        </w:rPr>
        <w:t></w:t>
      </w:r>
    </w:p>
    <w:p>
      <w:pPr>
        <w:spacing w:before="56"/>
        <w:ind w:left="237" w:right="0" w:firstLine="0"/>
        <w:jc w:val="left"/>
        <w:rPr>
          <w:sz w:val="16"/>
        </w:rPr>
      </w:pPr>
      <w:r>
        <w:rPr/>
        <w:br w:type="column"/>
      </w:r>
      <w:r>
        <w:rPr>
          <w:color w:val="231F20"/>
          <w:spacing w:val="-5"/>
          <w:sz w:val="16"/>
        </w:rPr>
        <w:t>(9)</w:t>
      </w:r>
    </w:p>
    <w:p>
      <w:pPr>
        <w:spacing w:after="0"/>
        <w:jc w:val="left"/>
        <w:rPr>
          <w:sz w:val="16"/>
        </w:rPr>
        <w:sectPr>
          <w:type w:val="continuous"/>
          <w:pgSz w:w="11910" w:h="15880"/>
          <w:pgMar w:header="638" w:footer="0" w:top="820" w:bottom="280" w:left="800" w:right="800"/>
          <w:cols w:num="3" w:equalWidth="0">
            <w:col w:w="5069" w:space="97"/>
            <w:col w:w="2857" w:space="1737"/>
            <w:col w:w="550"/>
          </w:cols>
        </w:sectPr>
      </w:pPr>
    </w:p>
    <w:p>
      <w:pPr>
        <w:pStyle w:val="BodyText"/>
        <w:spacing w:line="244" w:lineRule="auto" w:before="1"/>
        <w:ind w:left="237" w:right="38"/>
        <w:jc w:val="both"/>
      </w:pPr>
      <w:r>
        <w:rPr>
          <w:color w:val="231F20"/>
          <w:w w:val="110"/>
        </w:rPr>
        <w:t>not</w:t>
      </w:r>
      <w:r>
        <w:rPr>
          <w:color w:val="231F20"/>
          <w:spacing w:val="-11"/>
          <w:w w:val="110"/>
        </w:rPr>
        <w:t> </w:t>
      </w:r>
      <w:r>
        <w:rPr>
          <w:color w:val="231F20"/>
          <w:w w:val="110"/>
        </w:rPr>
        <w:t>straightforward.</w:t>
      </w:r>
      <w:r>
        <w:rPr>
          <w:color w:val="231F20"/>
          <w:spacing w:val="-11"/>
          <w:w w:val="110"/>
        </w:rPr>
        <w:t> </w:t>
      </w:r>
      <w:r>
        <w:rPr>
          <w:color w:val="231F20"/>
          <w:w w:val="110"/>
        </w:rPr>
        <w:t>There</w:t>
      </w:r>
      <w:r>
        <w:rPr>
          <w:color w:val="231F20"/>
          <w:spacing w:val="-6"/>
          <w:w w:val="110"/>
        </w:rPr>
        <w:t> </w:t>
      </w:r>
      <w:r>
        <w:rPr>
          <w:color w:val="231F20"/>
          <w:w w:val="110"/>
        </w:rPr>
        <w:t>is</w:t>
      </w:r>
      <w:r>
        <w:rPr>
          <w:color w:val="231F20"/>
          <w:spacing w:val="-4"/>
          <w:w w:val="110"/>
        </w:rPr>
        <w:t> </w:t>
      </w:r>
      <w:r>
        <w:rPr>
          <w:color w:val="231F20"/>
          <w:w w:val="110"/>
        </w:rPr>
        <w:t>no</w:t>
      </w:r>
      <w:r>
        <w:rPr>
          <w:color w:val="231F20"/>
          <w:spacing w:val="-4"/>
          <w:w w:val="110"/>
        </w:rPr>
        <w:t> </w:t>
      </w:r>
      <w:r>
        <w:rPr>
          <w:color w:val="231F20"/>
          <w:w w:val="110"/>
        </w:rPr>
        <w:t>specifically</w:t>
      </w:r>
      <w:r>
        <w:rPr>
          <w:color w:val="231F20"/>
          <w:spacing w:val="-4"/>
          <w:w w:val="110"/>
        </w:rPr>
        <w:t> </w:t>
      </w:r>
      <w:r>
        <w:rPr>
          <w:color w:val="231F20"/>
          <w:w w:val="110"/>
        </w:rPr>
        <w:t>defined</w:t>
      </w:r>
      <w:r>
        <w:rPr>
          <w:color w:val="231F20"/>
          <w:spacing w:val="-4"/>
          <w:w w:val="110"/>
        </w:rPr>
        <w:t> </w:t>
      </w:r>
      <w:r>
        <w:rPr>
          <w:color w:val="231F20"/>
          <w:w w:val="110"/>
        </w:rPr>
        <w:t>trend</w:t>
      </w:r>
      <w:r>
        <w:rPr>
          <w:color w:val="231F20"/>
          <w:spacing w:val="-4"/>
          <w:w w:val="110"/>
        </w:rPr>
        <w:t> </w:t>
      </w:r>
      <w:r>
        <w:rPr>
          <w:color w:val="231F20"/>
          <w:w w:val="110"/>
        </w:rPr>
        <w:t>line between K and </w:t>
      </w:r>
      <w:r>
        <w:rPr>
          <w:rFonts w:ascii="UKIJ CJK" w:hAnsi="UKIJ CJK"/>
          <w:color w:val="231F20"/>
          <w:w w:val="110"/>
        </w:rPr>
        <w:t>Φ </w:t>
      </w:r>
      <w:r>
        <w:rPr>
          <w:color w:val="231F20"/>
          <w:w w:val="110"/>
        </w:rPr>
        <w:t>values. It is possible to have a very high </w:t>
      </w:r>
      <w:r>
        <w:rPr>
          <w:rFonts w:ascii="UKIJ CJK" w:hAnsi="UKIJ CJK"/>
          <w:color w:val="231F20"/>
          <w:w w:val="110"/>
        </w:rPr>
        <w:t>Φ </w:t>
      </w:r>
      <w:r>
        <w:rPr>
          <w:color w:val="231F20"/>
          <w:w w:val="110"/>
        </w:rPr>
        <w:t>without having any K at all,</w:t>
      </w:r>
      <w:r>
        <w:rPr>
          <w:color w:val="231F20"/>
          <w:spacing w:val="-3"/>
          <w:w w:val="110"/>
        </w:rPr>
        <w:t> </w:t>
      </w:r>
      <w:r>
        <w:rPr>
          <w:color w:val="231F20"/>
          <w:w w:val="110"/>
        </w:rPr>
        <w:t>such as pumice,</w:t>
      </w:r>
      <w:r>
        <w:rPr>
          <w:color w:val="231F20"/>
          <w:spacing w:val="-3"/>
          <w:w w:val="110"/>
        </w:rPr>
        <w:t> </w:t>
      </w:r>
      <w:r>
        <w:rPr>
          <w:color w:val="231F20"/>
          <w:w w:val="110"/>
        </w:rPr>
        <w:t>clays and shales. The reverse of high K with low </w:t>
      </w:r>
      <w:r>
        <w:rPr>
          <w:rFonts w:ascii="UKIJ CJK" w:hAnsi="UKIJ CJK"/>
          <w:color w:val="231F20"/>
          <w:w w:val="110"/>
        </w:rPr>
        <w:t>Φ </w:t>
      </w:r>
      <w:r>
        <w:rPr>
          <w:color w:val="231F20"/>
          <w:w w:val="110"/>
        </w:rPr>
        <w:t>might also be true such as </w:t>
      </w:r>
      <w:r>
        <w:rPr>
          <w:color w:val="231F20"/>
          <w:spacing w:val="-4"/>
          <w:w w:val="110"/>
        </w:rPr>
        <w:t>micro-fractured carbonate.</w:t>
      </w:r>
      <w:r>
        <w:rPr>
          <w:color w:val="231F20"/>
          <w:spacing w:val="-7"/>
          <w:w w:val="110"/>
        </w:rPr>
        <w:t> </w:t>
      </w:r>
      <w:r>
        <w:rPr>
          <w:color w:val="231F20"/>
          <w:spacing w:val="-4"/>
          <w:w w:val="110"/>
        </w:rPr>
        <w:t>Accordingly, there is no well defined</w:t>
      </w:r>
      <w:r>
        <w:rPr>
          <w:color w:val="231F20"/>
          <w:spacing w:val="-2"/>
          <w:w w:val="110"/>
        </w:rPr>
        <w:t> universal</w:t>
      </w:r>
      <w:r>
        <w:rPr>
          <w:color w:val="231F20"/>
          <w:spacing w:val="-6"/>
          <w:w w:val="110"/>
        </w:rPr>
        <w:t> </w:t>
      </w:r>
      <w:r>
        <w:rPr>
          <w:color w:val="231F20"/>
          <w:spacing w:val="-2"/>
          <w:w w:val="110"/>
        </w:rPr>
        <w:t>correlation</w:t>
      </w:r>
      <w:r>
        <w:rPr>
          <w:color w:val="231F20"/>
          <w:spacing w:val="-5"/>
          <w:w w:val="110"/>
        </w:rPr>
        <w:t> </w:t>
      </w:r>
      <w:r>
        <w:rPr>
          <w:color w:val="231F20"/>
          <w:spacing w:val="-2"/>
          <w:w w:val="110"/>
        </w:rPr>
        <w:t>between</w:t>
      </w:r>
      <w:r>
        <w:rPr>
          <w:color w:val="231F20"/>
          <w:spacing w:val="-5"/>
          <w:w w:val="110"/>
        </w:rPr>
        <w:t> </w:t>
      </w:r>
      <w:r>
        <w:rPr>
          <w:color w:val="231F20"/>
          <w:spacing w:val="-2"/>
          <w:w w:val="110"/>
        </w:rPr>
        <w:t>K</w:t>
      </w:r>
      <w:r>
        <w:rPr>
          <w:color w:val="231F20"/>
          <w:spacing w:val="-5"/>
          <w:w w:val="110"/>
        </w:rPr>
        <w:t> </w:t>
      </w:r>
      <w:r>
        <w:rPr>
          <w:color w:val="231F20"/>
          <w:spacing w:val="-2"/>
          <w:w w:val="110"/>
        </w:rPr>
        <w:t>and</w:t>
      </w:r>
      <w:r>
        <w:rPr>
          <w:color w:val="231F20"/>
          <w:spacing w:val="-5"/>
          <w:w w:val="110"/>
        </w:rPr>
        <w:t> </w:t>
      </w:r>
      <w:r>
        <w:rPr>
          <w:rFonts w:ascii="UKIJ CJK" w:hAnsi="UKIJ CJK"/>
          <w:color w:val="231F20"/>
          <w:spacing w:val="-2"/>
          <w:w w:val="110"/>
        </w:rPr>
        <w:t>Φ</w:t>
      </w:r>
      <w:r>
        <w:rPr>
          <w:color w:val="231F20"/>
          <w:spacing w:val="-2"/>
          <w:w w:val="110"/>
        </w:rPr>
        <w:t>.</w:t>
      </w:r>
      <w:r>
        <w:rPr>
          <w:color w:val="231F20"/>
          <w:spacing w:val="-9"/>
          <w:w w:val="110"/>
        </w:rPr>
        <w:t> </w:t>
      </w:r>
      <w:r>
        <w:rPr>
          <w:color w:val="231F20"/>
          <w:spacing w:val="-2"/>
          <w:w w:val="110"/>
        </w:rPr>
        <w:t>Different</w:t>
      </w:r>
      <w:r>
        <w:rPr>
          <w:color w:val="231F20"/>
          <w:spacing w:val="-5"/>
          <w:w w:val="110"/>
        </w:rPr>
        <w:t> </w:t>
      </w:r>
      <w:r>
        <w:rPr>
          <w:rFonts w:ascii="UKIJ CJK" w:hAnsi="UKIJ CJK"/>
          <w:color w:val="231F20"/>
          <w:spacing w:val="-2"/>
          <w:w w:val="110"/>
        </w:rPr>
        <w:t>Φ</w:t>
      </w:r>
      <w:r>
        <w:rPr>
          <w:color w:val="231F20"/>
          <w:spacing w:val="-2"/>
          <w:w w:val="110"/>
        </w:rPr>
        <w:t>–K</w:t>
      </w:r>
      <w:r>
        <w:rPr>
          <w:color w:val="231F20"/>
          <w:spacing w:val="-5"/>
          <w:w w:val="110"/>
        </w:rPr>
        <w:t> </w:t>
      </w:r>
      <w:r>
        <w:rPr>
          <w:color w:val="231F20"/>
          <w:spacing w:val="-2"/>
          <w:w w:val="110"/>
        </w:rPr>
        <w:t>relation- </w:t>
      </w:r>
      <w:r>
        <w:rPr>
          <w:color w:val="231F20"/>
          <w:w w:val="110"/>
        </w:rPr>
        <w:t>ships</w:t>
      </w:r>
      <w:r>
        <w:rPr>
          <w:color w:val="231F20"/>
          <w:spacing w:val="32"/>
          <w:w w:val="110"/>
        </w:rPr>
        <w:t> </w:t>
      </w:r>
      <w:r>
        <w:rPr>
          <w:color w:val="231F20"/>
          <w:w w:val="110"/>
        </w:rPr>
        <w:t>are</w:t>
      </w:r>
      <w:r>
        <w:rPr>
          <w:color w:val="231F20"/>
          <w:spacing w:val="32"/>
          <w:w w:val="110"/>
        </w:rPr>
        <w:t> </w:t>
      </w:r>
      <w:r>
        <w:rPr>
          <w:color w:val="231F20"/>
          <w:w w:val="110"/>
        </w:rPr>
        <w:t>evident</w:t>
      </w:r>
      <w:r>
        <w:rPr>
          <w:color w:val="231F20"/>
          <w:spacing w:val="32"/>
          <w:w w:val="110"/>
        </w:rPr>
        <w:t> </w:t>
      </w:r>
      <w:r>
        <w:rPr>
          <w:color w:val="231F20"/>
          <w:w w:val="110"/>
        </w:rPr>
        <w:t>from</w:t>
      </w:r>
      <w:r>
        <w:rPr>
          <w:color w:val="231F20"/>
          <w:spacing w:val="32"/>
          <w:w w:val="110"/>
        </w:rPr>
        <w:t> </w:t>
      </w:r>
      <w:r>
        <w:rPr>
          <w:color w:val="231F20"/>
          <w:w w:val="110"/>
        </w:rPr>
        <w:t>the</w:t>
      </w:r>
      <w:r>
        <w:rPr>
          <w:color w:val="231F20"/>
          <w:spacing w:val="32"/>
          <w:w w:val="110"/>
        </w:rPr>
        <w:t> </w:t>
      </w:r>
      <w:r>
        <w:rPr>
          <w:color w:val="231F20"/>
          <w:w w:val="110"/>
        </w:rPr>
        <w:t>existence</w:t>
      </w:r>
      <w:r>
        <w:rPr>
          <w:color w:val="231F20"/>
          <w:spacing w:val="32"/>
          <w:w w:val="110"/>
        </w:rPr>
        <w:t> </w:t>
      </w:r>
      <w:r>
        <w:rPr>
          <w:color w:val="231F20"/>
          <w:w w:val="110"/>
        </w:rPr>
        <w:t>of</w:t>
      </w:r>
      <w:r>
        <w:rPr>
          <w:color w:val="231F20"/>
          <w:spacing w:val="32"/>
          <w:w w:val="110"/>
        </w:rPr>
        <w:t> </w:t>
      </w:r>
      <w:r>
        <w:rPr>
          <w:color w:val="231F20"/>
          <w:w w:val="110"/>
        </w:rPr>
        <w:t>different</w:t>
      </w:r>
      <w:r>
        <w:rPr>
          <w:color w:val="231F20"/>
          <w:spacing w:val="32"/>
          <w:w w:val="110"/>
        </w:rPr>
        <w:t> </w:t>
      </w:r>
      <w:r>
        <w:rPr>
          <w:color w:val="231F20"/>
          <w:spacing w:val="-2"/>
          <w:w w:val="110"/>
        </w:rPr>
        <w:t>hydraulic</w:t>
      </w:r>
    </w:p>
    <w:p>
      <w:pPr>
        <w:pStyle w:val="BodyText"/>
        <w:spacing w:line="302" w:lineRule="auto" w:before="32"/>
        <w:ind w:left="237" w:right="40"/>
        <w:jc w:val="both"/>
      </w:pPr>
      <w:r>
        <w:rPr>
          <w:color w:val="231F20"/>
          <w:w w:val="110"/>
        </w:rPr>
        <w:t>flow</w:t>
      </w:r>
      <w:r>
        <w:rPr>
          <w:color w:val="231F20"/>
          <w:w w:val="110"/>
        </w:rPr>
        <w:t> units</w:t>
      </w:r>
      <w:r>
        <w:rPr>
          <w:color w:val="231F20"/>
          <w:w w:val="110"/>
        </w:rPr>
        <w:t> (HFU).</w:t>
      </w:r>
      <w:r>
        <w:rPr>
          <w:color w:val="231F20"/>
          <w:spacing w:val="-9"/>
          <w:w w:val="110"/>
        </w:rPr>
        <w:t> </w:t>
      </w:r>
      <w:r>
        <w:rPr>
          <w:color w:val="231F20"/>
          <w:w w:val="110"/>
        </w:rPr>
        <w:t>This</w:t>
      </w:r>
      <w:r>
        <w:rPr>
          <w:color w:val="231F20"/>
          <w:w w:val="110"/>
        </w:rPr>
        <w:t> situation</w:t>
      </w:r>
      <w:r>
        <w:rPr>
          <w:color w:val="231F20"/>
          <w:w w:val="110"/>
        </w:rPr>
        <w:t> is</w:t>
      </w:r>
      <w:r>
        <w:rPr>
          <w:color w:val="231F20"/>
          <w:w w:val="110"/>
        </w:rPr>
        <w:t> obvious</w:t>
      </w:r>
      <w:r>
        <w:rPr>
          <w:color w:val="231F20"/>
          <w:w w:val="110"/>
        </w:rPr>
        <w:t> for</w:t>
      </w:r>
      <w:r>
        <w:rPr>
          <w:color w:val="231F20"/>
          <w:w w:val="110"/>
        </w:rPr>
        <w:t> Hawaz</w:t>
      </w:r>
      <w:r>
        <w:rPr>
          <w:color w:val="231F20"/>
          <w:w w:val="110"/>
        </w:rPr>
        <w:t> </w:t>
      </w:r>
      <w:r>
        <w:rPr>
          <w:color w:val="231F20"/>
          <w:w w:val="110"/>
        </w:rPr>
        <w:t>forma- tion in the study area as the reservoir is clean homogeneous sandstone.</w:t>
      </w:r>
      <w:r>
        <w:rPr>
          <w:color w:val="231F20"/>
          <w:spacing w:val="9"/>
          <w:w w:val="110"/>
        </w:rPr>
        <w:t> </w:t>
      </w:r>
      <w:r>
        <w:rPr>
          <w:color w:val="231F20"/>
          <w:w w:val="110"/>
        </w:rPr>
        <w:t>Four</w:t>
      </w:r>
      <w:r>
        <w:rPr>
          <w:color w:val="231F20"/>
          <w:spacing w:val="15"/>
          <w:w w:val="110"/>
        </w:rPr>
        <w:t> </w:t>
      </w:r>
      <w:r>
        <w:rPr>
          <w:color w:val="231F20"/>
          <w:w w:val="110"/>
        </w:rPr>
        <w:t>distinct</w:t>
      </w:r>
      <w:r>
        <w:rPr>
          <w:color w:val="231F20"/>
          <w:spacing w:val="16"/>
          <w:w w:val="110"/>
        </w:rPr>
        <w:t> </w:t>
      </w:r>
      <w:r>
        <w:rPr>
          <w:color w:val="231F20"/>
          <w:w w:val="110"/>
        </w:rPr>
        <w:t>and</w:t>
      </w:r>
      <w:r>
        <w:rPr>
          <w:color w:val="231F20"/>
          <w:spacing w:val="15"/>
          <w:w w:val="110"/>
        </w:rPr>
        <w:t> </w:t>
      </w:r>
      <w:r>
        <w:rPr>
          <w:color w:val="231F20"/>
          <w:w w:val="110"/>
        </w:rPr>
        <w:t>clear</w:t>
      </w:r>
      <w:r>
        <w:rPr>
          <w:color w:val="231F20"/>
          <w:spacing w:val="16"/>
          <w:w w:val="110"/>
        </w:rPr>
        <w:t> </w:t>
      </w:r>
      <w:r>
        <w:rPr>
          <w:color w:val="231F20"/>
          <w:w w:val="110"/>
        </w:rPr>
        <w:t>trend</w:t>
      </w:r>
      <w:r>
        <w:rPr>
          <w:color w:val="231F20"/>
          <w:spacing w:val="15"/>
          <w:w w:val="110"/>
        </w:rPr>
        <w:t> </w:t>
      </w:r>
      <w:r>
        <w:rPr>
          <w:color w:val="231F20"/>
          <w:w w:val="110"/>
        </w:rPr>
        <w:t>curves</w:t>
      </w:r>
      <w:r>
        <w:rPr>
          <w:color w:val="231F20"/>
          <w:spacing w:val="16"/>
          <w:w w:val="110"/>
        </w:rPr>
        <w:t> </w:t>
      </w:r>
      <w:r>
        <w:rPr>
          <w:color w:val="231F20"/>
          <w:w w:val="110"/>
        </w:rPr>
        <w:t>are</w:t>
      </w:r>
      <w:r>
        <w:rPr>
          <w:color w:val="231F20"/>
          <w:spacing w:val="15"/>
          <w:w w:val="110"/>
        </w:rPr>
        <w:t> </w:t>
      </w:r>
      <w:r>
        <w:rPr>
          <w:color w:val="231F20"/>
          <w:spacing w:val="-2"/>
          <w:w w:val="110"/>
        </w:rPr>
        <w:t>detected</w:t>
      </w:r>
    </w:p>
    <w:p>
      <w:pPr>
        <w:pStyle w:val="BodyText"/>
        <w:spacing w:line="233" w:lineRule="exact"/>
        <w:ind w:left="237"/>
        <w:jc w:val="both"/>
      </w:pPr>
      <w:r>
        <w:rPr>
          <w:color w:val="231F20"/>
          <w:w w:val="105"/>
        </w:rPr>
        <w:t>between</w:t>
      </w:r>
      <w:r>
        <w:rPr>
          <w:color w:val="231F20"/>
          <w:spacing w:val="4"/>
          <w:w w:val="105"/>
        </w:rPr>
        <w:t> </w:t>
      </w:r>
      <w:r>
        <w:rPr>
          <w:color w:val="231F20"/>
          <w:w w:val="105"/>
        </w:rPr>
        <w:t>core</w:t>
      </w:r>
      <w:r>
        <w:rPr>
          <w:color w:val="231F20"/>
          <w:spacing w:val="5"/>
          <w:w w:val="105"/>
        </w:rPr>
        <w:t> </w:t>
      </w:r>
      <w:r>
        <w:rPr>
          <w:color w:val="231F20"/>
          <w:w w:val="105"/>
        </w:rPr>
        <w:t>K–</w:t>
      </w:r>
      <w:r>
        <w:rPr>
          <w:rFonts w:ascii="UKIJ CJK" w:hAnsi="UKIJ CJK"/>
          <w:color w:val="231F20"/>
          <w:w w:val="105"/>
        </w:rPr>
        <w:t>Φ</w:t>
      </w:r>
      <w:r>
        <w:rPr>
          <w:rFonts w:ascii="UKIJ CJK" w:hAnsi="UKIJ CJK"/>
          <w:color w:val="231F20"/>
          <w:spacing w:val="2"/>
          <w:w w:val="105"/>
        </w:rPr>
        <w:t> </w:t>
      </w:r>
      <w:r>
        <w:rPr>
          <w:color w:val="231F20"/>
          <w:w w:val="105"/>
        </w:rPr>
        <w:t>on</w:t>
      </w:r>
      <w:r>
        <w:rPr>
          <w:color w:val="231F20"/>
          <w:spacing w:val="5"/>
          <w:w w:val="105"/>
        </w:rPr>
        <w:t> </w:t>
      </w:r>
      <w:r>
        <w:rPr>
          <w:color w:val="231F20"/>
          <w:w w:val="105"/>
        </w:rPr>
        <w:t>a</w:t>
      </w:r>
      <w:r>
        <w:rPr>
          <w:color w:val="231F20"/>
          <w:spacing w:val="5"/>
          <w:w w:val="105"/>
        </w:rPr>
        <w:t> </w:t>
      </w:r>
      <w:r>
        <w:rPr>
          <w:color w:val="231F20"/>
          <w:w w:val="105"/>
        </w:rPr>
        <w:t>semi-log</w:t>
      </w:r>
      <w:r>
        <w:rPr>
          <w:color w:val="231F20"/>
          <w:spacing w:val="5"/>
          <w:w w:val="105"/>
        </w:rPr>
        <w:t> </w:t>
      </w:r>
      <w:r>
        <w:rPr>
          <w:color w:val="231F20"/>
          <w:w w:val="105"/>
        </w:rPr>
        <w:t>crossplot</w:t>
      </w:r>
      <w:r>
        <w:rPr>
          <w:color w:val="231F20"/>
          <w:spacing w:val="5"/>
          <w:w w:val="105"/>
        </w:rPr>
        <w:t> </w:t>
      </w:r>
      <w:r>
        <w:rPr>
          <w:color w:val="231F20"/>
          <w:w w:val="105"/>
        </w:rPr>
        <w:t>(</w:t>
      </w:r>
      <w:hyperlink w:history="true" w:anchor="_bookmark12">
        <w:r>
          <w:rPr>
            <w:color w:val="00699D"/>
            <w:w w:val="105"/>
          </w:rPr>
          <w:t>Fig.</w:t>
        </w:r>
        <w:r>
          <w:rPr>
            <w:color w:val="00699D"/>
            <w:spacing w:val="-2"/>
            <w:w w:val="105"/>
          </w:rPr>
          <w:t> </w:t>
        </w:r>
        <w:r>
          <w:rPr>
            <w:color w:val="00699D"/>
            <w:w w:val="105"/>
          </w:rPr>
          <w:t>13</w:t>
        </w:r>
      </w:hyperlink>
      <w:r>
        <w:rPr>
          <w:color w:val="231F20"/>
          <w:w w:val="105"/>
        </w:rPr>
        <w:t>)</w:t>
      </w:r>
      <w:r>
        <w:rPr>
          <w:color w:val="231F20"/>
          <w:spacing w:val="5"/>
          <w:w w:val="105"/>
        </w:rPr>
        <w:t> </w:t>
      </w:r>
      <w:r>
        <w:rPr>
          <w:color w:val="231F20"/>
          <w:w w:val="105"/>
        </w:rPr>
        <w:t>of</w:t>
      </w:r>
      <w:r>
        <w:rPr>
          <w:color w:val="231F20"/>
          <w:spacing w:val="5"/>
          <w:w w:val="105"/>
        </w:rPr>
        <w:t> </w:t>
      </w:r>
      <w:r>
        <w:rPr>
          <w:color w:val="231F20"/>
          <w:w w:val="105"/>
        </w:rPr>
        <w:t>H12</w:t>
      </w:r>
      <w:r>
        <w:rPr>
          <w:color w:val="231F20"/>
          <w:spacing w:val="4"/>
          <w:w w:val="105"/>
        </w:rPr>
        <w:t> </w:t>
      </w:r>
      <w:r>
        <w:rPr>
          <w:color w:val="231F20"/>
          <w:spacing w:val="-2"/>
          <w:w w:val="105"/>
        </w:rPr>
        <w:t>well,</w:t>
      </w:r>
    </w:p>
    <w:p>
      <w:pPr>
        <w:pStyle w:val="BodyText"/>
        <w:spacing w:line="300" w:lineRule="auto" w:before="1"/>
        <w:ind w:left="237" w:right="113" w:firstLine="239"/>
        <w:jc w:val="both"/>
      </w:pPr>
      <w:r>
        <w:rPr/>
        <w:br w:type="column"/>
      </w:r>
      <w:r>
        <w:rPr>
          <w:color w:val="231F20"/>
          <w:w w:val="110"/>
        </w:rPr>
        <w:t>This technique is based on observation that true </w:t>
      </w:r>
      <w:r>
        <w:rPr>
          <w:color w:val="231F20"/>
          <w:w w:val="110"/>
        </w:rPr>
        <w:t>resistiv- ity</w:t>
      </w:r>
      <w:r>
        <w:rPr>
          <w:color w:val="231F20"/>
          <w:spacing w:val="-9"/>
          <w:w w:val="110"/>
        </w:rPr>
        <w:t> </w:t>
      </w:r>
      <w:r>
        <w:rPr>
          <w:color w:val="231F20"/>
          <w:w w:val="110"/>
        </w:rPr>
        <w:t>(Rt)</w:t>
      </w:r>
      <w:r>
        <w:rPr>
          <w:color w:val="231F20"/>
          <w:spacing w:val="-7"/>
          <w:w w:val="110"/>
        </w:rPr>
        <w:t> </w:t>
      </w:r>
      <w:r>
        <w:rPr>
          <w:color w:val="231F20"/>
          <w:w w:val="110"/>
        </w:rPr>
        <w:t>is</w:t>
      </w:r>
      <w:r>
        <w:rPr>
          <w:color w:val="231F20"/>
          <w:spacing w:val="-7"/>
          <w:w w:val="110"/>
        </w:rPr>
        <w:t> </w:t>
      </w:r>
      <w:r>
        <w:rPr>
          <w:color w:val="231F20"/>
          <w:w w:val="110"/>
        </w:rPr>
        <w:t>a</w:t>
      </w:r>
      <w:r>
        <w:rPr>
          <w:color w:val="231F20"/>
          <w:spacing w:val="-7"/>
          <w:w w:val="110"/>
        </w:rPr>
        <w:t> </w:t>
      </w:r>
      <w:r>
        <w:rPr>
          <w:color w:val="231F20"/>
          <w:w w:val="110"/>
        </w:rPr>
        <w:t>function</w:t>
      </w:r>
      <w:r>
        <w:rPr>
          <w:color w:val="231F20"/>
          <w:spacing w:val="-7"/>
          <w:w w:val="110"/>
        </w:rPr>
        <w:t> </w:t>
      </w:r>
      <w:r>
        <w:rPr>
          <w:color w:val="231F20"/>
          <w:w w:val="110"/>
        </w:rPr>
        <w:t>of</w:t>
      </w:r>
      <w:r>
        <w:rPr>
          <w:color w:val="231F20"/>
          <w:spacing w:val="-7"/>
          <w:w w:val="110"/>
        </w:rPr>
        <w:t> </w:t>
      </w:r>
      <w:r>
        <w:rPr>
          <w:color w:val="231F20"/>
          <w:w w:val="110"/>
        </w:rPr>
        <w:t>porosity</w:t>
      </w:r>
      <w:r>
        <w:rPr>
          <w:color w:val="231F20"/>
          <w:spacing w:val="-7"/>
          <w:w w:val="110"/>
        </w:rPr>
        <w:t> </w:t>
      </w:r>
      <w:r>
        <w:rPr>
          <w:color w:val="231F20"/>
          <w:w w:val="110"/>
        </w:rPr>
        <w:t>(Ø),</w:t>
      </w:r>
      <w:r>
        <w:rPr>
          <w:color w:val="231F20"/>
          <w:spacing w:val="-11"/>
          <w:w w:val="110"/>
        </w:rPr>
        <w:t> </w:t>
      </w:r>
      <w:r>
        <w:rPr>
          <w:color w:val="231F20"/>
          <w:w w:val="110"/>
        </w:rPr>
        <w:t>water</w:t>
      </w:r>
      <w:r>
        <w:rPr>
          <w:color w:val="231F20"/>
          <w:spacing w:val="-7"/>
          <w:w w:val="110"/>
        </w:rPr>
        <w:t> </w:t>
      </w:r>
      <w:r>
        <w:rPr>
          <w:color w:val="231F20"/>
          <w:w w:val="110"/>
        </w:rPr>
        <w:t>saturation</w:t>
      </w:r>
      <w:r>
        <w:rPr>
          <w:color w:val="231F20"/>
          <w:spacing w:val="-7"/>
          <w:w w:val="110"/>
        </w:rPr>
        <w:t> </w:t>
      </w:r>
      <w:r>
        <w:rPr>
          <w:color w:val="231F20"/>
          <w:w w:val="110"/>
        </w:rPr>
        <w:t>(Sw)</w:t>
      </w:r>
      <w:r>
        <w:rPr>
          <w:color w:val="231F20"/>
          <w:spacing w:val="-7"/>
          <w:w w:val="110"/>
        </w:rPr>
        <w:t> </w:t>
      </w:r>
      <w:r>
        <w:rPr>
          <w:color w:val="231F20"/>
          <w:w w:val="110"/>
        </w:rPr>
        <w:t>and cementation</w:t>
      </w:r>
      <w:r>
        <w:rPr>
          <w:color w:val="231F20"/>
          <w:spacing w:val="-6"/>
          <w:w w:val="110"/>
        </w:rPr>
        <w:t> </w:t>
      </w:r>
      <w:r>
        <w:rPr>
          <w:color w:val="231F20"/>
          <w:w w:val="110"/>
        </w:rPr>
        <w:t>factor</w:t>
      </w:r>
      <w:r>
        <w:rPr>
          <w:color w:val="231F20"/>
          <w:spacing w:val="-1"/>
          <w:w w:val="110"/>
        </w:rPr>
        <w:t> </w:t>
      </w:r>
      <w:r>
        <w:rPr>
          <w:color w:val="231F20"/>
          <w:w w:val="110"/>
        </w:rPr>
        <w:t>(m).</w:t>
      </w:r>
      <w:r>
        <w:rPr>
          <w:color w:val="231F20"/>
          <w:spacing w:val="-11"/>
          <w:w w:val="110"/>
        </w:rPr>
        <w:t> </w:t>
      </w:r>
      <w:r>
        <w:rPr>
          <w:color w:val="231F20"/>
          <w:w w:val="110"/>
        </w:rPr>
        <w:t>The straight</w:t>
      </w:r>
      <w:r>
        <w:rPr>
          <w:color w:val="231F20"/>
          <w:spacing w:val="-1"/>
          <w:w w:val="110"/>
        </w:rPr>
        <w:t> </w:t>
      </w:r>
      <w:r>
        <w:rPr>
          <w:color w:val="231F20"/>
          <w:w w:val="110"/>
        </w:rPr>
        <w:t>line</w:t>
      </w:r>
      <w:r>
        <w:rPr>
          <w:color w:val="231F20"/>
          <w:spacing w:val="-1"/>
          <w:w w:val="110"/>
        </w:rPr>
        <w:t> </w:t>
      </w:r>
      <w:r>
        <w:rPr>
          <w:color w:val="231F20"/>
          <w:w w:val="110"/>
        </w:rPr>
        <w:t>(100%</w:t>
      </w:r>
      <w:r>
        <w:rPr>
          <w:color w:val="231F20"/>
          <w:spacing w:val="-1"/>
          <w:w w:val="110"/>
        </w:rPr>
        <w:t> </w:t>
      </w:r>
      <w:r>
        <w:rPr>
          <w:color w:val="231F20"/>
          <w:w w:val="110"/>
        </w:rPr>
        <w:t>water</w:t>
      </w:r>
      <w:r>
        <w:rPr>
          <w:color w:val="231F20"/>
          <w:spacing w:val="-1"/>
          <w:w w:val="110"/>
        </w:rPr>
        <w:t> </w:t>
      </w:r>
      <w:r>
        <w:rPr>
          <w:color w:val="231F20"/>
          <w:w w:val="110"/>
        </w:rPr>
        <w:t>satura- </w:t>
      </w:r>
      <w:r>
        <w:rPr>
          <w:color w:val="231F20"/>
          <w:spacing w:val="-2"/>
          <w:w w:val="110"/>
          <w:position w:val="2"/>
        </w:rPr>
        <w:t>tion)</w:t>
      </w:r>
      <w:r>
        <w:rPr>
          <w:color w:val="231F20"/>
          <w:spacing w:val="-9"/>
          <w:w w:val="110"/>
          <w:position w:val="2"/>
        </w:rPr>
        <w:t> </w:t>
      </w:r>
      <w:r>
        <w:rPr>
          <w:color w:val="231F20"/>
          <w:spacing w:val="-2"/>
          <w:w w:val="110"/>
          <w:position w:val="2"/>
        </w:rPr>
        <w:t>represents</w:t>
      </w:r>
      <w:r>
        <w:rPr>
          <w:color w:val="231F20"/>
          <w:spacing w:val="-5"/>
          <w:w w:val="110"/>
          <w:position w:val="2"/>
        </w:rPr>
        <w:t> </w:t>
      </w:r>
      <w:r>
        <w:rPr>
          <w:color w:val="231F20"/>
          <w:spacing w:val="-2"/>
          <w:w w:val="110"/>
          <w:position w:val="2"/>
        </w:rPr>
        <w:t>wet resistivity (R</w:t>
      </w:r>
      <w:r>
        <w:rPr>
          <w:color w:val="231F20"/>
          <w:spacing w:val="-2"/>
          <w:w w:val="110"/>
          <w:sz w:val="10"/>
        </w:rPr>
        <w:t>0</w:t>
      </w:r>
      <w:r>
        <w:rPr>
          <w:color w:val="231F20"/>
          <w:spacing w:val="-2"/>
          <w:w w:val="110"/>
          <w:position w:val="2"/>
        </w:rPr>
        <w:t>).</w:t>
      </w:r>
      <w:r>
        <w:rPr>
          <w:color w:val="231F20"/>
          <w:spacing w:val="-9"/>
          <w:w w:val="110"/>
          <w:position w:val="2"/>
        </w:rPr>
        <w:t> </w:t>
      </w:r>
      <w:r>
        <w:rPr>
          <w:color w:val="231F20"/>
          <w:spacing w:val="-2"/>
          <w:w w:val="110"/>
          <w:position w:val="2"/>
        </w:rPr>
        <w:t>The slop of this line is 1/m. </w:t>
      </w:r>
      <w:r>
        <w:rPr>
          <w:color w:val="231F20"/>
          <w:w w:val="110"/>
        </w:rPr>
        <w:t>It</w:t>
      </w:r>
      <w:r>
        <w:rPr>
          <w:color w:val="231F20"/>
          <w:w w:val="110"/>
        </w:rPr>
        <w:t> intercepts</w:t>
      </w:r>
      <w:r>
        <w:rPr>
          <w:color w:val="231F20"/>
          <w:w w:val="110"/>
        </w:rPr>
        <w:t> a</w:t>
      </w:r>
      <w:r>
        <w:rPr>
          <w:color w:val="231F20"/>
          <w:w w:val="110"/>
        </w:rPr>
        <w:t> resistivity</w:t>
      </w:r>
      <w:r>
        <w:rPr>
          <w:color w:val="231F20"/>
          <w:w w:val="110"/>
        </w:rPr>
        <w:t> value</w:t>
      </w:r>
      <w:r>
        <w:rPr>
          <w:color w:val="231F20"/>
          <w:w w:val="110"/>
        </w:rPr>
        <w:t> equals</w:t>
      </w:r>
      <w:r>
        <w:rPr>
          <w:color w:val="231F20"/>
          <w:w w:val="110"/>
        </w:rPr>
        <w:t> to</w:t>
      </w:r>
      <w:r>
        <w:rPr>
          <w:color w:val="231F20"/>
          <w:w w:val="110"/>
        </w:rPr>
        <w:t> Rw. </w:t>
      </w:r>
      <w:hyperlink w:history="true" w:anchor="_bookmark13">
        <w:r>
          <w:rPr>
            <w:color w:val="00699D"/>
            <w:w w:val="110"/>
          </w:rPr>
          <w:t>Fig. 14</w:t>
        </w:r>
      </w:hyperlink>
      <w:r>
        <w:rPr>
          <w:color w:val="00699D"/>
          <w:w w:val="110"/>
        </w:rPr>
        <w:t> </w:t>
      </w:r>
      <w:r>
        <w:rPr>
          <w:color w:val="231F20"/>
          <w:w w:val="110"/>
        </w:rPr>
        <w:t>displays Pickett</w:t>
      </w:r>
      <w:r>
        <w:rPr>
          <w:color w:val="231F20"/>
          <w:spacing w:val="9"/>
          <w:w w:val="110"/>
        </w:rPr>
        <w:t> </w:t>
      </w:r>
      <w:r>
        <w:rPr>
          <w:color w:val="231F20"/>
          <w:w w:val="110"/>
        </w:rPr>
        <w:t>plot</w:t>
      </w:r>
      <w:r>
        <w:rPr>
          <w:color w:val="231F20"/>
          <w:spacing w:val="9"/>
          <w:w w:val="110"/>
        </w:rPr>
        <w:t> </w:t>
      </w:r>
      <w:r>
        <w:rPr>
          <w:color w:val="231F20"/>
          <w:w w:val="110"/>
        </w:rPr>
        <w:t>for</w:t>
      </w:r>
      <w:r>
        <w:rPr>
          <w:color w:val="231F20"/>
          <w:spacing w:val="9"/>
          <w:w w:val="110"/>
        </w:rPr>
        <w:t> </w:t>
      </w:r>
      <w:r>
        <w:rPr>
          <w:color w:val="231F20"/>
          <w:w w:val="110"/>
        </w:rPr>
        <w:t>H1-NC186</w:t>
      </w:r>
      <w:r>
        <w:rPr>
          <w:color w:val="231F20"/>
          <w:spacing w:val="9"/>
          <w:w w:val="110"/>
        </w:rPr>
        <w:t> </w:t>
      </w:r>
      <w:r>
        <w:rPr>
          <w:color w:val="231F20"/>
          <w:w w:val="110"/>
        </w:rPr>
        <w:t>well.</w:t>
      </w:r>
      <w:r>
        <w:rPr>
          <w:color w:val="231F20"/>
          <w:spacing w:val="-8"/>
          <w:w w:val="110"/>
        </w:rPr>
        <w:t> </w:t>
      </w:r>
      <w:r>
        <w:rPr>
          <w:color w:val="231F20"/>
          <w:w w:val="110"/>
        </w:rPr>
        <w:t>The</w:t>
      </w:r>
      <w:r>
        <w:rPr>
          <w:color w:val="231F20"/>
          <w:spacing w:val="10"/>
          <w:w w:val="110"/>
        </w:rPr>
        <w:t> </w:t>
      </w:r>
      <w:r>
        <w:rPr>
          <w:color w:val="231F20"/>
          <w:w w:val="110"/>
        </w:rPr>
        <w:t>slope</w:t>
      </w:r>
      <w:r>
        <w:rPr>
          <w:color w:val="231F20"/>
          <w:spacing w:val="9"/>
          <w:w w:val="110"/>
        </w:rPr>
        <w:t> </w:t>
      </w:r>
      <w:r>
        <w:rPr>
          <w:color w:val="231F20"/>
          <w:w w:val="110"/>
        </w:rPr>
        <w:t>of</w:t>
      </w:r>
      <w:r>
        <w:rPr>
          <w:color w:val="231F20"/>
          <w:spacing w:val="9"/>
          <w:w w:val="110"/>
        </w:rPr>
        <w:t> </w:t>
      </w:r>
      <w:r>
        <w:rPr>
          <w:color w:val="231F20"/>
          <w:w w:val="110"/>
        </w:rPr>
        <w:t>the</w:t>
      </w:r>
      <w:r>
        <w:rPr>
          <w:color w:val="231F20"/>
          <w:spacing w:val="9"/>
          <w:w w:val="110"/>
        </w:rPr>
        <w:t> </w:t>
      </w:r>
      <w:r>
        <w:rPr>
          <w:color w:val="231F20"/>
          <w:w w:val="110"/>
        </w:rPr>
        <w:t>parallel</w:t>
      </w:r>
      <w:r>
        <w:rPr>
          <w:color w:val="231F20"/>
          <w:spacing w:val="9"/>
          <w:w w:val="110"/>
        </w:rPr>
        <w:t> </w:t>
      </w:r>
      <w:r>
        <w:rPr>
          <w:color w:val="231F20"/>
          <w:spacing w:val="-4"/>
          <w:w w:val="110"/>
        </w:rPr>
        <w:t>(Sw)</w:t>
      </w:r>
    </w:p>
    <w:p>
      <w:pPr>
        <w:pStyle w:val="BodyText"/>
        <w:spacing w:line="244" w:lineRule="auto" w:before="7"/>
        <w:ind w:left="237" w:right="114"/>
        <w:jc w:val="both"/>
      </w:pPr>
      <w:r>
        <w:rPr>
          <w:color w:val="231F20"/>
          <w:w w:val="110"/>
        </w:rPr>
        <w:t>lines</w:t>
      </w:r>
      <w:r>
        <w:rPr>
          <w:color w:val="231F20"/>
          <w:spacing w:val="-1"/>
          <w:w w:val="110"/>
        </w:rPr>
        <w:t> </w:t>
      </w:r>
      <w:r>
        <w:rPr>
          <w:color w:val="231F20"/>
          <w:w w:val="110"/>
        </w:rPr>
        <w:t>is</w:t>
      </w:r>
      <w:r>
        <w:rPr>
          <w:color w:val="231F20"/>
          <w:spacing w:val="-1"/>
          <w:w w:val="110"/>
        </w:rPr>
        <w:t> </w:t>
      </w:r>
      <w:r>
        <w:rPr>
          <w:color w:val="231F20"/>
          <w:w w:val="110"/>
        </w:rPr>
        <w:t>equal</w:t>
      </w:r>
      <w:r>
        <w:rPr>
          <w:color w:val="231F20"/>
          <w:spacing w:val="-1"/>
          <w:w w:val="110"/>
        </w:rPr>
        <w:t> </w:t>
      </w:r>
      <w:r>
        <w:rPr>
          <w:color w:val="231F20"/>
          <w:w w:val="110"/>
        </w:rPr>
        <w:t>to</w:t>
      </w:r>
      <w:r>
        <w:rPr>
          <w:color w:val="231F20"/>
          <w:spacing w:val="-1"/>
          <w:w w:val="110"/>
        </w:rPr>
        <w:t> </w:t>
      </w:r>
      <w:r>
        <w:rPr>
          <w:color w:val="231F20"/>
          <w:w w:val="110"/>
        </w:rPr>
        <w:t>1.9,</w:t>
      </w:r>
      <w:r>
        <w:rPr>
          <w:color w:val="231F20"/>
          <w:spacing w:val="-7"/>
          <w:w w:val="110"/>
        </w:rPr>
        <w:t> </w:t>
      </w:r>
      <w:r>
        <w:rPr>
          <w:color w:val="231F20"/>
          <w:w w:val="110"/>
        </w:rPr>
        <w:t>which</w:t>
      </w:r>
      <w:r>
        <w:rPr>
          <w:color w:val="231F20"/>
          <w:spacing w:val="-1"/>
          <w:w w:val="110"/>
        </w:rPr>
        <w:t> </w:t>
      </w:r>
      <w:r>
        <w:rPr>
          <w:color w:val="231F20"/>
          <w:w w:val="110"/>
        </w:rPr>
        <w:t>means</w:t>
      </w:r>
      <w:r>
        <w:rPr>
          <w:color w:val="231F20"/>
          <w:spacing w:val="-1"/>
          <w:w w:val="110"/>
        </w:rPr>
        <w:t> </w:t>
      </w:r>
      <w:r>
        <w:rPr>
          <w:color w:val="231F20"/>
          <w:w w:val="110"/>
        </w:rPr>
        <w:t>that</w:t>
      </w:r>
      <w:r>
        <w:rPr>
          <w:color w:val="231F20"/>
          <w:spacing w:val="-1"/>
          <w:w w:val="110"/>
        </w:rPr>
        <w:t> </w:t>
      </w:r>
      <w:r>
        <w:rPr>
          <w:color w:val="231F20"/>
          <w:w w:val="110"/>
        </w:rPr>
        <w:t>cementation</w:t>
      </w:r>
      <w:r>
        <w:rPr>
          <w:color w:val="231F20"/>
          <w:spacing w:val="-1"/>
          <w:w w:val="110"/>
        </w:rPr>
        <w:t> </w:t>
      </w:r>
      <w:r>
        <w:rPr>
          <w:color w:val="231F20"/>
          <w:w w:val="110"/>
        </w:rPr>
        <w:t>factor</w:t>
      </w:r>
      <w:r>
        <w:rPr>
          <w:color w:val="231F20"/>
          <w:spacing w:val="-1"/>
          <w:w w:val="110"/>
        </w:rPr>
        <w:t> </w:t>
      </w:r>
      <w:r>
        <w:rPr>
          <w:color w:val="231F20"/>
          <w:w w:val="110"/>
        </w:rPr>
        <w:t>(m) is</w:t>
      </w:r>
      <w:r>
        <w:rPr>
          <w:color w:val="231F20"/>
          <w:spacing w:val="-11"/>
          <w:w w:val="110"/>
        </w:rPr>
        <w:t> </w:t>
      </w:r>
      <w:r>
        <w:rPr>
          <w:color w:val="231F20"/>
          <w:w w:val="110"/>
        </w:rPr>
        <w:t>equal</w:t>
      </w:r>
      <w:r>
        <w:rPr>
          <w:color w:val="231F20"/>
          <w:spacing w:val="-11"/>
          <w:w w:val="110"/>
        </w:rPr>
        <w:t> </w:t>
      </w:r>
      <w:r>
        <w:rPr>
          <w:color w:val="231F20"/>
          <w:w w:val="110"/>
        </w:rPr>
        <w:t>to</w:t>
      </w:r>
      <w:r>
        <w:rPr>
          <w:color w:val="231F20"/>
          <w:spacing w:val="-10"/>
          <w:w w:val="110"/>
        </w:rPr>
        <w:t> </w:t>
      </w:r>
      <w:r>
        <w:rPr>
          <w:color w:val="231F20"/>
          <w:w w:val="110"/>
        </w:rPr>
        <w:t>1.9.</w:t>
      </w:r>
      <w:r>
        <w:rPr>
          <w:color w:val="231F20"/>
          <w:spacing w:val="-11"/>
          <w:w w:val="110"/>
        </w:rPr>
        <w:t> </w:t>
      </w:r>
      <w:r>
        <w:rPr>
          <w:color w:val="231F20"/>
          <w:w w:val="110"/>
        </w:rPr>
        <w:t>Lines</w:t>
      </w:r>
      <w:r>
        <w:rPr>
          <w:color w:val="231F20"/>
          <w:spacing w:val="-11"/>
          <w:w w:val="110"/>
        </w:rPr>
        <w:t> </w:t>
      </w:r>
      <w:r>
        <w:rPr>
          <w:color w:val="231F20"/>
          <w:w w:val="110"/>
        </w:rPr>
        <w:t>representing</w:t>
      </w:r>
      <w:r>
        <w:rPr>
          <w:color w:val="231F20"/>
          <w:spacing w:val="-10"/>
          <w:w w:val="110"/>
        </w:rPr>
        <w:t> </w:t>
      </w:r>
      <w:r>
        <w:rPr>
          <w:color w:val="231F20"/>
          <w:w w:val="110"/>
        </w:rPr>
        <w:t>constant</w:t>
      </w:r>
      <w:r>
        <w:rPr>
          <w:color w:val="231F20"/>
          <w:spacing w:val="-11"/>
          <w:w w:val="110"/>
        </w:rPr>
        <w:t> </w:t>
      </w:r>
      <w:r>
        <w:rPr>
          <w:color w:val="231F20"/>
          <w:w w:val="110"/>
        </w:rPr>
        <w:t>(</w:t>
      </w:r>
      <w:r>
        <w:rPr>
          <w:rFonts w:ascii="UKIJ CJK" w:hAnsi="UKIJ CJK"/>
          <w:color w:val="231F20"/>
          <w:w w:val="110"/>
        </w:rPr>
        <w:t>ρ</w:t>
      </w:r>
      <w:r>
        <w:rPr>
          <w:color w:val="231F20"/>
          <w:w w:val="110"/>
        </w:rPr>
        <w:t>ma–</w:t>
      </w:r>
      <w:r>
        <w:rPr>
          <w:rFonts w:ascii="UKIJ CJK" w:hAnsi="UKIJ CJK"/>
          <w:color w:val="231F20"/>
          <w:w w:val="110"/>
        </w:rPr>
        <w:t>ρ</w:t>
      </w:r>
      <w:r>
        <w:rPr>
          <w:color w:val="231F20"/>
          <w:w w:val="110"/>
        </w:rPr>
        <w:t>b)(Sw)</w:t>
      </w:r>
      <w:r>
        <w:rPr>
          <w:color w:val="231F20"/>
          <w:spacing w:val="-10"/>
          <w:w w:val="110"/>
        </w:rPr>
        <w:t> </w:t>
      </w:r>
      <w:r>
        <w:rPr>
          <w:color w:val="231F20"/>
          <w:w w:val="110"/>
        </w:rPr>
        <w:t>(i.e. BVW)</w:t>
      </w:r>
      <w:r>
        <w:rPr>
          <w:color w:val="231F20"/>
          <w:spacing w:val="-11"/>
          <w:w w:val="110"/>
        </w:rPr>
        <w:t> </w:t>
      </w:r>
      <w:r>
        <w:rPr>
          <w:color w:val="231F20"/>
          <w:w w:val="110"/>
        </w:rPr>
        <w:t>values</w:t>
      </w:r>
      <w:r>
        <w:rPr>
          <w:color w:val="231F20"/>
          <w:spacing w:val="-8"/>
          <w:w w:val="110"/>
        </w:rPr>
        <w:t> </w:t>
      </w:r>
      <w:r>
        <w:rPr>
          <w:color w:val="231F20"/>
          <w:w w:val="110"/>
        </w:rPr>
        <w:t>are</w:t>
      </w:r>
      <w:r>
        <w:rPr>
          <w:color w:val="231F20"/>
          <w:spacing w:val="-6"/>
          <w:w w:val="110"/>
        </w:rPr>
        <w:t> </w:t>
      </w:r>
      <w:r>
        <w:rPr>
          <w:color w:val="231F20"/>
          <w:w w:val="110"/>
        </w:rPr>
        <w:t>parallel</w:t>
      </w:r>
      <w:r>
        <w:rPr>
          <w:color w:val="231F20"/>
          <w:spacing w:val="-7"/>
          <w:w w:val="110"/>
        </w:rPr>
        <w:t> </w:t>
      </w:r>
      <w:r>
        <w:rPr>
          <w:color w:val="231F20"/>
          <w:w w:val="110"/>
        </w:rPr>
        <w:t>to</w:t>
      </w:r>
      <w:r>
        <w:rPr>
          <w:color w:val="231F20"/>
          <w:spacing w:val="-7"/>
          <w:w w:val="110"/>
        </w:rPr>
        <w:t> </w:t>
      </w:r>
      <w:r>
        <w:rPr>
          <w:color w:val="231F20"/>
          <w:w w:val="110"/>
        </w:rPr>
        <w:t>the</w:t>
      </w:r>
      <w:r>
        <w:rPr>
          <w:color w:val="231F20"/>
          <w:spacing w:val="-14"/>
          <w:w w:val="110"/>
        </w:rPr>
        <w:t> </w:t>
      </w:r>
      <w:r>
        <w:rPr>
          <w:color w:val="231F20"/>
          <w:w w:val="110"/>
        </w:rPr>
        <w:t>Y</w:t>
      </w:r>
      <w:r>
        <w:rPr>
          <w:color w:val="231F20"/>
          <w:spacing w:val="-7"/>
          <w:w w:val="110"/>
        </w:rPr>
        <w:t> </w:t>
      </w:r>
      <w:r>
        <w:rPr>
          <w:color w:val="231F20"/>
          <w:w w:val="110"/>
        </w:rPr>
        <w:t>axis,</w:t>
      </w:r>
      <w:r>
        <w:rPr>
          <w:color w:val="231F20"/>
          <w:spacing w:val="-10"/>
          <w:w w:val="110"/>
        </w:rPr>
        <w:t> </w:t>
      </w:r>
      <w:r>
        <w:rPr>
          <w:color w:val="231F20"/>
          <w:w w:val="110"/>
        </w:rPr>
        <w:t>which</w:t>
      </w:r>
      <w:r>
        <w:rPr>
          <w:color w:val="231F20"/>
          <w:spacing w:val="-7"/>
          <w:w w:val="110"/>
        </w:rPr>
        <w:t> </w:t>
      </w:r>
      <w:r>
        <w:rPr>
          <w:color w:val="231F20"/>
          <w:w w:val="110"/>
        </w:rPr>
        <w:t>indicates</w:t>
      </w:r>
      <w:r>
        <w:rPr>
          <w:color w:val="231F20"/>
          <w:spacing w:val="-7"/>
          <w:w w:val="110"/>
        </w:rPr>
        <w:t> </w:t>
      </w:r>
      <w:r>
        <w:rPr>
          <w:color w:val="231F20"/>
          <w:w w:val="110"/>
        </w:rPr>
        <w:t>that</w:t>
      </w:r>
      <w:r>
        <w:rPr>
          <w:color w:val="231F20"/>
          <w:spacing w:val="-7"/>
          <w:w w:val="110"/>
        </w:rPr>
        <w:t> </w:t>
      </w:r>
      <w:r>
        <w:rPr>
          <w:color w:val="231F20"/>
          <w:spacing w:val="-5"/>
          <w:w w:val="110"/>
        </w:rPr>
        <w:t>(m)</w:t>
      </w:r>
    </w:p>
    <w:p>
      <w:pPr>
        <w:pStyle w:val="BodyText"/>
        <w:spacing w:line="302" w:lineRule="auto" w:before="40"/>
        <w:ind w:left="237" w:right="113"/>
        <w:jc w:val="both"/>
      </w:pPr>
      <w:r>
        <w:rPr>
          <w:color w:val="231F20"/>
          <w:w w:val="110"/>
        </w:rPr>
        <w:t>is equal to (n) as shown in the figure.</w:t>
      </w:r>
      <w:r>
        <w:rPr>
          <w:color w:val="231F20"/>
          <w:spacing w:val="-11"/>
          <w:w w:val="110"/>
        </w:rPr>
        <w:t> </w:t>
      </w:r>
      <w:r>
        <w:rPr>
          <w:color w:val="231F20"/>
          <w:w w:val="110"/>
        </w:rPr>
        <w:t>The intercept of the </w:t>
      </w:r>
      <w:r>
        <w:rPr>
          <w:color w:val="231F20"/>
          <w:w w:val="110"/>
        </w:rPr>
        <w:t>R0 line</w:t>
      </w:r>
      <w:r>
        <w:rPr>
          <w:color w:val="231F20"/>
          <w:spacing w:val="-3"/>
          <w:w w:val="110"/>
        </w:rPr>
        <w:t> </w:t>
      </w:r>
      <w:r>
        <w:rPr>
          <w:color w:val="231F20"/>
          <w:w w:val="110"/>
        </w:rPr>
        <w:t>with</w:t>
      </w:r>
      <w:r>
        <w:rPr>
          <w:color w:val="231F20"/>
          <w:spacing w:val="-3"/>
          <w:w w:val="110"/>
        </w:rPr>
        <w:t> </w:t>
      </w:r>
      <w:r>
        <w:rPr>
          <w:color w:val="231F20"/>
          <w:w w:val="110"/>
        </w:rPr>
        <w:t>the</w:t>
      </w:r>
      <w:r>
        <w:rPr>
          <w:color w:val="231F20"/>
          <w:spacing w:val="-3"/>
          <w:w w:val="110"/>
        </w:rPr>
        <w:t> </w:t>
      </w:r>
      <w:r>
        <w:rPr>
          <w:color w:val="231F20"/>
          <w:w w:val="110"/>
        </w:rPr>
        <w:t>horizontal</w:t>
      </w:r>
      <w:r>
        <w:rPr>
          <w:color w:val="231F20"/>
          <w:spacing w:val="-3"/>
          <w:w w:val="110"/>
        </w:rPr>
        <w:t> </w:t>
      </w:r>
      <w:r>
        <w:rPr>
          <w:color w:val="231F20"/>
          <w:w w:val="110"/>
        </w:rPr>
        <w:t>axis</w:t>
      </w:r>
      <w:r>
        <w:rPr>
          <w:color w:val="231F20"/>
          <w:spacing w:val="-3"/>
          <w:w w:val="110"/>
        </w:rPr>
        <w:t> </w:t>
      </w:r>
      <w:r>
        <w:rPr>
          <w:color w:val="231F20"/>
          <w:w w:val="110"/>
        </w:rPr>
        <w:t>is</w:t>
      </w:r>
      <w:r>
        <w:rPr>
          <w:color w:val="231F20"/>
          <w:spacing w:val="-3"/>
          <w:w w:val="110"/>
        </w:rPr>
        <w:t> </w:t>
      </w:r>
      <w:r>
        <w:rPr>
          <w:color w:val="231F20"/>
          <w:w w:val="110"/>
        </w:rPr>
        <w:t>at</w:t>
      </w:r>
      <w:r>
        <w:rPr>
          <w:color w:val="231F20"/>
          <w:spacing w:val="-3"/>
          <w:w w:val="110"/>
        </w:rPr>
        <w:t> </w:t>
      </w:r>
      <w:r>
        <w:rPr>
          <w:color w:val="231F20"/>
          <w:w w:val="110"/>
        </w:rPr>
        <w:t>0.2,</w:t>
      </w:r>
      <w:r>
        <w:rPr>
          <w:color w:val="231F20"/>
          <w:spacing w:val="-9"/>
          <w:w w:val="110"/>
        </w:rPr>
        <w:t> </w:t>
      </w:r>
      <w:r>
        <w:rPr>
          <w:color w:val="231F20"/>
          <w:w w:val="110"/>
        </w:rPr>
        <w:t>which</w:t>
      </w:r>
      <w:r>
        <w:rPr>
          <w:color w:val="231F20"/>
          <w:spacing w:val="-3"/>
          <w:w w:val="110"/>
        </w:rPr>
        <w:t> </w:t>
      </w:r>
      <w:r>
        <w:rPr>
          <w:color w:val="231F20"/>
          <w:w w:val="110"/>
        </w:rPr>
        <w:t>represents</w:t>
      </w:r>
      <w:r>
        <w:rPr>
          <w:color w:val="231F20"/>
          <w:spacing w:val="-3"/>
          <w:w w:val="110"/>
        </w:rPr>
        <w:t> </w:t>
      </w:r>
      <w:r>
        <w:rPr>
          <w:color w:val="231F20"/>
          <w:w w:val="110"/>
        </w:rPr>
        <w:t>(aRw).</w:t>
      </w:r>
    </w:p>
    <w:p>
      <w:pPr>
        <w:spacing w:after="0" w:line="302" w:lineRule="auto"/>
        <w:jc w:val="both"/>
        <w:sectPr>
          <w:type w:val="continuous"/>
          <w:pgSz w:w="11910" w:h="15880"/>
          <w:pgMar w:header="638" w:footer="0" w:top="820" w:bottom="280" w:left="800" w:right="800"/>
          <w:cols w:num="2" w:equalWidth="0">
            <w:col w:w="5071" w:space="89"/>
            <w:col w:w="5150"/>
          </w:cols>
        </w:sectPr>
      </w:pPr>
    </w:p>
    <w:p>
      <w:pPr>
        <w:pStyle w:val="BodyText"/>
        <w:spacing w:before="73" w:after="1"/>
        <w:rPr>
          <w:sz w:val="20"/>
        </w:rPr>
      </w:pPr>
    </w:p>
    <w:p>
      <w:pPr>
        <w:pStyle w:val="BodyText"/>
        <w:ind w:left="1499"/>
        <w:rPr>
          <w:sz w:val="20"/>
        </w:rPr>
      </w:pPr>
      <w:r>
        <w:rPr>
          <w:sz w:val="20"/>
        </w:rPr>
        <w:drawing>
          <wp:inline distT="0" distB="0" distL="0" distR="0">
            <wp:extent cx="4572872" cy="3127248"/>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30" cstate="print"/>
                    <a:stretch>
                      <a:fillRect/>
                    </a:stretch>
                  </pic:blipFill>
                  <pic:spPr>
                    <a:xfrm>
                      <a:off x="0" y="0"/>
                      <a:ext cx="4572872" cy="3127248"/>
                    </a:xfrm>
                    <a:prstGeom prst="rect">
                      <a:avLst/>
                    </a:prstGeom>
                  </pic:spPr>
                </pic:pic>
              </a:graphicData>
            </a:graphic>
          </wp:inline>
        </w:drawing>
      </w:r>
      <w:r>
        <w:rPr>
          <w:sz w:val="20"/>
        </w:rPr>
      </w:r>
    </w:p>
    <w:p>
      <w:pPr>
        <w:pStyle w:val="BodyText"/>
        <w:spacing w:before="29"/>
      </w:pPr>
    </w:p>
    <w:p>
      <w:pPr>
        <w:spacing w:line="302" w:lineRule="auto" w:before="0"/>
        <w:ind w:left="116" w:right="271" w:firstLine="0"/>
        <w:jc w:val="left"/>
        <w:rPr>
          <w:b/>
          <w:sz w:val="16"/>
        </w:rPr>
      </w:pPr>
      <w:bookmarkStart w:name="_bookmark11" w:id="23"/>
      <w:bookmarkEnd w:id="23"/>
      <w:r>
        <w:rPr/>
      </w:r>
      <w:r>
        <w:rPr>
          <w:b/>
          <w:color w:val="231F20"/>
          <w:spacing w:val="-2"/>
          <w:sz w:val="16"/>
        </w:rPr>
        <w:t>Fig.</w:t>
      </w:r>
      <w:r>
        <w:rPr>
          <w:b/>
          <w:color w:val="231F20"/>
          <w:spacing w:val="-3"/>
          <w:sz w:val="16"/>
        </w:rPr>
        <w:t> </w:t>
      </w:r>
      <w:r>
        <w:rPr>
          <w:b/>
          <w:color w:val="231F20"/>
          <w:spacing w:val="-2"/>
          <w:sz w:val="16"/>
        </w:rPr>
        <w:t>10</w:t>
      </w:r>
      <w:r>
        <w:rPr>
          <w:b/>
          <w:color w:val="231F20"/>
          <w:spacing w:val="-3"/>
          <w:sz w:val="16"/>
        </w:rPr>
        <w:t> </w:t>
      </w:r>
      <w:r>
        <w:rPr>
          <w:b/>
          <w:color w:val="231F20"/>
          <w:spacing w:val="-2"/>
          <w:sz w:val="16"/>
        </w:rPr>
        <w:t>–</w:t>
      </w:r>
      <w:r>
        <w:rPr>
          <w:b/>
          <w:color w:val="231F20"/>
          <w:spacing w:val="-3"/>
          <w:sz w:val="16"/>
        </w:rPr>
        <w:t> </w:t>
      </w:r>
      <w:r>
        <w:rPr>
          <w:b/>
          <w:color w:val="231F20"/>
          <w:spacing w:val="-2"/>
          <w:sz w:val="16"/>
        </w:rPr>
        <w:t>Crossplot</w:t>
      </w:r>
      <w:r>
        <w:rPr>
          <w:b/>
          <w:color w:val="231F20"/>
          <w:spacing w:val="-3"/>
          <w:sz w:val="16"/>
        </w:rPr>
        <w:t> </w:t>
      </w:r>
      <w:r>
        <w:rPr>
          <w:b/>
          <w:color w:val="231F20"/>
          <w:spacing w:val="-2"/>
          <w:sz w:val="16"/>
        </w:rPr>
        <w:t>between</w:t>
      </w:r>
      <w:r>
        <w:rPr>
          <w:b/>
          <w:color w:val="231F20"/>
          <w:spacing w:val="-3"/>
          <w:sz w:val="16"/>
        </w:rPr>
        <w:t> </w:t>
      </w:r>
      <w:r>
        <w:rPr>
          <w:b/>
          <w:color w:val="231F20"/>
          <w:spacing w:val="-2"/>
          <w:sz w:val="16"/>
        </w:rPr>
        <w:t>Sw</w:t>
      </w:r>
      <w:r>
        <w:rPr>
          <w:b/>
          <w:color w:val="231F20"/>
          <w:spacing w:val="-3"/>
          <w:sz w:val="16"/>
        </w:rPr>
        <w:t> </w:t>
      </w:r>
      <w:r>
        <w:rPr>
          <w:b/>
          <w:color w:val="231F20"/>
          <w:spacing w:val="-2"/>
          <w:sz w:val="16"/>
        </w:rPr>
        <w:t>versus</w:t>
      </w:r>
      <w:r>
        <w:rPr>
          <w:b/>
          <w:color w:val="231F20"/>
          <w:spacing w:val="-3"/>
          <w:sz w:val="16"/>
        </w:rPr>
        <w:t> </w:t>
      </w:r>
      <w:r>
        <w:rPr>
          <w:b/>
          <w:color w:val="231F20"/>
          <w:spacing w:val="-2"/>
          <w:sz w:val="16"/>
        </w:rPr>
        <w:t>Swirr</w:t>
      </w:r>
      <w:r>
        <w:rPr>
          <w:b/>
          <w:color w:val="231F20"/>
          <w:spacing w:val="-3"/>
          <w:sz w:val="16"/>
        </w:rPr>
        <w:t> </w:t>
      </w:r>
      <w:r>
        <w:rPr>
          <w:b/>
          <w:color w:val="231F20"/>
          <w:spacing w:val="-2"/>
          <w:sz w:val="16"/>
        </w:rPr>
        <w:t>for</w:t>
      </w:r>
      <w:r>
        <w:rPr>
          <w:b/>
          <w:color w:val="231F20"/>
          <w:spacing w:val="-3"/>
          <w:sz w:val="16"/>
        </w:rPr>
        <w:t> </w:t>
      </w:r>
      <w:r>
        <w:rPr>
          <w:b/>
          <w:color w:val="231F20"/>
          <w:spacing w:val="-2"/>
          <w:sz w:val="16"/>
        </w:rPr>
        <w:t>Hawaz</w:t>
      </w:r>
      <w:r>
        <w:rPr>
          <w:b/>
          <w:color w:val="231F20"/>
          <w:spacing w:val="-3"/>
          <w:sz w:val="16"/>
        </w:rPr>
        <w:t> </w:t>
      </w:r>
      <w:r>
        <w:rPr>
          <w:b/>
          <w:color w:val="231F20"/>
          <w:spacing w:val="-2"/>
          <w:sz w:val="16"/>
        </w:rPr>
        <w:t>formation,</w:t>
      </w:r>
      <w:r>
        <w:rPr>
          <w:b/>
          <w:color w:val="231F20"/>
          <w:spacing w:val="-8"/>
          <w:sz w:val="16"/>
        </w:rPr>
        <w:t> </w:t>
      </w:r>
      <w:r>
        <w:rPr>
          <w:b/>
          <w:color w:val="231F20"/>
          <w:spacing w:val="-2"/>
          <w:sz w:val="16"/>
        </w:rPr>
        <w:t>H1-NC186</w:t>
      </w:r>
      <w:r>
        <w:rPr>
          <w:b/>
          <w:color w:val="231F20"/>
          <w:spacing w:val="-3"/>
          <w:sz w:val="16"/>
        </w:rPr>
        <w:t> </w:t>
      </w:r>
      <w:r>
        <w:rPr>
          <w:b/>
          <w:color w:val="231F20"/>
          <w:spacing w:val="-2"/>
          <w:sz w:val="16"/>
        </w:rPr>
        <w:t>well</w:t>
      </w:r>
      <w:r>
        <w:rPr>
          <w:b/>
          <w:color w:val="231F20"/>
          <w:spacing w:val="-3"/>
          <w:sz w:val="16"/>
        </w:rPr>
        <w:t> </w:t>
      </w:r>
      <w:r>
        <w:rPr>
          <w:b/>
          <w:color w:val="231F20"/>
          <w:spacing w:val="-2"/>
          <w:sz w:val="16"/>
        </w:rPr>
        <w:t>showing</w:t>
      </w:r>
      <w:r>
        <w:rPr>
          <w:b/>
          <w:color w:val="231F20"/>
          <w:spacing w:val="-3"/>
          <w:sz w:val="16"/>
        </w:rPr>
        <w:t> </w:t>
      </w:r>
      <w:r>
        <w:rPr>
          <w:b/>
          <w:color w:val="231F20"/>
          <w:spacing w:val="-2"/>
          <w:sz w:val="16"/>
        </w:rPr>
        <w:t>relative</w:t>
      </w:r>
      <w:r>
        <w:rPr>
          <w:b/>
          <w:color w:val="231F20"/>
          <w:spacing w:val="-3"/>
          <w:sz w:val="16"/>
        </w:rPr>
        <w:t> </w:t>
      </w:r>
      <w:r>
        <w:rPr>
          <w:b/>
          <w:color w:val="231F20"/>
          <w:spacing w:val="-2"/>
          <w:sz w:val="16"/>
        </w:rPr>
        <w:t>permeability</w:t>
      </w:r>
      <w:r>
        <w:rPr>
          <w:b/>
          <w:color w:val="231F20"/>
          <w:spacing w:val="-3"/>
          <w:sz w:val="16"/>
        </w:rPr>
        <w:t> </w:t>
      </w:r>
      <w:r>
        <w:rPr>
          <w:b/>
          <w:color w:val="231F20"/>
          <w:spacing w:val="-2"/>
          <w:sz w:val="16"/>
        </w:rPr>
        <w:t>to</w:t>
      </w:r>
      <w:r>
        <w:rPr>
          <w:b/>
          <w:color w:val="231F20"/>
          <w:spacing w:val="-3"/>
          <w:sz w:val="16"/>
        </w:rPr>
        <w:t> </w:t>
      </w:r>
      <w:r>
        <w:rPr>
          <w:b/>
          <w:color w:val="231F20"/>
          <w:spacing w:val="-2"/>
          <w:sz w:val="16"/>
        </w:rPr>
        <w:t>water</w:t>
      </w:r>
      <w:r>
        <w:rPr>
          <w:b/>
          <w:color w:val="231F20"/>
          <w:sz w:val="16"/>
        </w:rPr>
        <w:t> </w:t>
      </w:r>
      <w:r>
        <w:rPr>
          <w:b/>
          <w:color w:val="231F20"/>
          <w:spacing w:val="-2"/>
          <w:sz w:val="16"/>
        </w:rPr>
        <w:t>(Krw).</w:t>
      </w:r>
    </w:p>
    <w:p>
      <w:pPr>
        <w:pStyle w:val="BodyText"/>
        <w:rPr>
          <w:b/>
          <w:sz w:val="12"/>
        </w:rPr>
      </w:pPr>
      <w:r>
        <w:rPr/>
        <mc:AlternateContent>
          <mc:Choice Requires="wps">
            <w:drawing>
              <wp:anchor distT="0" distB="0" distL="0" distR="0" allowOverlap="1" layoutInCell="1" locked="0" behindDoc="1" simplePos="0" relativeHeight="487600640">
                <wp:simplePos x="0" y="0"/>
                <wp:positionH relativeFrom="page">
                  <wp:posOffset>581939</wp:posOffset>
                </wp:positionH>
                <wp:positionV relativeFrom="paragraph">
                  <wp:posOffset>102092</wp:posOffset>
                </wp:positionV>
                <wp:extent cx="6318250" cy="1270"/>
                <wp:effectExtent l="0" t="0" r="0" b="0"/>
                <wp:wrapTopAndBottom/>
                <wp:docPr id="62" name="Graphic 62"/>
                <wp:cNvGraphicFramePr>
                  <a:graphicFrameLocks/>
                </wp:cNvGraphicFramePr>
                <a:graphic>
                  <a:graphicData uri="http://schemas.microsoft.com/office/word/2010/wordprocessingShape">
                    <wps:wsp>
                      <wps:cNvPr id="62" name="Graphic 62"/>
                      <wps:cNvSpPr/>
                      <wps:spPr>
                        <a:xfrm>
                          <a:off x="0" y="0"/>
                          <a:ext cx="6318250" cy="1270"/>
                        </a:xfrm>
                        <a:custGeom>
                          <a:avLst/>
                          <a:gdLst/>
                          <a:ahLst/>
                          <a:cxnLst/>
                          <a:rect l="l" t="t" r="r" b="b"/>
                          <a:pathLst>
                            <a:path w="6318250" h="0">
                              <a:moveTo>
                                <a:pt x="0" y="0"/>
                              </a:moveTo>
                              <a:lnTo>
                                <a:pt x="6317996" y="0"/>
                              </a:lnTo>
                            </a:path>
                          </a:pathLst>
                        </a:custGeom>
                        <a:ln w="3416">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5.821999pt;margin-top:8.03875pt;width:497.5pt;height:.1pt;mso-position-horizontal-relative:page;mso-position-vertical-relative:paragraph;z-index:-15715840;mso-wrap-distance-left:0;mso-wrap-distance-right:0" id="docshape42" coordorigin="916,161" coordsize="9950,0" path="m916,161l10866,161e" filled="false" stroked="true" strokeweight=".269pt" strokecolor="#231f20">
                <v:path arrowok="t"/>
                <v:stroke dashstyle="solid"/>
                <w10:wrap type="topAndBottom"/>
              </v:shape>
            </w:pict>
          </mc:Fallback>
        </mc:AlternateContent>
      </w:r>
    </w:p>
    <w:p>
      <w:pPr>
        <w:pStyle w:val="BodyText"/>
        <w:spacing w:before="98"/>
        <w:rPr>
          <w:b/>
          <w:sz w:val="20"/>
        </w:rPr>
      </w:pPr>
    </w:p>
    <w:p>
      <w:pPr>
        <w:spacing w:after="0"/>
        <w:rPr>
          <w:sz w:val="20"/>
        </w:rPr>
        <w:sectPr>
          <w:pgSz w:w="11910" w:h="15880"/>
          <w:pgMar w:header="638" w:footer="0" w:top="1060" w:bottom="280" w:left="800" w:right="800"/>
        </w:sectPr>
      </w:pPr>
    </w:p>
    <w:p>
      <w:pPr>
        <w:pStyle w:val="BodyText"/>
        <w:spacing w:before="101"/>
        <w:ind w:left="116"/>
        <w:jc w:val="both"/>
      </w:pPr>
      <w:bookmarkStart w:name=" Buckles plot" w:id="24"/>
      <w:bookmarkEnd w:id="24"/>
      <w:r>
        <w:rPr/>
      </w:r>
      <w:r>
        <w:rPr>
          <w:color w:val="231F20"/>
          <w:w w:val="110"/>
        </w:rPr>
        <w:t>Accepting</w:t>
      </w:r>
      <w:r>
        <w:rPr>
          <w:color w:val="231F20"/>
          <w:spacing w:val="15"/>
          <w:w w:val="110"/>
        </w:rPr>
        <w:t> </w:t>
      </w:r>
      <w:r>
        <w:rPr>
          <w:color w:val="231F20"/>
          <w:w w:val="110"/>
        </w:rPr>
        <w:t>the</w:t>
      </w:r>
      <w:r>
        <w:rPr>
          <w:color w:val="231F20"/>
          <w:spacing w:val="16"/>
          <w:w w:val="110"/>
        </w:rPr>
        <w:t> </w:t>
      </w:r>
      <w:r>
        <w:rPr>
          <w:color w:val="231F20"/>
          <w:w w:val="110"/>
        </w:rPr>
        <w:t>value</w:t>
      </w:r>
      <w:r>
        <w:rPr>
          <w:color w:val="231F20"/>
          <w:spacing w:val="15"/>
          <w:w w:val="110"/>
        </w:rPr>
        <w:t> </w:t>
      </w:r>
      <w:r>
        <w:rPr>
          <w:color w:val="231F20"/>
          <w:w w:val="110"/>
        </w:rPr>
        <w:t>of</w:t>
      </w:r>
      <w:r>
        <w:rPr>
          <w:color w:val="231F20"/>
          <w:spacing w:val="16"/>
          <w:w w:val="110"/>
        </w:rPr>
        <w:t> </w:t>
      </w:r>
      <w:r>
        <w:rPr>
          <w:color w:val="231F20"/>
          <w:w w:val="110"/>
        </w:rPr>
        <w:t>0.62</w:t>
      </w:r>
      <w:r>
        <w:rPr>
          <w:color w:val="231F20"/>
          <w:spacing w:val="15"/>
          <w:w w:val="110"/>
        </w:rPr>
        <w:t> </w:t>
      </w:r>
      <w:r>
        <w:rPr>
          <w:color w:val="231F20"/>
          <w:w w:val="110"/>
        </w:rPr>
        <w:t>for</w:t>
      </w:r>
      <w:r>
        <w:rPr>
          <w:color w:val="231F20"/>
          <w:spacing w:val="16"/>
          <w:w w:val="110"/>
        </w:rPr>
        <w:t> </w:t>
      </w:r>
      <w:r>
        <w:rPr>
          <w:color w:val="231F20"/>
          <w:w w:val="110"/>
        </w:rPr>
        <w:t>(a)</w:t>
      </w:r>
      <w:r>
        <w:rPr>
          <w:color w:val="231F20"/>
          <w:spacing w:val="15"/>
          <w:w w:val="110"/>
        </w:rPr>
        <w:t> </w:t>
      </w:r>
      <w:r>
        <w:rPr>
          <w:color w:val="231F20"/>
          <w:w w:val="110"/>
        </w:rPr>
        <w:t>gives</w:t>
      </w:r>
      <w:r>
        <w:rPr>
          <w:color w:val="231F20"/>
          <w:spacing w:val="16"/>
          <w:w w:val="110"/>
        </w:rPr>
        <w:t> </w:t>
      </w:r>
      <w:r>
        <w:rPr>
          <w:color w:val="231F20"/>
          <w:w w:val="110"/>
        </w:rPr>
        <w:t>Rw</w:t>
      </w:r>
      <w:r>
        <w:rPr>
          <w:color w:val="231F20"/>
          <w:spacing w:val="15"/>
          <w:w w:val="110"/>
        </w:rPr>
        <w:t> </w:t>
      </w:r>
      <w:r>
        <w:rPr>
          <w:color w:val="231F20"/>
          <w:w w:val="110"/>
        </w:rPr>
        <w:t>that</w:t>
      </w:r>
      <w:r>
        <w:rPr>
          <w:color w:val="231F20"/>
          <w:spacing w:val="16"/>
          <w:w w:val="110"/>
        </w:rPr>
        <w:t> </w:t>
      </w:r>
      <w:r>
        <w:rPr>
          <w:color w:val="231F20"/>
          <w:w w:val="110"/>
        </w:rPr>
        <w:t>is</w:t>
      </w:r>
      <w:r>
        <w:rPr>
          <w:color w:val="231F20"/>
          <w:spacing w:val="15"/>
          <w:w w:val="110"/>
        </w:rPr>
        <w:t> </w:t>
      </w:r>
      <w:r>
        <w:rPr>
          <w:color w:val="231F20"/>
          <w:w w:val="110"/>
        </w:rPr>
        <w:t>equal</w:t>
      </w:r>
      <w:r>
        <w:rPr>
          <w:color w:val="231F20"/>
          <w:spacing w:val="16"/>
          <w:w w:val="110"/>
        </w:rPr>
        <w:t> </w:t>
      </w:r>
      <w:r>
        <w:rPr>
          <w:color w:val="231F20"/>
          <w:spacing w:val="-5"/>
          <w:w w:val="110"/>
        </w:rPr>
        <w:t>to</w:t>
      </w:r>
    </w:p>
    <w:p>
      <w:pPr>
        <w:pStyle w:val="BodyText"/>
        <w:spacing w:line="230" w:lineRule="exact" w:before="11"/>
        <w:ind w:left="116" w:right="38"/>
        <w:jc w:val="both"/>
      </w:pPr>
      <w:r>
        <w:rPr>
          <w:color w:val="231F20"/>
          <w:w w:val="110"/>
        </w:rPr>
        <w:t>0.32</w:t>
      </w:r>
      <w:r>
        <w:rPr>
          <w:color w:val="231F20"/>
          <w:spacing w:val="-11"/>
          <w:w w:val="110"/>
        </w:rPr>
        <w:t> </w:t>
      </w:r>
      <w:r>
        <w:rPr>
          <w:rFonts w:ascii="UKIJ CJK" w:hAnsi="UKIJ CJK"/>
          <w:color w:val="231F20"/>
          <w:w w:val="110"/>
        </w:rPr>
        <w:t>Ω</w:t>
      </w:r>
      <w:r>
        <w:rPr>
          <w:color w:val="231F20"/>
          <w:w w:val="110"/>
        </w:rPr>
        <w:t>·m.</w:t>
      </w:r>
      <w:r>
        <w:rPr>
          <w:color w:val="231F20"/>
          <w:spacing w:val="-11"/>
          <w:w w:val="110"/>
        </w:rPr>
        <w:t> </w:t>
      </w:r>
      <w:r>
        <w:rPr>
          <w:color w:val="231F20"/>
          <w:w w:val="110"/>
        </w:rPr>
        <w:t>The</w:t>
      </w:r>
      <w:r>
        <w:rPr>
          <w:color w:val="231F20"/>
          <w:spacing w:val="-8"/>
          <w:w w:val="110"/>
        </w:rPr>
        <w:t> </w:t>
      </w:r>
      <w:r>
        <w:rPr>
          <w:color w:val="231F20"/>
          <w:w w:val="110"/>
        </w:rPr>
        <w:t>available</w:t>
      </w:r>
      <w:r>
        <w:rPr>
          <w:color w:val="231F20"/>
          <w:spacing w:val="-4"/>
          <w:w w:val="110"/>
        </w:rPr>
        <w:t> </w:t>
      </w:r>
      <w:r>
        <w:rPr>
          <w:color w:val="231F20"/>
          <w:w w:val="110"/>
        </w:rPr>
        <w:t>core</w:t>
      </w:r>
      <w:r>
        <w:rPr>
          <w:color w:val="231F20"/>
          <w:spacing w:val="-4"/>
          <w:w w:val="110"/>
        </w:rPr>
        <w:t> </w:t>
      </w:r>
      <w:r>
        <w:rPr>
          <w:color w:val="231F20"/>
          <w:w w:val="110"/>
        </w:rPr>
        <w:t>data</w:t>
      </w:r>
      <w:r>
        <w:rPr>
          <w:color w:val="231F20"/>
          <w:spacing w:val="-4"/>
          <w:w w:val="110"/>
        </w:rPr>
        <w:t> </w:t>
      </w:r>
      <w:r>
        <w:rPr>
          <w:color w:val="231F20"/>
          <w:w w:val="110"/>
        </w:rPr>
        <w:t>for</w:t>
      </w:r>
      <w:r>
        <w:rPr>
          <w:color w:val="231F20"/>
          <w:spacing w:val="-4"/>
          <w:w w:val="110"/>
        </w:rPr>
        <w:t> </w:t>
      </w:r>
      <w:r>
        <w:rPr>
          <w:color w:val="231F20"/>
          <w:w w:val="110"/>
        </w:rPr>
        <w:t>H1-NC186</w:t>
      </w:r>
      <w:r>
        <w:rPr>
          <w:color w:val="231F20"/>
          <w:spacing w:val="-4"/>
          <w:w w:val="110"/>
        </w:rPr>
        <w:t> </w:t>
      </w:r>
      <w:r>
        <w:rPr>
          <w:color w:val="231F20"/>
          <w:w w:val="110"/>
        </w:rPr>
        <w:t>well</w:t>
      </w:r>
      <w:r>
        <w:rPr>
          <w:color w:val="231F20"/>
          <w:spacing w:val="-4"/>
          <w:w w:val="110"/>
        </w:rPr>
        <w:t> </w:t>
      </w:r>
      <w:r>
        <w:rPr>
          <w:color w:val="231F20"/>
          <w:w w:val="110"/>
        </w:rPr>
        <w:t>supports the</w:t>
      </w:r>
      <w:r>
        <w:rPr>
          <w:color w:val="231F20"/>
          <w:w w:val="110"/>
        </w:rPr>
        <w:t> validity</w:t>
      </w:r>
      <w:r>
        <w:rPr>
          <w:color w:val="231F20"/>
          <w:w w:val="110"/>
        </w:rPr>
        <w:t> of</w:t>
      </w:r>
      <w:r>
        <w:rPr>
          <w:color w:val="231F20"/>
          <w:w w:val="110"/>
        </w:rPr>
        <w:t> the</w:t>
      </w:r>
      <w:r>
        <w:rPr>
          <w:color w:val="231F20"/>
          <w:w w:val="110"/>
        </w:rPr>
        <w:t> results</w:t>
      </w:r>
      <w:r>
        <w:rPr>
          <w:color w:val="231F20"/>
          <w:w w:val="110"/>
        </w:rPr>
        <w:t> obtained</w:t>
      </w:r>
      <w:r>
        <w:rPr>
          <w:color w:val="231F20"/>
          <w:w w:val="110"/>
        </w:rPr>
        <w:t> from</w:t>
      </w:r>
      <w:r>
        <w:rPr>
          <w:color w:val="231F20"/>
          <w:w w:val="110"/>
        </w:rPr>
        <w:t> the</w:t>
      </w:r>
      <w:r>
        <w:rPr>
          <w:color w:val="231F20"/>
          <w:w w:val="110"/>
        </w:rPr>
        <w:t> Pickett</w:t>
      </w:r>
      <w:r>
        <w:rPr>
          <w:color w:val="231F20"/>
          <w:w w:val="110"/>
        </w:rPr>
        <w:t> plot</w:t>
      </w:r>
      <w:r>
        <w:rPr>
          <w:color w:val="231F20"/>
          <w:w w:val="110"/>
        </w:rPr>
        <w:t> for </w:t>
      </w:r>
      <w:r>
        <w:rPr>
          <w:color w:val="231F20"/>
          <w:spacing w:val="-2"/>
          <w:w w:val="110"/>
        </w:rPr>
        <w:t>this</w:t>
      </w:r>
      <w:r>
        <w:rPr>
          <w:color w:val="231F20"/>
          <w:spacing w:val="-9"/>
          <w:w w:val="110"/>
        </w:rPr>
        <w:t> </w:t>
      </w:r>
      <w:r>
        <w:rPr>
          <w:color w:val="231F20"/>
          <w:spacing w:val="-2"/>
          <w:w w:val="110"/>
        </w:rPr>
        <w:t>well.</w:t>
      </w:r>
      <w:r>
        <w:rPr>
          <w:color w:val="231F20"/>
          <w:spacing w:val="-9"/>
          <w:w w:val="110"/>
        </w:rPr>
        <w:t> </w:t>
      </w:r>
      <w:r>
        <w:rPr>
          <w:color w:val="231F20"/>
          <w:spacing w:val="-2"/>
          <w:w w:val="110"/>
        </w:rPr>
        <w:t>The</w:t>
      </w:r>
      <w:r>
        <w:rPr>
          <w:color w:val="231F20"/>
          <w:spacing w:val="-8"/>
          <w:w w:val="110"/>
        </w:rPr>
        <w:t> </w:t>
      </w:r>
      <w:r>
        <w:rPr>
          <w:color w:val="231F20"/>
          <w:spacing w:val="-2"/>
          <w:w w:val="110"/>
        </w:rPr>
        <w:t>core</w:t>
      </w:r>
      <w:r>
        <w:rPr>
          <w:color w:val="231F20"/>
          <w:spacing w:val="-3"/>
          <w:w w:val="110"/>
        </w:rPr>
        <w:t> </w:t>
      </w:r>
      <w:r>
        <w:rPr>
          <w:color w:val="231F20"/>
          <w:spacing w:val="-2"/>
          <w:w w:val="110"/>
        </w:rPr>
        <w:t>Rw</w:t>
      </w:r>
      <w:r>
        <w:rPr>
          <w:color w:val="231F20"/>
          <w:spacing w:val="-3"/>
          <w:w w:val="110"/>
        </w:rPr>
        <w:t> </w:t>
      </w:r>
      <w:r>
        <w:rPr>
          <w:color w:val="231F20"/>
          <w:spacing w:val="-2"/>
          <w:w w:val="110"/>
        </w:rPr>
        <w:t>is</w:t>
      </w:r>
      <w:r>
        <w:rPr>
          <w:color w:val="231F20"/>
          <w:spacing w:val="-3"/>
          <w:w w:val="110"/>
        </w:rPr>
        <w:t> </w:t>
      </w:r>
      <w:r>
        <w:rPr>
          <w:color w:val="231F20"/>
          <w:spacing w:val="-2"/>
          <w:w w:val="110"/>
        </w:rPr>
        <w:t>0.3</w:t>
      </w:r>
      <w:r>
        <w:rPr>
          <w:color w:val="231F20"/>
          <w:spacing w:val="-3"/>
          <w:w w:val="110"/>
        </w:rPr>
        <w:t> </w:t>
      </w:r>
      <w:r>
        <w:rPr>
          <w:rFonts w:ascii="UKIJ CJK" w:hAnsi="UKIJ CJK"/>
          <w:color w:val="231F20"/>
          <w:spacing w:val="-2"/>
          <w:w w:val="110"/>
        </w:rPr>
        <w:t>Ω</w:t>
      </w:r>
      <w:r>
        <w:rPr>
          <w:color w:val="231F20"/>
          <w:spacing w:val="-2"/>
          <w:w w:val="110"/>
        </w:rPr>
        <w:t>·m,</w:t>
      </w:r>
      <w:r>
        <w:rPr>
          <w:color w:val="231F20"/>
          <w:spacing w:val="-9"/>
          <w:w w:val="110"/>
        </w:rPr>
        <w:t> </w:t>
      </w:r>
      <w:r>
        <w:rPr>
          <w:color w:val="231F20"/>
          <w:spacing w:val="-2"/>
          <w:w w:val="110"/>
        </w:rPr>
        <w:t>which</w:t>
      </w:r>
      <w:r>
        <w:rPr>
          <w:color w:val="231F20"/>
          <w:spacing w:val="-3"/>
          <w:w w:val="110"/>
        </w:rPr>
        <w:t> </w:t>
      </w:r>
      <w:r>
        <w:rPr>
          <w:color w:val="231F20"/>
          <w:spacing w:val="-2"/>
          <w:w w:val="110"/>
        </w:rPr>
        <w:t>matches</w:t>
      </w:r>
      <w:r>
        <w:rPr>
          <w:color w:val="231F20"/>
          <w:spacing w:val="-3"/>
          <w:w w:val="110"/>
        </w:rPr>
        <w:t> </w:t>
      </w:r>
      <w:r>
        <w:rPr>
          <w:color w:val="231F20"/>
          <w:spacing w:val="-2"/>
          <w:w w:val="110"/>
        </w:rPr>
        <w:t>very</w:t>
      </w:r>
      <w:r>
        <w:rPr>
          <w:color w:val="231F20"/>
          <w:spacing w:val="-3"/>
          <w:w w:val="110"/>
        </w:rPr>
        <w:t> </w:t>
      </w:r>
      <w:r>
        <w:rPr>
          <w:color w:val="231F20"/>
          <w:spacing w:val="-2"/>
          <w:w w:val="110"/>
        </w:rPr>
        <w:t>well</w:t>
      </w:r>
      <w:r>
        <w:rPr>
          <w:color w:val="231F20"/>
          <w:spacing w:val="-3"/>
          <w:w w:val="110"/>
        </w:rPr>
        <w:t> </w:t>
      </w:r>
      <w:r>
        <w:rPr>
          <w:color w:val="231F20"/>
          <w:spacing w:val="-2"/>
          <w:w w:val="110"/>
        </w:rPr>
        <w:t>with </w:t>
      </w:r>
      <w:r>
        <w:rPr>
          <w:color w:val="231F20"/>
          <w:spacing w:val="-4"/>
          <w:w w:val="110"/>
        </w:rPr>
        <w:t>that</w:t>
      </w:r>
      <w:r>
        <w:rPr>
          <w:color w:val="231F20"/>
          <w:spacing w:val="-7"/>
          <w:w w:val="110"/>
        </w:rPr>
        <w:t> </w:t>
      </w:r>
      <w:r>
        <w:rPr>
          <w:color w:val="231F20"/>
          <w:spacing w:val="-4"/>
          <w:w w:val="110"/>
        </w:rPr>
        <w:t>obtained from the Pickett plot (0.32 </w:t>
      </w:r>
      <w:r>
        <w:rPr>
          <w:rFonts w:ascii="UKIJ CJK" w:hAnsi="UKIJ CJK"/>
          <w:color w:val="231F20"/>
          <w:spacing w:val="-4"/>
          <w:w w:val="110"/>
        </w:rPr>
        <w:t>Ω</w:t>
      </w:r>
      <w:r>
        <w:rPr>
          <w:color w:val="231F20"/>
          <w:spacing w:val="-4"/>
          <w:w w:val="110"/>
        </w:rPr>
        <w:t>·m).</w:t>
      </w:r>
      <w:r>
        <w:rPr>
          <w:color w:val="231F20"/>
          <w:spacing w:val="-7"/>
          <w:w w:val="110"/>
        </w:rPr>
        <w:t> </w:t>
      </w:r>
      <w:r>
        <w:rPr>
          <w:color w:val="231F20"/>
          <w:spacing w:val="-4"/>
          <w:w w:val="110"/>
        </w:rPr>
        <w:t>Also,</w:t>
      </w:r>
      <w:r>
        <w:rPr>
          <w:color w:val="231F20"/>
          <w:spacing w:val="-7"/>
          <w:w w:val="110"/>
        </w:rPr>
        <w:t> </w:t>
      </w:r>
      <w:r>
        <w:rPr>
          <w:color w:val="231F20"/>
          <w:spacing w:val="-4"/>
          <w:w w:val="110"/>
        </w:rPr>
        <w:t>core results</w:t>
      </w:r>
      <w:r>
        <w:rPr>
          <w:color w:val="231F20"/>
          <w:spacing w:val="-2"/>
          <w:w w:val="110"/>
        </w:rPr>
        <w:t> for</w:t>
      </w:r>
      <w:r>
        <w:rPr>
          <w:color w:val="231F20"/>
          <w:spacing w:val="-5"/>
          <w:w w:val="110"/>
        </w:rPr>
        <w:t> </w:t>
      </w:r>
      <w:r>
        <w:rPr>
          <w:color w:val="231F20"/>
          <w:spacing w:val="-2"/>
          <w:w w:val="110"/>
        </w:rPr>
        <w:t>this</w:t>
      </w:r>
      <w:r>
        <w:rPr>
          <w:color w:val="231F20"/>
          <w:spacing w:val="-5"/>
          <w:w w:val="110"/>
        </w:rPr>
        <w:t> </w:t>
      </w:r>
      <w:r>
        <w:rPr>
          <w:color w:val="231F20"/>
          <w:spacing w:val="-2"/>
          <w:w w:val="110"/>
        </w:rPr>
        <w:t>well</w:t>
      </w:r>
      <w:r>
        <w:rPr>
          <w:color w:val="231F20"/>
          <w:spacing w:val="-5"/>
          <w:w w:val="110"/>
        </w:rPr>
        <w:t> </w:t>
      </w:r>
      <w:r>
        <w:rPr>
          <w:color w:val="231F20"/>
          <w:spacing w:val="-2"/>
          <w:w w:val="110"/>
        </w:rPr>
        <w:t>gave</w:t>
      </w:r>
      <w:r>
        <w:rPr>
          <w:color w:val="231F20"/>
          <w:spacing w:val="-5"/>
          <w:w w:val="110"/>
        </w:rPr>
        <w:t> </w:t>
      </w:r>
      <w:r>
        <w:rPr>
          <w:color w:val="231F20"/>
          <w:spacing w:val="-2"/>
          <w:w w:val="110"/>
        </w:rPr>
        <w:t>(n)</w:t>
      </w:r>
      <w:r>
        <w:rPr>
          <w:color w:val="231F20"/>
          <w:spacing w:val="-5"/>
          <w:w w:val="110"/>
        </w:rPr>
        <w:t> </w:t>
      </w:r>
      <w:r>
        <w:rPr>
          <w:color w:val="231F20"/>
          <w:spacing w:val="-2"/>
          <w:w w:val="110"/>
        </w:rPr>
        <w:t>equal</w:t>
      </w:r>
      <w:r>
        <w:rPr>
          <w:color w:val="231F20"/>
          <w:spacing w:val="-5"/>
          <w:w w:val="110"/>
        </w:rPr>
        <w:t> </w:t>
      </w:r>
      <w:r>
        <w:rPr>
          <w:color w:val="231F20"/>
          <w:spacing w:val="-2"/>
          <w:w w:val="110"/>
        </w:rPr>
        <w:t>to</w:t>
      </w:r>
      <w:r>
        <w:rPr>
          <w:color w:val="231F20"/>
          <w:spacing w:val="-5"/>
          <w:w w:val="110"/>
        </w:rPr>
        <w:t> </w:t>
      </w:r>
      <w:r>
        <w:rPr>
          <w:color w:val="231F20"/>
          <w:spacing w:val="-2"/>
          <w:w w:val="110"/>
        </w:rPr>
        <w:t>1.71,</w:t>
      </w:r>
      <w:r>
        <w:rPr>
          <w:color w:val="231F20"/>
          <w:spacing w:val="-11"/>
          <w:w w:val="110"/>
        </w:rPr>
        <w:t> </w:t>
      </w:r>
      <w:r>
        <w:rPr>
          <w:color w:val="231F20"/>
          <w:spacing w:val="-2"/>
          <w:w w:val="110"/>
        </w:rPr>
        <w:t>which</w:t>
      </w:r>
      <w:r>
        <w:rPr>
          <w:color w:val="231F20"/>
          <w:spacing w:val="-5"/>
          <w:w w:val="110"/>
        </w:rPr>
        <w:t> </w:t>
      </w:r>
      <w:r>
        <w:rPr>
          <w:color w:val="231F20"/>
          <w:spacing w:val="-2"/>
          <w:w w:val="110"/>
        </w:rPr>
        <w:t>closely</w:t>
      </w:r>
      <w:r>
        <w:rPr>
          <w:color w:val="231F20"/>
          <w:spacing w:val="-5"/>
          <w:w w:val="110"/>
        </w:rPr>
        <w:t> </w:t>
      </w:r>
      <w:r>
        <w:rPr>
          <w:color w:val="231F20"/>
          <w:spacing w:val="-2"/>
          <w:w w:val="110"/>
        </w:rPr>
        <w:t>correlated</w:t>
      </w:r>
      <w:r>
        <w:rPr>
          <w:color w:val="231F20"/>
          <w:spacing w:val="-5"/>
          <w:w w:val="110"/>
        </w:rPr>
        <w:t> </w:t>
      </w:r>
      <w:r>
        <w:rPr>
          <w:color w:val="231F20"/>
          <w:spacing w:val="-2"/>
          <w:w w:val="110"/>
        </w:rPr>
        <w:t>with</w:t>
      </w:r>
    </w:p>
    <w:p>
      <w:pPr>
        <w:pStyle w:val="BodyText"/>
        <w:spacing w:before="34"/>
        <w:ind w:left="116"/>
        <w:jc w:val="both"/>
      </w:pPr>
      <w:r>
        <w:rPr>
          <w:color w:val="231F20"/>
          <w:w w:val="110"/>
        </w:rPr>
        <w:t>1.9</w:t>
      </w:r>
      <w:r>
        <w:rPr>
          <w:color w:val="231F20"/>
          <w:spacing w:val="12"/>
          <w:w w:val="110"/>
        </w:rPr>
        <w:t> </w:t>
      </w:r>
      <w:r>
        <w:rPr>
          <w:color w:val="231F20"/>
          <w:w w:val="110"/>
        </w:rPr>
        <w:t>that</w:t>
      </w:r>
      <w:r>
        <w:rPr>
          <w:color w:val="231F20"/>
          <w:spacing w:val="12"/>
          <w:w w:val="110"/>
        </w:rPr>
        <w:t> </w:t>
      </w:r>
      <w:r>
        <w:rPr>
          <w:color w:val="231F20"/>
          <w:w w:val="110"/>
        </w:rPr>
        <w:t>was</w:t>
      </w:r>
      <w:r>
        <w:rPr>
          <w:color w:val="231F20"/>
          <w:spacing w:val="12"/>
          <w:w w:val="110"/>
        </w:rPr>
        <w:t> </w:t>
      </w:r>
      <w:r>
        <w:rPr>
          <w:color w:val="231F20"/>
          <w:w w:val="110"/>
        </w:rPr>
        <w:t>obtained</w:t>
      </w:r>
      <w:r>
        <w:rPr>
          <w:color w:val="231F20"/>
          <w:spacing w:val="13"/>
          <w:w w:val="110"/>
        </w:rPr>
        <w:t> </w:t>
      </w:r>
      <w:r>
        <w:rPr>
          <w:color w:val="231F20"/>
          <w:w w:val="110"/>
        </w:rPr>
        <w:t>from</w:t>
      </w:r>
      <w:r>
        <w:rPr>
          <w:color w:val="231F20"/>
          <w:spacing w:val="12"/>
          <w:w w:val="110"/>
        </w:rPr>
        <w:t> </w:t>
      </w:r>
      <w:r>
        <w:rPr>
          <w:color w:val="231F20"/>
          <w:w w:val="110"/>
        </w:rPr>
        <w:t>the</w:t>
      </w:r>
      <w:r>
        <w:rPr>
          <w:color w:val="231F20"/>
          <w:spacing w:val="12"/>
          <w:w w:val="110"/>
        </w:rPr>
        <w:t> </w:t>
      </w:r>
      <w:r>
        <w:rPr>
          <w:color w:val="231F20"/>
          <w:w w:val="110"/>
        </w:rPr>
        <w:t>Pickett</w:t>
      </w:r>
      <w:r>
        <w:rPr>
          <w:color w:val="231F20"/>
          <w:spacing w:val="13"/>
          <w:w w:val="110"/>
        </w:rPr>
        <w:t> </w:t>
      </w:r>
      <w:r>
        <w:rPr>
          <w:color w:val="231F20"/>
          <w:spacing w:val="-2"/>
          <w:w w:val="110"/>
        </w:rPr>
        <w:t>plot.</w:t>
      </w:r>
    </w:p>
    <w:p>
      <w:pPr>
        <w:pStyle w:val="Heading2"/>
        <w:numPr>
          <w:ilvl w:val="1"/>
          <w:numId w:val="1"/>
        </w:numPr>
        <w:tabs>
          <w:tab w:pos="754" w:val="left" w:leader="none"/>
        </w:tabs>
        <w:spacing w:line="240" w:lineRule="auto" w:before="102" w:after="0"/>
        <w:ind w:left="754" w:right="0" w:hanging="638"/>
        <w:jc w:val="left"/>
        <w:rPr>
          <w:i/>
        </w:rPr>
      </w:pPr>
      <w:r>
        <w:rPr>
          <w:b w:val="0"/>
          <w:i w:val="0"/>
        </w:rPr>
        <w:br w:type="column"/>
      </w:r>
      <w:r>
        <w:rPr>
          <w:i/>
          <w:color w:val="231F20"/>
          <w:w w:val="85"/>
        </w:rPr>
        <w:t>Buckles</w:t>
      </w:r>
      <w:r>
        <w:rPr>
          <w:i/>
          <w:color w:val="231F20"/>
          <w:spacing w:val="-4"/>
          <w:w w:val="95"/>
        </w:rPr>
        <w:t> plot</w:t>
      </w:r>
    </w:p>
    <w:p>
      <w:pPr>
        <w:pStyle w:val="BodyText"/>
        <w:spacing w:before="72"/>
        <w:rPr>
          <w:b/>
          <w:i/>
          <w:sz w:val="17"/>
        </w:rPr>
      </w:pPr>
    </w:p>
    <w:p>
      <w:pPr>
        <w:pStyle w:val="BodyText"/>
        <w:spacing w:line="244" w:lineRule="auto"/>
        <w:ind w:left="116" w:right="233"/>
        <w:jc w:val="both"/>
      </w:pPr>
      <w:r>
        <w:rPr>
          <w:color w:val="231F20"/>
          <w:w w:val="110"/>
        </w:rPr>
        <w:t>The</w:t>
      </w:r>
      <w:r>
        <w:rPr>
          <w:color w:val="231F20"/>
          <w:spacing w:val="-5"/>
          <w:w w:val="110"/>
        </w:rPr>
        <w:t> </w:t>
      </w:r>
      <w:r>
        <w:rPr>
          <w:color w:val="231F20"/>
          <w:w w:val="110"/>
        </w:rPr>
        <w:t>product</w:t>
      </w:r>
      <w:r>
        <w:rPr>
          <w:color w:val="231F20"/>
          <w:spacing w:val="-5"/>
          <w:w w:val="110"/>
        </w:rPr>
        <w:t> </w:t>
      </w:r>
      <w:r>
        <w:rPr>
          <w:color w:val="231F20"/>
          <w:w w:val="110"/>
        </w:rPr>
        <w:t>of</w:t>
      </w:r>
      <w:r>
        <w:rPr>
          <w:color w:val="231F20"/>
          <w:spacing w:val="-5"/>
          <w:w w:val="110"/>
        </w:rPr>
        <w:t> </w:t>
      </w:r>
      <w:r>
        <w:rPr>
          <w:color w:val="231F20"/>
          <w:w w:val="110"/>
        </w:rPr>
        <w:t>a</w:t>
      </w:r>
      <w:r>
        <w:rPr>
          <w:color w:val="231F20"/>
          <w:spacing w:val="-5"/>
          <w:w w:val="110"/>
        </w:rPr>
        <w:t> </w:t>
      </w:r>
      <w:r>
        <w:rPr>
          <w:color w:val="231F20"/>
          <w:w w:val="110"/>
        </w:rPr>
        <w:t>formation’s</w:t>
      </w:r>
      <w:r>
        <w:rPr>
          <w:color w:val="231F20"/>
          <w:spacing w:val="-5"/>
          <w:w w:val="110"/>
        </w:rPr>
        <w:t> </w:t>
      </w:r>
      <w:r>
        <w:rPr>
          <w:color w:val="231F20"/>
          <w:w w:val="110"/>
        </w:rPr>
        <w:t>water</w:t>
      </w:r>
      <w:r>
        <w:rPr>
          <w:color w:val="231F20"/>
          <w:spacing w:val="-5"/>
          <w:w w:val="110"/>
        </w:rPr>
        <w:t> </w:t>
      </w:r>
      <w:r>
        <w:rPr>
          <w:color w:val="231F20"/>
          <w:w w:val="110"/>
        </w:rPr>
        <w:t>saturation</w:t>
      </w:r>
      <w:r>
        <w:rPr>
          <w:color w:val="231F20"/>
          <w:spacing w:val="-5"/>
          <w:w w:val="110"/>
        </w:rPr>
        <w:t> </w:t>
      </w:r>
      <w:r>
        <w:rPr>
          <w:color w:val="231F20"/>
          <w:w w:val="110"/>
        </w:rPr>
        <w:t>(Sw)</w:t>
      </w:r>
      <w:r>
        <w:rPr>
          <w:color w:val="231F20"/>
          <w:spacing w:val="-5"/>
          <w:w w:val="110"/>
        </w:rPr>
        <w:t> </w:t>
      </w:r>
      <w:r>
        <w:rPr>
          <w:color w:val="231F20"/>
          <w:w w:val="110"/>
        </w:rPr>
        <w:t>and</w:t>
      </w:r>
      <w:r>
        <w:rPr>
          <w:color w:val="231F20"/>
          <w:spacing w:val="-5"/>
          <w:w w:val="110"/>
        </w:rPr>
        <w:t> </w:t>
      </w:r>
      <w:r>
        <w:rPr>
          <w:color w:val="231F20"/>
          <w:w w:val="110"/>
        </w:rPr>
        <w:t>its</w:t>
      </w:r>
      <w:r>
        <w:rPr>
          <w:color w:val="231F20"/>
          <w:spacing w:val="-5"/>
          <w:w w:val="110"/>
        </w:rPr>
        <w:t> </w:t>
      </w:r>
      <w:r>
        <w:rPr>
          <w:color w:val="231F20"/>
          <w:w w:val="110"/>
        </w:rPr>
        <w:t>po- </w:t>
      </w:r>
      <w:r>
        <w:rPr>
          <w:color w:val="231F20"/>
          <w:spacing w:val="-2"/>
          <w:w w:val="110"/>
        </w:rPr>
        <w:t>rosity</w:t>
      </w:r>
      <w:r>
        <w:rPr>
          <w:color w:val="231F20"/>
          <w:spacing w:val="-7"/>
          <w:w w:val="110"/>
        </w:rPr>
        <w:t> </w:t>
      </w:r>
      <w:r>
        <w:rPr>
          <w:color w:val="231F20"/>
          <w:spacing w:val="-2"/>
          <w:w w:val="110"/>
        </w:rPr>
        <w:t>(</w:t>
      </w:r>
      <w:r>
        <w:rPr>
          <w:rFonts w:ascii="UKIJ CJK" w:hAnsi="UKIJ CJK"/>
          <w:color w:val="231F20"/>
          <w:spacing w:val="-2"/>
          <w:w w:val="110"/>
        </w:rPr>
        <w:t>Φ</w:t>
      </w:r>
      <w:r>
        <w:rPr>
          <w:color w:val="231F20"/>
          <w:spacing w:val="-2"/>
          <w:w w:val="110"/>
        </w:rPr>
        <w:t>)</w:t>
      </w:r>
      <w:r>
        <w:rPr>
          <w:color w:val="231F20"/>
          <w:spacing w:val="-5"/>
          <w:w w:val="110"/>
        </w:rPr>
        <w:t> </w:t>
      </w:r>
      <w:r>
        <w:rPr>
          <w:color w:val="231F20"/>
          <w:spacing w:val="-2"/>
          <w:w w:val="110"/>
        </w:rPr>
        <w:t>is</w:t>
      </w:r>
      <w:r>
        <w:rPr>
          <w:color w:val="231F20"/>
          <w:spacing w:val="-5"/>
          <w:w w:val="110"/>
        </w:rPr>
        <w:t> </w:t>
      </w:r>
      <w:r>
        <w:rPr>
          <w:color w:val="231F20"/>
          <w:spacing w:val="-2"/>
          <w:w w:val="110"/>
        </w:rPr>
        <w:t>the</w:t>
      </w:r>
      <w:r>
        <w:rPr>
          <w:color w:val="231F20"/>
          <w:spacing w:val="-5"/>
          <w:w w:val="110"/>
        </w:rPr>
        <w:t> </w:t>
      </w:r>
      <w:r>
        <w:rPr>
          <w:color w:val="231F20"/>
          <w:spacing w:val="-2"/>
          <w:w w:val="110"/>
        </w:rPr>
        <w:t>bulk</w:t>
      </w:r>
      <w:r>
        <w:rPr>
          <w:color w:val="231F20"/>
          <w:spacing w:val="-5"/>
          <w:w w:val="110"/>
        </w:rPr>
        <w:t> </w:t>
      </w:r>
      <w:r>
        <w:rPr>
          <w:color w:val="231F20"/>
          <w:spacing w:val="-2"/>
          <w:w w:val="110"/>
        </w:rPr>
        <w:t>volume</w:t>
      </w:r>
      <w:r>
        <w:rPr>
          <w:color w:val="231F20"/>
          <w:spacing w:val="-5"/>
          <w:w w:val="110"/>
        </w:rPr>
        <w:t> </w:t>
      </w:r>
      <w:r>
        <w:rPr>
          <w:color w:val="231F20"/>
          <w:spacing w:val="-2"/>
          <w:w w:val="110"/>
        </w:rPr>
        <w:t>of</w:t>
      </w:r>
      <w:r>
        <w:rPr>
          <w:color w:val="231F20"/>
          <w:spacing w:val="-5"/>
          <w:w w:val="110"/>
        </w:rPr>
        <w:t> </w:t>
      </w:r>
      <w:r>
        <w:rPr>
          <w:color w:val="231F20"/>
          <w:spacing w:val="-2"/>
          <w:w w:val="110"/>
        </w:rPr>
        <w:t>water</w:t>
      </w:r>
      <w:r>
        <w:rPr>
          <w:color w:val="231F20"/>
          <w:spacing w:val="-5"/>
          <w:w w:val="110"/>
        </w:rPr>
        <w:t> </w:t>
      </w:r>
      <w:r>
        <w:rPr>
          <w:color w:val="231F20"/>
          <w:spacing w:val="-2"/>
          <w:w w:val="110"/>
        </w:rPr>
        <w:t>(BVW).</w:t>
      </w:r>
      <w:r>
        <w:rPr>
          <w:color w:val="231F20"/>
          <w:spacing w:val="-9"/>
          <w:w w:val="110"/>
        </w:rPr>
        <w:t> </w:t>
      </w:r>
      <w:r>
        <w:rPr>
          <w:color w:val="231F20"/>
          <w:spacing w:val="-2"/>
          <w:w w:val="110"/>
        </w:rPr>
        <w:t>If</w:t>
      </w:r>
      <w:r>
        <w:rPr>
          <w:color w:val="231F20"/>
          <w:spacing w:val="-5"/>
          <w:w w:val="110"/>
        </w:rPr>
        <w:t> </w:t>
      </w:r>
      <w:r>
        <w:rPr>
          <w:color w:val="231F20"/>
          <w:spacing w:val="-2"/>
          <w:w w:val="110"/>
        </w:rPr>
        <w:t>values</w:t>
      </w:r>
      <w:r>
        <w:rPr>
          <w:color w:val="231F20"/>
          <w:spacing w:val="-5"/>
          <w:w w:val="110"/>
        </w:rPr>
        <w:t> </w:t>
      </w:r>
      <w:r>
        <w:rPr>
          <w:color w:val="231F20"/>
          <w:spacing w:val="-2"/>
          <w:w w:val="110"/>
        </w:rPr>
        <w:t>for</w:t>
      </w:r>
      <w:r>
        <w:rPr>
          <w:color w:val="231F20"/>
          <w:spacing w:val="-5"/>
          <w:w w:val="110"/>
        </w:rPr>
        <w:t> </w:t>
      </w:r>
      <w:r>
        <w:rPr>
          <w:color w:val="231F20"/>
          <w:spacing w:val="-2"/>
          <w:w w:val="110"/>
        </w:rPr>
        <w:t>BVW </w:t>
      </w:r>
      <w:r>
        <w:rPr>
          <w:color w:val="231F20"/>
          <w:w w:val="110"/>
        </w:rPr>
        <w:t>calculated</w:t>
      </w:r>
      <w:r>
        <w:rPr>
          <w:color w:val="231F20"/>
          <w:spacing w:val="-11"/>
          <w:w w:val="110"/>
        </w:rPr>
        <w:t> </w:t>
      </w:r>
      <w:r>
        <w:rPr>
          <w:color w:val="231F20"/>
          <w:w w:val="110"/>
        </w:rPr>
        <w:t>at</w:t>
      </w:r>
      <w:r>
        <w:rPr>
          <w:color w:val="231F20"/>
          <w:spacing w:val="-11"/>
          <w:w w:val="110"/>
        </w:rPr>
        <w:t> </w:t>
      </w:r>
      <w:r>
        <w:rPr>
          <w:color w:val="231F20"/>
          <w:w w:val="110"/>
        </w:rPr>
        <w:t>several</w:t>
      </w:r>
      <w:r>
        <w:rPr>
          <w:color w:val="231F20"/>
          <w:spacing w:val="-10"/>
          <w:w w:val="110"/>
        </w:rPr>
        <w:t> </w:t>
      </w:r>
      <w:r>
        <w:rPr>
          <w:color w:val="231F20"/>
          <w:w w:val="110"/>
        </w:rPr>
        <w:t>depths</w:t>
      </w:r>
      <w:r>
        <w:rPr>
          <w:color w:val="231F20"/>
          <w:spacing w:val="-11"/>
          <w:w w:val="110"/>
        </w:rPr>
        <w:t> </w:t>
      </w:r>
      <w:r>
        <w:rPr>
          <w:color w:val="231F20"/>
          <w:w w:val="110"/>
        </w:rPr>
        <w:t>in</w:t>
      </w:r>
      <w:r>
        <w:rPr>
          <w:color w:val="231F20"/>
          <w:spacing w:val="-11"/>
          <w:w w:val="110"/>
        </w:rPr>
        <w:t> </w:t>
      </w:r>
      <w:r>
        <w:rPr>
          <w:color w:val="231F20"/>
          <w:w w:val="110"/>
        </w:rPr>
        <w:t>a</w:t>
      </w:r>
      <w:r>
        <w:rPr>
          <w:color w:val="231F20"/>
          <w:spacing w:val="-10"/>
          <w:w w:val="110"/>
        </w:rPr>
        <w:t> </w:t>
      </w:r>
      <w:r>
        <w:rPr>
          <w:color w:val="231F20"/>
          <w:w w:val="110"/>
        </w:rPr>
        <w:t>formation</w:t>
      </w:r>
      <w:r>
        <w:rPr>
          <w:color w:val="231F20"/>
          <w:spacing w:val="-11"/>
          <w:w w:val="110"/>
        </w:rPr>
        <w:t> </w:t>
      </w:r>
      <w:r>
        <w:rPr>
          <w:color w:val="231F20"/>
          <w:w w:val="110"/>
        </w:rPr>
        <w:t>are</w:t>
      </w:r>
      <w:r>
        <w:rPr>
          <w:color w:val="231F20"/>
          <w:spacing w:val="-10"/>
          <w:w w:val="110"/>
        </w:rPr>
        <w:t> </w:t>
      </w:r>
      <w:r>
        <w:rPr>
          <w:color w:val="231F20"/>
          <w:w w:val="110"/>
        </w:rPr>
        <w:t>constant</w:t>
      </w:r>
      <w:r>
        <w:rPr>
          <w:color w:val="231F20"/>
          <w:spacing w:val="-11"/>
          <w:w w:val="110"/>
        </w:rPr>
        <w:t> </w:t>
      </w:r>
      <w:r>
        <w:rPr>
          <w:color w:val="231F20"/>
          <w:w w:val="110"/>
        </w:rPr>
        <w:t>or</w:t>
      </w:r>
      <w:r>
        <w:rPr>
          <w:color w:val="231F20"/>
          <w:spacing w:val="-11"/>
          <w:w w:val="110"/>
        </w:rPr>
        <w:t> </w:t>
      </w:r>
      <w:r>
        <w:rPr>
          <w:color w:val="231F20"/>
          <w:w w:val="110"/>
        </w:rPr>
        <w:t>very close</w:t>
      </w:r>
      <w:r>
        <w:rPr>
          <w:color w:val="231F20"/>
          <w:spacing w:val="-1"/>
          <w:w w:val="110"/>
        </w:rPr>
        <w:t> </w:t>
      </w:r>
      <w:r>
        <w:rPr>
          <w:color w:val="231F20"/>
          <w:w w:val="110"/>
        </w:rPr>
        <w:t>to</w:t>
      </w:r>
      <w:r>
        <w:rPr>
          <w:color w:val="231F20"/>
          <w:spacing w:val="-1"/>
          <w:w w:val="110"/>
        </w:rPr>
        <w:t> </w:t>
      </w:r>
      <w:r>
        <w:rPr>
          <w:color w:val="231F20"/>
          <w:w w:val="110"/>
        </w:rPr>
        <w:t>constant</w:t>
      </w:r>
      <w:r>
        <w:rPr>
          <w:color w:val="231F20"/>
          <w:spacing w:val="-1"/>
          <w:w w:val="110"/>
        </w:rPr>
        <w:t> </w:t>
      </w:r>
      <w:r>
        <w:rPr>
          <w:color w:val="231F20"/>
          <w:w w:val="110"/>
        </w:rPr>
        <w:t>(i.e.</w:t>
      </w:r>
      <w:r>
        <w:rPr>
          <w:color w:val="231F20"/>
          <w:spacing w:val="-7"/>
          <w:w w:val="110"/>
        </w:rPr>
        <w:t> </w:t>
      </w:r>
      <w:r>
        <w:rPr>
          <w:rFonts w:ascii="UKIJ CJK" w:hAnsi="UKIJ CJK"/>
          <w:color w:val="231F20"/>
          <w:w w:val="110"/>
        </w:rPr>
        <w:t>Φ</w:t>
      </w:r>
      <w:r>
        <w:rPr>
          <w:color w:val="231F20"/>
          <w:w w:val="110"/>
        </w:rPr>
        <w:t>·Sw</w:t>
      </w:r>
      <w:r>
        <w:rPr>
          <w:color w:val="231F20"/>
          <w:spacing w:val="-1"/>
          <w:w w:val="110"/>
        </w:rPr>
        <w:t> </w:t>
      </w:r>
      <w:r>
        <w:rPr>
          <w:rFonts w:ascii="UKIJ CJK" w:hAnsi="UKIJ CJK"/>
          <w:color w:val="231F20"/>
          <w:w w:val="110"/>
        </w:rPr>
        <w:t>=</w:t>
      </w:r>
      <w:r>
        <w:rPr>
          <w:rFonts w:ascii="UKIJ CJK" w:hAnsi="UKIJ CJK"/>
          <w:color w:val="231F20"/>
          <w:spacing w:val="-4"/>
          <w:w w:val="110"/>
        </w:rPr>
        <w:t> </w:t>
      </w:r>
      <w:r>
        <w:rPr>
          <w:color w:val="231F20"/>
          <w:w w:val="110"/>
        </w:rPr>
        <w:t>constant),</w:t>
      </w:r>
      <w:r>
        <w:rPr>
          <w:color w:val="231F20"/>
          <w:spacing w:val="-7"/>
          <w:w w:val="110"/>
        </w:rPr>
        <w:t> </w:t>
      </w:r>
      <w:r>
        <w:rPr>
          <w:color w:val="231F20"/>
          <w:w w:val="110"/>
        </w:rPr>
        <w:t>this</w:t>
      </w:r>
      <w:r>
        <w:rPr>
          <w:color w:val="231F20"/>
          <w:spacing w:val="-1"/>
          <w:w w:val="110"/>
        </w:rPr>
        <w:t> </w:t>
      </w:r>
      <w:r>
        <w:rPr>
          <w:color w:val="231F20"/>
          <w:w w:val="110"/>
        </w:rPr>
        <w:t>indicates</w:t>
      </w:r>
      <w:r>
        <w:rPr>
          <w:color w:val="231F20"/>
          <w:spacing w:val="-1"/>
          <w:w w:val="110"/>
        </w:rPr>
        <w:t> </w:t>
      </w:r>
      <w:r>
        <w:rPr>
          <w:color w:val="231F20"/>
          <w:w w:val="110"/>
        </w:rPr>
        <w:t>that</w:t>
      </w:r>
      <w:r>
        <w:rPr>
          <w:color w:val="231F20"/>
          <w:spacing w:val="-1"/>
          <w:w w:val="110"/>
        </w:rPr>
        <w:t> </w:t>
      </w:r>
      <w:r>
        <w:rPr>
          <w:color w:val="231F20"/>
          <w:w w:val="110"/>
        </w:rPr>
        <w:t>the zone</w:t>
      </w:r>
      <w:r>
        <w:rPr>
          <w:color w:val="231F20"/>
          <w:spacing w:val="-9"/>
          <w:w w:val="110"/>
        </w:rPr>
        <w:t> </w:t>
      </w:r>
      <w:r>
        <w:rPr>
          <w:color w:val="231F20"/>
          <w:w w:val="110"/>
        </w:rPr>
        <w:t>is</w:t>
      </w:r>
      <w:r>
        <w:rPr>
          <w:color w:val="231F20"/>
          <w:spacing w:val="-9"/>
          <w:w w:val="110"/>
        </w:rPr>
        <w:t> </w:t>
      </w:r>
      <w:r>
        <w:rPr>
          <w:color w:val="231F20"/>
          <w:w w:val="110"/>
        </w:rPr>
        <w:t>of</w:t>
      </w:r>
      <w:r>
        <w:rPr>
          <w:color w:val="231F20"/>
          <w:spacing w:val="-9"/>
          <w:w w:val="110"/>
        </w:rPr>
        <w:t> </w:t>
      </w:r>
      <w:r>
        <w:rPr>
          <w:color w:val="231F20"/>
          <w:w w:val="110"/>
        </w:rPr>
        <w:t>a</w:t>
      </w:r>
      <w:r>
        <w:rPr>
          <w:color w:val="231F20"/>
          <w:spacing w:val="-9"/>
          <w:w w:val="110"/>
        </w:rPr>
        <w:t> </w:t>
      </w:r>
      <w:r>
        <w:rPr>
          <w:color w:val="231F20"/>
          <w:w w:val="110"/>
        </w:rPr>
        <w:t>single</w:t>
      </w:r>
      <w:r>
        <w:rPr>
          <w:color w:val="231F20"/>
          <w:spacing w:val="-9"/>
          <w:w w:val="110"/>
        </w:rPr>
        <w:t> </w:t>
      </w:r>
      <w:r>
        <w:rPr>
          <w:color w:val="231F20"/>
          <w:w w:val="110"/>
        </w:rPr>
        <w:t>rock</w:t>
      </w:r>
      <w:r>
        <w:rPr>
          <w:color w:val="231F20"/>
          <w:spacing w:val="-9"/>
          <w:w w:val="110"/>
        </w:rPr>
        <w:t> </w:t>
      </w:r>
      <w:r>
        <w:rPr>
          <w:color w:val="231F20"/>
          <w:w w:val="110"/>
        </w:rPr>
        <w:t>type</w:t>
      </w:r>
      <w:r>
        <w:rPr>
          <w:color w:val="231F20"/>
          <w:spacing w:val="-9"/>
          <w:w w:val="110"/>
        </w:rPr>
        <w:t> </w:t>
      </w:r>
      <w:r>
        <w:rPr>
          <w:color w:val="231F20"/>
          <w:w w:val="110"/>
        </w:rPr>
        <w:t>and</w:t>
      </w:r>
      <w:r>
        <w:rPr>
          <w:color w:val="231F20"/>
          <w:spacing w:val="-9"/>
          <w:w w:val="110"/>
        </w:rPr>
        <w:t> </w:t>
      </w:r>
      <w:r>
        <w:rPr>
          <w:color w:val="231F20"/>
          <w:w w:val="110"/>
        </w:rPr>
        <w:t>at</w:t>
      </w:r>
      <w:r>
        <w:rPr>
          <w:color w:val="231F20"/>
          <w:spacing w:val="-9"/>
          <w:w w:val="110"/>
        </w:rPr>
        <w:t> </w:t>
      </w:r>
      <w:r>
        <w:rPr>
          <w:color w:val="231F20"/>
          <w:w w:val="110"/>
        </w:rPr>
        <w:t>irreducible</w:t>
      </w:r>
      <w:r>
        <w:rPr>
          <w:color w:val="231F20"/>
          <w:spacing w:val="-9"/>
          <w:w w:val="110"/>
        </w:rPr>
        <w:t> </w:t>
      </w:r>
      <w:r>
        <w:rPr>
          <w:color w:val="231F20"/>
          <w:w w:val="110"/>
        </w:rPr>
        <w:t>water</w:t>
      </w:r>
      <w:r>
        <w:rPr>
          <w:color w:val="231F20"/>
          <w:spacing w:val="-9"/>
          <w:w w:val="110"/>
        </w:rPr>
        <w:t> </w:t>
      </w:r>
      <w:r>
        <w:rPr>
          <w:color w:val="231F20"/>
          <w:w w:val="110"/>
        </w:rPr>
        <w:t>saturation</w:t>
      </w:r>
    </w:p>
    <w:p>
      <w:pPr>
        <w:spacing w:after="0" w:line="244" w:lineRule="auto"/>
        <w:jc w:val="both"/>
        <w:sectPr>
          <w:type w:val="continuous"/>
          <w:pgSz w:w="11910" w:h="15880"/>
          <w:pgMar w:header="638" w:footer="0" w:top="820" w:bottom="280" w:left="800" w:right="800"/>
          <w:cols w:num="2" w:equalWidth="0">
            <w:col w:w="4948" w:space="212"/>
            <w:col w:w="5150"/>
          </w:cols>
        </w:sectPr>
      </w:pPr>
    </w:p>
    <w:p>
      <w:pPr>
        <w:pStyle w:val="BodyText"/>
        <w:rPr>
          <w:sz w:val="20"/>
        </w:rPr>
      </w:pPr>
    </w:p>
    <w:p>
      <w:pPr>
        <w:pStyle w:val="BodyText"/>
        <w:spacing w:before="193"/>
        <w:rPr>
          <w:sz w:val="20"/>
        </w:rPr>
      </w:pPr>
    </w:p>
    <w:p>
      <w:pPr>
        <w:pStyle w:val="BodyText"/>
        <w:ind w:left="1499"/>
        <w:rPr>
          <w:sz w:val="20"/>
        </w:rPr>
      </w:pPr>
      <w:r>
        <w:rPr>
          <w:sz w:val="20"/>
        </w:rPr>
        <w:drawing>
          <wp:inline distT="0" distB="0" distL="0" distR="0">
            <wp:extent cx="4573978" cy="2965704"/>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31" cstate="print"/>
                    <a:stretch>
                      <a:fillRect/>
                    </a:stretch>
                  </pic:blipFill>
                  <pic:spPr>
                    <a:xfrm>
                      <a:off x="0" y="0"/>
                      <a:ext cx="4573978" cy="2965704"/>
                    </a:xfrm>
                    <a:prstGeom prst="rect">
                      <a:avLst/>
                    </a:prstGeom>
                  </pic:spPr>
                </pic:pic>
              </a:graphicData>
            </a:graphic>
          </wp:inline>
        </w:drawing>
      </w:r>
      <w:r>
        <w:rPr>
          <w:sz w:val="20"/>
        </w:rPr>
      </w:r>
    </w:p>
    <w:p>
      <w:pPr>
        <w:pStyle w:val="BodyText"/>
        <w:spacing w:before="28"/>
      </w:pPr>
    </w:p>
    <w:p>
      <w:pPr>
        <w:spacing w:line="302" w:lineRule="auto" w:before="0"/>
        <w:ind w:left="116" w:right="271" w:firstLine="0"/>
        <w:jc w:val="left"/>
        <w:rPr>
          <w:b/>
          <w:sz w:val="16"/>
        </w:rPr>
      </w:pPr>
      <w:r>
        <w:rPr>
          <w:b/>
          <w:color w:val="231F20"/>
          <w:spacing w:val="-2"/>
          <w:sz w:val="16"/>
        </w:rPr>
        <w:t>Fig. 11 – Crossplot between Sw versus Swir for Hawaz formation,</w:t>
      </w:r>
      <w:r>
        <w:rPr>
          <w:b/>
          <w:color w:val="231F20"/>
          <w:spacing w:val="-7"/>
          <w:sz w:val="16"/>
        </w:rPr>
        <w:t> </w:t>
      </w:r>
      <w:r>
        <w:rPr>
          <w:b/>
          <w:color w:val="231F20"/>
          <w:spacing w:val="-2"/>
          <w:sz w:val="16"/>
        </w:rPr>
        <w:t>H1-NC186 well,</w:t>
      </w:r>
      <w:r>
        <w:rPr>
          <w:b/>
          <w:color w:val="231F20"/>
          <w:spacing w:val="-7"/>
          <w:sz w:val="16"/>
        </w:rPr>
        <w:t> </w:t>
      </w:r>
      <w:r>
        <w:rPr>
          <w:b/>
          <w:color w:val="231F20"/>
          <w:spacing w:val="-2"/>
          <w:sz w:val="16"/>
        </w:rPr>
        <w:t>displaying relative permeability to oil</w:t>
      </w:r>
      <w:r>
        <w:rPr>
          <w:b/>
          <w:color w:val="231F20"/>
          <w:sz w:val="16"/>
        </w:rPr>
        <w:t> </w:t>
      </w:r>
      <w:r>
        <w:rPr>
          <w:b/>
          <w:color w:val="231F20"/>
          <w:spacing w:val="-2"/>
          <w:sz w:val="16"/>
        </w:rPr>
        <w:t>(Kro).</w:t>
      </w:r>
    </w:p>
    <w:p>
      <w:pPr>
        <w:spacing w:after="0" w:line="302" w:lineRule="auto"/>
        <w:jc w:val="left"/>
        <w:rPr>
          <w:sz w:val="16"/>
        </w:rPr>
        <w:sectPr>
          <w:type w:val="continuous"/>
          <w:pgSz w:w="11910" w:h="15880"/>
          <w:pgMar w:header="638" w:footer="0" w:top="820" w:bottom="280" w:left="800" w:right="800"/>
        </w:sectPr>
      </w:pPr>
    </w:p>
    <w:p>
      <w:pPr>
        <w:pStyle w:val="BodyText"/>
        <w:spacing w:before="86"/>
        <w:rPr>
          <w:b/>
          <w:sz w:val="20"/>
        </w:rPr>
      </w:pPr>
    </w:p>
    <w:p>
      <w:pPr>
        <w:pStyle w:val="BodyText"/>
        <w:ind w:left="1619"/>
        <w:rPr>
          <w:sz w:val="20"/>
        </w:rPr>
      </w:pPr>
      <w:r>
        <w:rPr>
          <w:sz w:val="20"/>
        </w:rPr>
        <w:drawing>
          <wp:inline distT="0" distB="0" distL="0" distR="0">
            <wp:extent cx="4576071" cy="3197352"/>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32" cstate="print"/>
                    <a:stretch>
                      <a:fillRect/>
                    </a:stretch>
                  </pic:blipFill>
                  <pic:spPr>
                    <a:xfrm>
                      <a:off x="0" y="0"/>
                      <a:ext cx="4576071" cy="3197352"/>
                    </a:xfrm>
                    <a:prstGeom prst="rect">
                      <a:avLst/>
                    </a:prstGeom>
                  </pic:spPr>
                </pic:pic>
              </a:graphicData>
            </a:graphic>
          </wp:inline>
        </w:drawing>
      </w:r>
      <w:r>
        <w:rPr>
          <w:sz w:val="20"/>
        </w:rPr>
      </w:r>
    </w:p>
    <w:p>
      <w:pPr>
        <w:pStyle w:val="BodyText"/>
        <w:spacing w:before="25"/>
        <w:rPr>
          <w:b/>
        </w:rPr>
      </w:pPr>
    </w:p>
    <w:p>
      <w:pPr>
        <w:spacing w:before="0"/>
        <w:ind w:left="835" w:right="0" w:firstLine="0"/>
        <w:jc w:val="left"/>
        <w:rPr>
          <w:b/>
          <w:sz w:val="16"/>
        </w:rPr>
      </w:pPr>
      <w:bookmarkStart w:name="_bookmark12" w:id="25"/>
      <w:bookmarkEnd w:id="25"/>
      <w:r>
        <w:rPr/>
      </w:r>
      <w:r>
        <w:rPr>
          <w:b/>
          <w:color w:val="231F20"/>
          <w:spacing w:val="-2"/>
          <w:sz w:val="16"/>
        </w:rPr>
        <w:t>Fig.</w:t>
      </w:r>
      <w:r>
        <w:rPr>
          <w:b/>
          <w:color w:val="231F20"/>
          <w:spacing w:val="-9"/>
          <w:sz w:val="16"/>
        </w:rPr>
        <w:t> </w:t>
      </w:r>
      <w:r>
        <w:rPr>
          <w:b/>
          <w:color w:val="231F20"/>
          <w:spacing w:val="-2"/>
          <w:sz w:val="16"/>
        </w:rPr>
        <w:t>12</w:t>
      </w:r>
      <w:r>
        <w:rPr>
          <w:b/>
          <w:color w:val="231F20"/>
          <w:spacing w:val="-7"/>
          <w:sz w:val="16"/>
        </w:rPr>
        <w:t> </w:t>
      </w:r>
      <w:r>
        <w:rPr>
          <w:b/>
          <w:color w:val="231F20"/>
          <w:spacing w:val="-2"/>
          <w:sz w:val="16"/>
        </w:rPr>
        <w:t>–</w:t>
      </w:r>
      <w:r>
        <w:rPr>
          <w:b/>
          <w:color w:val="231F20"/>
          <w:spacing w:val="-5"/>
          <w:sz w:val="16"/>
        </w:rPr>
        <w:t> </w:t>
      </w:r>
      <w:r>
        <w:rPr>
          <w:b/>
          <w:color w:val="231F20"/>
          <w:spacing w:val="-2"/>
          <w:sz w:val="16"/>
        </w:rPr>
        <w:t>Crossplot</w:t>
      </w:r>
      <w:r>
        <w:rPr>
          <w:b/>
          <w:color w:val="231F20"/>
          <w:spacing w:val="-6"/>
          <w:sz w:val="16"/>
        </w:rPr>
        <w:t> </w:t>
      </w:r>
      <w:r>
        <w:rPr>
          <w:b/>
          <w:color w:val="231F20"/>
          <w:spacing w:val="-2"/>
          <w:sz w:val="16"/>
        </w:rPr>
        <w:t>between</w:t>
      </w:r>
      <w:r>
        <w:rPr>
          <w:b/>
          <w:color w:val="231F20"/>
          <w:spacing w:val="-6"/>
          <w:sz w:val="16"/>
        </w:rPr>
        <w:t> </w:t>
      </w:r>
      <w:r>
        <w:rPr>
          <w:b/>
          <w:color w:val="231F20"/>
          <w:spacing w:val="-2"/>
          <w:sz w:val="16"/>
        </w:rPr>
        <w:t>Sw</w:t>
      </w:r>
      <w:r>
        <w:rPr>
          <w:b/>
          <w:color w:val="231F20"/>
          <w:spacing w:val="-5"/>
          <w:sz w:val="16"/>
        </w:rPr>
        <w:t> </w:t>
      </w:r>
      <w:r>
        <w:rPr>
          <w:b/>
          <w:color w:val="231F20"/>
          <w:spacing w:val="-2"/>
          <w:sz w:val="16"/>
        </w:rPr>
        <w:t>and</w:t>
      </w:r>
      <w:r>
        <w:rPr>
          <w:b/>
          <w:color w:val="231F20"/>
          <w:spacing w:val="-6"/>
          <w:sz w:val="16"/>
        </w:rPr>
        <w:t> </w:t>
      </w:r>
      <w:r>
        <w:rPr>
          <w:b/>
          <w:color w:val="231F20"/>
          <w:spacing w:val="-2"/>
          <w:sz w:val="16"/>
        </w:rPr>
        <w:t>Swirr</w:t>
      </w:r>
      <w:r>
        <w:rPr>
          <w:b/>
          <w:color w:val="231F20"/>
          <w:spacing w:val="-6"/>
          <w:sz w:val="16"/>
        </w:rPr>
        <w:t> </w:t>
      </w:r>
      <w:r>
        <w:rPr>
          <w:b/>
          <w:color w:val="231F20"/>
          <w:spacing w:val="-2"/>
          <w:sz w:val="16"/>
        </w:rPr>
        <w:t>for</w:t>
      </w:r>
      <w:r>
        <w:rPr>
          <w:b/>
          <w:color w:val="231F20"/>
          <w:spacing w:val="-5"/>
          <w:sz w:val="16"/>
        </w:rPr>
        <w:t> </w:t>
      </w:r>
      <w:r>
        <w:rPr>
          <w:b/>
          <w:color w:val="231F20"/>
          <w:spacing w:val="-2"/>
          <w:sz w:val="16"/>
        </w:rPr>
        <w:t>Hawaz</w:t>
      </w:r>
      <w:r>
        <w:rPr>
          <w:b/>
          <w:color w:val="231F20"/>
          <w:spacing w:val="-6"/>
          <w:sz w:val="16"/>
        </w:rPr>
        <w:t> </w:t>
      </w:r>
      <w:r>
        <w:rPr>
          <w:b/>
          <w:color w:val="231F20"/>
          <w:spacing w:val="-2"/>
          <w:sz w:val="16"/>
        </w:rPr>
        <w:t>formation,</w:t>
      </w:r>
      <w:r>
        <w:rPr>
          <w:b/>
          <w:color w:val="231F20"/>
          <w:spacing w:val="-8"/>
          <w:sz w:val="16"/>
        </w:rPr>
        <w:t> </w:t>
      </w:r>
      <w:r>
        <w:rPr>
          <w:b/>
          <w:color w:val="231F20"/>
          <w:spacing w:val="-2"/>
          <w:sz w:val="16"/>
        </w:rPr>
        <w:t>H1-NC186</w:t>
      </w:r>
      <w:r>
        <w:rPr>
          <w:b/>
          <w:color w:val="231F20"/>
          <w:spacing w:val="-6"/>
          <w:sz w:val="16"/>
        </w:rPr>
        <w:t> </w:t>
      </w:r>
      <w:r>
        <w:rPr>
          <w:b/>
          <w:color w:val="231F20"/>
          <w:spacing w:val="-2"/>
          <w:sz w:val="16"/>
        </w:rPr>
        <w:t>well,</w:t>
      </w:r>
      <w:r>
        <w:rPr>
          <w:b/>
          <w:color w:val="231F20"/>
          <w:spacing w:val="-8"/>
          <w:sz w:val="16"/>
        </w:rPr>
        <w:t> </w:t>
      </w:r>
      <w:r>
        <w:rPr>
          <w:b/>
          <w:color w:val="231F20"/>
          <w:spacing w:val="-2"/>
          <w:sz w:val="16"/>
        </w:rPr>
        <w:t>illustrating</w:t>
      </w:r>
      <w:r>
        <w:rPr>
          <w:b/>
          <w:color w:val="231F20"/>
          <w:spacing w:val="-5"/>
          <w:sz w:val="16"/>
        </w:rPr>
        <w:t> </w:t>
      </w:r>
      <w:r>
        <w:rPr>
          <w:b/>
          <w:color w:val="231F20"/>
          <w:spacing w:val="-2"/>
          <w:sz w:val="16"/>
        </w:rPr>
        <w:t>water</w:t>
      </w:r>
      <w:r>
        <w:rPr>
          <w:b/>
          <w:color w:val="231F20"/>
          <w:spacing w:val="-6"/>
          <w:sz w:val="16"/>
        </w:rPr>
        <w:t> </w:t>
      </w:r>
      <w:r>
        <w:rPr>
          <w:b/>
          <w:color w:val="231F20"/>
          <w:spacing w:val="-2"/>
          <w:sz w:val="16"/>
        </w:rPr>
        <w:t>cut</w:t>
      </w:r>
      <w:r>
        <w:rPr>
          <w:b/>
          <w:color w:val="231F20"/>
          <w:spacing w:val="-6"/>
          <w:sz w:val="16"/>
        </w:rPr>
        <w:t> </w:t>
      </w:r>
      <w:r>
        <w:rPr>
          <w:b/>
          <w:color w:val="231F20"/>
          <w:spacing w:val="-2"/>
          <w:sz w:val="16"/>
        </w:rPr>
        <w:t>percent.</w:t>
      </w:r>
    </w:p>
    <w:p>
      <w:pPr>
        <w:pStyle w:val="BodyText"/>
        <w:spacing w:before="1"/>
        <w:rPr>
          <w:b/>
        </w:rPr>
      </w:pPr>
      <w:r>
        <w:rPr/>
        <mc:AlternateContent>
          <mc:Choice Requires="wps">
            <w:drawing>
              <wp:anchor distT="0" distB="0" distL="0" distR="0" allowOverlap="1" layoutInCell="1" locked="0" behindDoc="1" simplePos="0" relativeHeight="487601152">
                <wp:simplePos x="0" y="0"/>
                <wp:positionH relativeFrom="page">
                  <wp:posOffset>658622</wp:posOffset>
                </wp:positionH>
                <wp:positionV relativeFrom="paragraph">
                  <wp:posOffset>131741</wp:posOffset>
                </wp:positionV>
                <wp:extent cx="6318250" cy="1270"/>
                <wp:effectExtent l="0" t="0" r="0" b="0"/>
                <wp:wrapTopAndBottom/>
                <wp:docPr id="65" name="Graphic 65"/>
                <wp:cNvGraphicFramePr>
                  <a:graphicFrameLocks/>
                </wp:cNvGraphicFramePr>
                <a:graphic>
                  <a:graphicData uri="http://schemas.microsoft.com/office/word/2010/wordprocessingShape">
                    <wps:wsp>
                      <wps:cNvPr id="65" name="Graphic 65"/>
                      <wps:cNvSpPr/>
                      <wps:spPr>
                        <a:xfrm>
                          <a:off x="0" y="0"/>
                          <a:ext cx="6318250" cy="1270"/>
                        </a:xfrm>
                        <a:custGeom>
                          <a:avLst/>
                          <a:gdLst/>
                          <a:ahLst/>
                          <a:cxnLst/>
                          <a:rect l="l" t="t" r="r" b="b"/>
                          <a:pathLst>
                            <a:path w="6318250" h="0">
                              <a:moveTo>
                                <a:pt x="0" y="0"/>
                              </a:moveTo>
                              <a:lnTo>
                                <a:pt x="6317996" y="0"/>
                              </a:lnTo>
                            </a:path>
                          </a:pathLst>
                        </a:custGeom>
                        <a:ln w="3416">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1.860001pt;margin-top:10.373313pt;width:497.5pt;height:.1pt;mso-position-horizontal-relative:page;mso-position-vertical-relative:paragraph;z-index:-15715328;mso-wrap-distance-left:0;mso-wrap-distance-right:0" id="docshape43" coordorigin="1037,207" coordsize="9950,0" path="m1037,207l10987,207e" filled="false" stroked="true" strokeweight=".269pt" strokecolor="#231f20">
                <v:path arrowok="t"/>
                <v:stroke dashstyle="solid"/>
                <w10:wrap type="topAndBottom"/>
              </v:shape>
            </w:pict>
          </mc:Fallback>
        </mc:AlternateContent>
      </w:r>
    </w:p>
    <w:p>
      <w:pPr>
        <w:pStyle w:val="BodyText"/>
        <w:spacing w:before="118"/>
        <w:rPr>
          <w:b/>
          <w:sz w:val="20"/>
        </w:rPr>
      </w:pPr>
    </w:p>
    <w:p>
      <w:pPr>
        <w:spacing w:after="0"/>
        <w:rPr>
          <w:sz w:val="20"/>
        </w:rPr>
        <w:sectPr>
          <w:pgSz w:w="11910" w:h="15880"/>
          <w:pgMar w:header="638" w:footer="0" w:top="1060" w:bottom="280" w:left="800" w:right="800"/>
        </w:sectPr>
      </w:pPr>
    </w:p>
    <w:p>
      <w:pPr>
        <w:pStyle w:val="BodyText"/>
        <w:spacing w:line="230" w:lineRule="exact" w:before="64"/>
        <w:ind w:left="237" w:right="38"/>
        <w:jc w:val="both"/>
      </w:pPr>
      <w:r>
        <w:rPr>
          <w:color w:val="231F20"/>
          <w:w w:val="110"/>
        </w:rPr>
        <w:t>(Swirr); water in the invaded zone does not move because </w:t>
      </w:r>
      <w:r>
        <w:rPr>
          <w:color w:val="231F20"/>
          <w:w w:val="110"/>
        </w:rPr>
        <w:t>it</w:t>
      </w:r>
      <w:r>
        <w:rPr>
          <w:color w:val="231F20"/>
          <w:spacing w:val="80"/>
          <w:w w:val="110"/>
        </w:rPr>
        <w:t> </w:t>
      </w:r>
      <w:r>
        <w:rPr>
          <w:color w:val="231F20"/>
          <w:spacing w:val="-2"/>
          <w:w w:val="110"/>
        </w:rPr>
        <w:t>is</w:t>
      </w:r>
      <w:r>
        <w:rPr>
          <w:color w:val="231F20"/>
          <w:spacing w:val="-9"/>
          <w:w w:val="110"/>
        </w:rPr>
        <w:t> </w:t>
      </w:r>
      <w:r>
        <w:rPr>
          <w:color w:val="231F20"/>
          <w:spacing w:val="-2"/>
          <w:w w:val="110"/>
        </w:rPr>
        <w:t>held</w:t>
      </w:r>
      <w:r>
        <w:rPr>
          <w:color w:val="231F20"/>
          <w:spacing w:val="-7"/>
          <w:w w:val="110"/>
        </w:rPr>
        <w:t> </w:t>
      </w:r>
      <w:r>
        <w:rPr>
          <w:color w:val="231F20"/>
          <w:spacing w:val="-2"/>
          <w:w w:val="110"/>
        </w:rPr>
        <w:t>on</w:t>
      </w:r>
      <w:r>
        <w:rPr>
          <w:color w:val="231F20"/>
          <w:spacing w:val="-4"/>
          <w:w w:val="110"/>
        </w:rPr>
        <w:t> </w:t>
      </w:r>
      <w:r>
        <w:rPr>
          <w:color w:val="231F20"/>
          <w:spacing w:val="-2"/>
          <w:w w:val="110"/>
        </w:rPr>
        <w:t>grains</w:t>
      </w:r>
      <w:r>
        <w:rPr>
          <w:color w:val="231F20"/>
          <w:spacing w:val="-4"/>
          <w:w w:val="110"/>
        </w:rPr>
        <w:t> </w:t>
      </w:r>
      <w:r>
        <w:rPr>
          <w:color w:val="231F20"/>
          <w:spacing w:val="-2"/>
          <w:w w:val="110"/>
        </w:rPr>
        <w:t>by</w:t>
      </w:r>
      <w:r>
        <w:rPr>
          <w:color w:val="231F20"/>
          <w:spacing w:val="-4"/>
          <w:w w:val="110"/>
        </w:rPr>
        <w:t> </w:t>
      </w:r>
      <w:r>
        <w:rPr>
          <w:color w:val="231F20"/>
          <w:spacing w:val="-2"/>
          <w:w w:val="110"/>
        </w:rPr>
        <w:t>capillary</w:t>
      </w:r>
      <w:r>
        <w:rPr>
          <w:color w:val="231F20"/>
          <w:spacing w:val="-4"/>
          <w:w w:val="110"/>
        </w:rPr>
        <w:t> </w:t>
      </w:r>
      <w:r>
        <w:rPr>
          <w:color w:val="231F20"/>
          <w:spacing w:val="-2"/>
          <w:w w:val="110"/>
        </w:rPr>
        <w:t>pressure</w:t>
      </w:r>
      <w:r>
        <w:rPr>
          <w:color w:val="231F20"/>
          <w:spacing w:val="-4"/>
          <w:w w:val="110"/>
        </w:rPr>
        <w:t> </w:t>
      </w:r>
      <w:r>
        <w:rPr>
          <w:color w:val="231F20"/>
          <w:spacing w:val="-2"/>
          <w:w w:val="110"/>
        </w:rPr>
        <w:t>(Pc).</w:t>
      </w:r>
      <w:r>
        <w:rPr>
          <w:color w:val="231F20"/>
          <w:spacing w:val="-9"/>
          <w:w w:val="110"/>
        </w:rPr>
        <w:t> </w:t>
      </w:r>
      <w:r>
        <w:rPr>
          <w:color w:val="231F20"/>
          <w:spacing w:val="-2"/>
          <w:w w:val="110"/>
        </w:rPr>
        <w:t>Accordingly,</w:t>
      </w:r>
      <w:r>
        <w:rPr>
          <w:color w:val="231F20"/>
          <w:spacing w:val="-9"/>
          <w:w w:val="110"/>
        </w:rPr>
        <w:t> </w:t>
      </w:r>
      <w:r>
        <w:rPr>
          <w:color w:val="231F20"/>
          <w:spacing w:val="-2"/>
          <w:w w:val="110"/>
        </w:rPr>
        <w:t>the</w:t>
      </w:r>
      <w:r>
        <w:rPr>
          <w:color w:val="231F20"/>
          <w:spacing w:val="-4"/>
          <w:w w:val="110"/>
        </w:rPr>
        <w:t> </w:t>
      </w:r>
      <w:r>
        <w:rPr>
          <w:color w:val="231F20"/>
          <w:spacing w:val="-2"/>
          <w:w w:val="110"/>
        </w:rPr>
        <w:t>ex- </w:t>
      </w:r>
      <w:r>
        <w:rPr>
          <w:color w:val="231F20"/>
          <w:spacing w:val="-4"/>
          <w:w w:val="110"/>
        </w:rPr>
        <w:t>pected</w:t>
      </w:r>
      <w:r>
        <w:rPr>
          <w:color w:val="231F20"/>
          <w:spacing w:val="-7"/>
          <w:w w:val="110"/>
        </w:rPr>
        <w:t> </w:t>
      </w:r>
      <w:r>
        <w:rPr>
          <w:color w:val="231F20"/>
          <w:spacing w:val="-4"/>
          <w:w w:val="110"/>
        </w:rPr>
        <w:t>production</w:t>
      </w:r>
      <w:r>
        <w:rPr>
          <w:color w:val="231F20"/>
          <w:spacing w:val="-7"/>
          <w:w w:val="110"/>
        </w:rPr>
        <w:t> </w:t>
      </w:r>
      <w:r>
        <w:rPr>
          <w:color w:val="231F20"/>
          <w:spacing w:val="-4"/>
          <w:w w:val="110"/>
        </w:rPr>
        <w:t>is</w:t>
      </w:r>
      <w:r>
        <w:rPr>
          <w:color w:val="231F20"/>
          <w:spacing w:val="-6"/>
          <w:w w:val="110"/>
        </w:rPr>
        <w:t> </w:t>
      </w:r>
      <w:r>
        <w:rPr>
          <w:color w:val="231F20"/>
          <w:spacing w:val="-4"/>
          <w:w w:val="110"/>
        </w:rPr>
        <w:t>hydrocarbon</w:t>
      </w:r>
      <w:r>
        <w:rPr>
          <w:color w:val="231F20"/>
          <w:spacing w:val="-6"/>
          <w:w w:val="110"/>
        </w:rPr>
        <w:t> </w:t>
      </w:r>
      <w:r>
        <w:rPr>
          <w:color w:val="231F20"/>
          <w:spacing w:val="-4"/>
          <w:w w:val="110"/>
        </w:rPr>
        <w:t>free</w:t>
      </w:r>
      <w:r>
        <w:rPr>
          <w:color w:val="231F20"/>
          <w:spacing w:val="-2"/>
          <w:w w:val="110"/>
        </w:rPr>
        <w:t> </w:t>
      </w:r>
      <w:r>
        <w:rPr>
          <w:color w:val="231F20"/>
          <w:spacing w:val="-4"/>
          <w:w w:val="110"/>
        </w:rPr>
        <w:t>of water </w:t>
      </w:r>
      <w:hyperlink w:history="true" w:anchor="_bookmark25">
        <w:r>
          <w:rPr>
            <w:color w:val="00699D"/>
            <w:spacing w:val="-4"/>
            <w:w w:val="110"/>
          </w:rPr>
          <w:t>[14]</w:t>
        </w:r>
      </w:hyperlink>
      <w:r>
        <w:rPr>
          <w:color w:val="231F20"/>
          <w:spacing w:val="-4"/>
          <w:w w:val="110"/>
        </w:rPr>
        <w:t>.</w:t>
      </w:r>
      <w:r>
        <w:rPr>
          <w:color w:val="231F20"/>
          <w:spacing w:val="-7"/>
          <w:w w:val="110"/>
        </w:rPr>
        <w:t> </w:t>
      </w:r>
      <w:r>
        <w:rPr>
          <w:color w:val="231F20"/>
          <w:spacing w:val="-4"/>
          <w:w w:val="110"/>
        </w:rPr>
        <w:t>The Buckles</w:t>
      </w:r>
      <w:r>
        <w:rPr>
          <w:color w:val="231F20"/>
          <w:spacing w:val="-2"/>
          <w:w w:val="110"/>
        </w:rPr>
        <w:t> plot</w:t>
      </w:r>
      <w:r>
        <w:rPr>
          <w:color w:val="231F20"/>
          <w:spacing w:val="-9"/>
          <w:w w:val="110"/>
        </w:rPr>
        <w:t> </w:t>
      </w:r>
      <w:r>
        <w:rPr>
          <w:color w:val="231F20"/>
          <w:spacing w:val="-2"/>
          <w:w w:val="110"/>
        </w:rPr>
        <w:t>is</w:t>
      </w:r>
      <w:r>
        <w:rPr>
          <w:color w:val="231F20"/>
          <w:spacing w:val="-9"/>
          <w:w w:val="110"/>
        </w:rPr>
        <w:t> </w:t>
      </w:r>
      <w:r>
        <w:rPr>
          <w:color w:val="231F20"/>
          <w:spacing w:val="-2"/>
          <w:w w:val="110"/>
        </w:rPr>
        <w:t>a</w:t>
      </w:r>
      <w:r>
        <w:rPr>
          <w:color w:val="231F20"/>
          <w:spacing w:val="-8"/>
          <w:w w:val="110"/>
        </w:rPr>
        <w:t> </w:t>
      </w:r>
      <w:r>
        <w:rPr>
          <w:color w:val="231F20"/>
          <w:spacing w:val="-2"/>
          <w:w w:val="110"/>
        </w:rPr>
        <w:t>graphical</w:t>
      </w:r>
      <w:r>
        <w:rPr>
          <w:color w:val="231F20"/>
          <w:spacing w:val="-9"/>
          <w:w w:val="110"/>
        </w:rPr>
        <w:t> </w:t>
      </w:r>
      <w:r>
        <w:rPr>
          <w:color w:val="231F20"/>
          <w:spacing w:val="-2"/>
          <w:w w:val="110"/>
        </w:rPr>
        <w:t>representation</w:t>
      </w:r>
      <w:r>
        <w:rPr>
          <w:color w:val="231F20"/>
          <w:spacing w:val="-9"/>
          <w:w w:val="110"/>
        </w:rPr>
        <w:t> </w:t>
      </w:r>
      <w:r>
        <w:rPr>
          <w:color w:val="231F20"/>
          <w:spacing w:val="-2"/>
          <w:w w:val="110"/>
        </w:rPr>
        <w:t>of</w:t>
      </w:r>
      <w:r>
        <w:rPr>
          <w:color w:val="231F20"/>
          <w:spacing w:val="-8"/>
          <w:w w:val="110"/>
        </w:rPr>
        <w:t> </w:t>
      </w:r>
      <w:r>
        <w:rPr>
          <w:rFonts w:ascii="UKIJ CJK" w:hAnsi="UKIJ CJK"/>
          <w:color w:val="231F20"/>
          <w:spacing w:val="-2"/>
          <w:w w:val="110"/>
        </w:rPr>
        <w:t>Φ</w:t>
      </w:r>
      <w:r>
        <w:rPr>
          <w:rFonts w:ascii="UKIJ CJK" w:hAnsi="UKIJ CJK"/>
          <w:color w:val="231F20"/>
          <w:spacing w:val="-10"/>
          <w:w w:val="110"/>
        </w:rPr>
        <w:t> </w:t>
      </w:r>
      <w:r>
        <w:rPr>
          <w:color w:val="231F20"/>
          <w:spacing w:val="-2"/>
          <w:w w:val="110"/>
        </w:rPr>
        <w:t>versus</w:t>
      </w:r>
      <w:r>
        <w:rPr>
          <w:color w:val="231F20"/>
          <w:spacing w:val="-8"/>
          <w:w w:val="110"/>
        </w:rPr>
        <w:t> </w:t>
      </w:r>
      <w:r>
        <w:rPr>
          <w:color w:val="231F20"/>
          <w:spacing w:val="-2"/>
          <w:w w:val="110"/>
        </w:rPr>
        <w:t>Sw.</w:t>
      </w:r>
      <w:r>
        <w:rPr>
          <w:color w:val="231F20"/>
          <w:spacing w:val="-9"/>
          <w:w w:val="110"/>
        </w:rPr>
        <w:t> </w:t>
      </w:r>
      <w:r>
        <w:rPr>
          <w:color w:val="231F20"/>
          <w:spacing w:val="-2"/>
          <w:w w:val="110"/>
        </w:rPr>
        <w:t>Points</w:t>
      </w:r>
      <w:r>
        <w:rPr>
          <w:color w:val="231F20"/>
          <w:spacing w:val="-9"/>
          <w:w w:val="110"/>
        </w:rPr>
        <w:t> </w:t>
      </w:r>
      <w:r>
        <w:rPr>
          <w:color w:val="231F20"/>
          <w:spacing w:val="-2"/>
          <w:w w:val="110"/>
        </w:rPr>
        <w:t>of</w:t>
      </w:r>
      <w:r>
        <w:rPr>
          <w:color w:val="231F20"/>
          <w:spacing w:val="-8"/>
          <w:w w:val="110"/>
        </w:rPr>
        <w:t> </w:t>
      </w:r>
      <w:r>
        <w:rPr>
          <w:color w:val="231F20"/>
          <w:spacing w:val="-2"/>
          <w:w w:val="110"/>
        </w:rPr>
        <w:t>equal </w:t>
      </w:r>
      <w:r>
        <w:rPr>
          <w:color w:val="231F20"/>
          <w:w w:val="110"/>
        </w:rPr>
        <w:t>BVW will fall on the hyperbolic curve across this plot.</w:t>
      </w:r>
      <w:r>
        <w:rPr>
          <w:color w:val="231F20"/>
          <w:spacing w:val="-6"/>
          <w:w w:val="110"/>
        </w:rPr>
        <w:t> </w:t>
      </w:r>
      <w:r>
        <w:rPr>
          <w:color w:val="231F20"/>
          <w:w w:val="110"/>
        </w:rPr>
        <w:t>If BVW is</w:t>
      </w:r>
      <w:r>
        <w:rPr>
          <w:color w:val="231F20"/>
          <w:spacing w:val="-11"/>
          <w:w w:val="110"/>
        </w:rPr>
        <w:t> </w:t>
      </w:r>
      <w:r>
        <w:rPr>
          <w:color w:val="231F20"/>
          <w:w w:val="110"/>
        </w:rPr>
        <w:t>plotted</w:t>
      </w:r>
      <w:r>
        <w:rPr>
          <w:color w:val="231F20"/>
          <w:spacing w:val="-10"/>
          <w:w w:val="110"/>
        </w:rPr>
        <w:t> </w:t>
      </w:r>
      <w:r>
        <w:rPr>
          <w:color w:val="231F20"/>
          <w:w w:val="110"/>
        </w:rPr>
        <w:t>using</w:t>
      </w:r>
      <w:r>
        <w:rPr>
          <w:color w:val="231F20"/>
          <w:spacing w:val="-11"/>
          <w:w w:val="110"/>
        </w:rPr>
        <w:t> </w:t>
      </w:r>
      <w:r>
        <w:rPr>
          <w:color w:val="231F20"/>
          <w:w w:val="110"/>
        </w:rPr>
        <w:t>data</w:t>
      </w:r>
      <w:r>
        <w:rPr>
          <w:color w:val="231F20"/>
          <w:spacing w:val="-10"/>
          <w:w w:val="110"/>
        </w:rPr>
        <w:t> </w:t>
      </w:r>
      <w:r>
        <w:rPr>
          <w:color w:val="231F20"/>
          <w:w w:val="110"/>
        </w:rPr>
        <w:t>from</w:t>
      </w:r>
      <w:r>
        <w:rPr>
          <w:color w:val="231F20"/>
          <w:spacing w:val="-11"/>
          <w:w w:val="110"/>
        </w:rPr>
        <w:t> </w:t>
      </w:r>
      <w:r>
        <w:rPr>
          <w:color w:val="231F20"/>
          <w:w w:val="110"/>
        </w:rPr>
        <w:t>a</w:t>
      </w:r>
      <w:r>
        <w:rPr>
          <w:color w:val="231F20"/>
          <w:spacing w:val="-10"/>
          <w:w w:val="110"/>
        </w:rPr>
        <w:t> </w:t>
      </w:r>
      <w:r>
        <w:rPr>
          <w:color w:val="231F20"/>
          <w:w w:val="110"/>
        </w:rPr>
        <w:t>reservoir</w:t>
      </w:r>
      <w:r>
        <w:rPr>
          <w:color w:val="231F20"/>
          <w:spacing w:val="-11"/>
          <w:w w:val="110"/>
        </w:rPr>
        <w:t> </w:t>
      </w:r>
      <w:r>
        <w:rPr>
          <w:color w:val="231F20"/>
          <w:w w:val="110"/>
        </w:rPr>
        <w:t>at</w:t>
      </w:r>
      <w:r>
        <w:rPr>
          <w:color w:val="231F20"/>
          <w:spacing w:val="-10"/>
          <w:w w:val="110"/>
        </w:rPr>
        <w:t> </w:t>
      </w:r>
      <w:r>
        <w:rPr>
          <w:color w:val="231F20"/>
          <w:w w:val="110"/>
        </w:rPr>
        <w:t>irreducible</w:t>
      </w:r>
      <w:r>
        <w:rPr>
          <w:color w:val="231F20"/>
          <w:spacing w:val="-11"/>
          <w:w w:val="110"/>
        </w:rPr>
        <w:t> </w:t>
      </w:r>
      <w:r>
        <w:rPr>
          <w:color w:val="231F20"/>
          <w:w w:val="110"/>
        </w:rPr>
        <w:t>water</w:t>
      </w:r>
      <w:r>
        <w:rPr>
          <w:color w:val="231F20"/>
          <w:spacing w:val="-10"/>
          <w:w w:val="110"/>
        </w:rPr>
        <w:t> </w:t>
      </w:r>
      <w:r>
        <w:rPr>
          <w:color w:val="231F20"/>
          <w:w w:val="110"/>
        </w:rPr>
        <w:t>satu- ration (Swirr), the points fall along a single hyperbolic curve. </w:t>
      </w:r>
      <w:hyperlink w:history="true" w:anchor="_bookmark13">
        <w:r>
          <w:rPr>
            <w:color w:val="00699D"/>
            <w:w w:val="110"/>
          </w:rPr>
          <w:t>Fig.</w:t>
        </w:r>
        <w:r>
          <w:rPr>
            <w:color w:val="00699D"/>
            <w:spacing w:val="-11"/>
            <w:w w:val="110"/>
          </w:rPr>
          <w:t> </w:t>
        </w:r>
        <w:r>
          <w:rPr>
            <w:color w:val="00699D"/>
            <w:w w:val="110"/>
          </w:rPr>
          <w:t>15</w:t>
        </w:r>
      </w:hyperlink>
      <w:r>
        <w:rPr>
          <w:color w:val="00699D"/>
          <w:spacing w:val="-11"/>
          <w:w w:val="110"/>
        </w:rPr>
        <w:t> </w:t>
      </w:r>
      <w:r>
        <w:rPr>
          <w:color w:val="231F20"/>
          <w:w w:val="110"/>
        </w:rPr>
        <w:t>illustrates</w:t>
      </w:r>
      <w:r>
        <w:rPr>
          <w:color w:val="231F20"/>
          <w:spacing w:val="-10"/>
          <w:w w:val="110"/>
        </w:rPr>
        <w:t> </w:t>
      </w:r>
      <w:r>
        <w:rPr>
          <w:color w:val="231F20"/>
          <w:w w:val="110"/>
        </w:rPr>
        <w:t>Buckles</w:t>
      </w:r>
      <w:r>
        <w:rPr>
          <w:color w:val="231F20"/>
          <w:spacing w:val="-7"/>
          <w:w w:val="110"/>
        </w:rPr>
        <w:t> </w:t>
      </w:r>
      <w:r>
        <w:rPr>
          <w:color w:val="231F20"/>
          <w:w w:val="110"/>
        </w:rPr>
        <w:t>plot</w:t>
      </w:r>
      <w:r>
        <w:rPr>
          <w:color w:val="231F20"/>
          <w:spacing w:val="-6"/>
          <w:w w:val="110"/>
        </w:rPr>
        <w:t> </w:t>
      </w:r>
      <w:r>
        <w:rPr>
          <w:color w:val="231F20"/>
          <w:w w:val="110"/>
        </w:rPr>
        <w:t>for</w:t>
      </w:r>
      <w:r>
        <w:rPr>
          <w:color w:val="231F20"/>
          <w:spacing w:val="-6"/>
          <w:w w:val="110"/>
        </w:rPr>
        <w:t> </w:t>
      </w:r>
      <w:r>
        <w:rPr>
          <w:color w:val="231F20"/>
          <w:w w:val="110"/>
        </w:rPr>
        <w:t>horizon</w:t>
      </w:r>
      <w:r>
        <w:rPr>
          <w:color w:val="231F20"/>
          <w:spacing w:val="-6"/>
          <w:w w:val="110"/>
        </w:rPr>
        <w:t> </w:t>
      </w:r>
      <w:r>
        <w:rPr>
          <w:color w:val="231F20"/>
          <w:w w:val="110"/>
        </w:rPr>
        <w:t>H5</w:t>
      </w:r>
      <w:r>
        <w:rPr>
          <w:color w:val="231F20"/>
          <w:spacing w:val="-6"/>
          <w:w w:val="110"/>
        </w:rPr>
        <w:t> </w:t>
      </w:r>
      <w:r>
        <w:rPr>
          <w:color w:val="231F20"/>
          <w:w w:val="110"/>
        </w:rPr>
        <w:t>of</w:t>
      </w:r>
      <w:r>
        <w:rPr>
          <w:color w:val="231F20"/>
          <w:spacing w:val="-6"/>
          <w:w w:val="110"/>
        </w:rPr>
        <w:t> </w:t>
      </w:r>
      <w:r>
        <w:rPr>
          <w:color w:val="231F20"/>
          <w:w w:val="110"/>
        </w:rPr>
        <w:t>H12</w:t>
      </w:r>
      <w:r>
        <w:rPr>
          <w:color w:val="231F20"/>
          <w:spacing w:val="-6"/>
          <w:w w:val="110"/>
        </w:rPr>
        <w:t> </w:t>
      </w:r>
      <w:r>
        <w:rPr>
          <w:color w:val="231F20"/>
          <w:w w:val="110"/>
        </w:rPr>
        <w:t>well.</w:t>
      </w:r>
      <w:r>
        <w:rPr>
          <w:color w:val="231F20"/>
          <w:spacing w:val="-11"/>
          <w:w w:val="110"/>
        </w:rPr>
        <w:t> </w:t>
      </w:r>
      <w:r>
        <w:rPr>
          <w:color w:val="231F20"/>
          <w:w w:val="110"/>
        </w:rPr>
        <w:t>This figure</w:t>
      </w:r>
      <w:r>
        <w:rPr>
          <w:color w:val="231F20"/>
          <w:spacing w:val="1"/>
          <w:w w:val="110"/>
        </w:rPr>
        <w:t> </w:t>
      </w:r>
      <w:r>
        <w:rPr>
          <w:color w:val="231F20"/>
          <w:w w:val="110"/>
        </w:rPr>
        <w:t>indicates</w:t>
      </w:r>
      <w:r>
        <w:rPr>
          <w:color w:val="231F20"/>
          <w:spacing w:val="1"/>
          <w:w w:val="110"/>
        </w:rPr>
        <w:t> </w:t>
      </w:r>
      <w:r>
        <w:rPr>
          <w:color w:val="231F20"/>
          <w:w w:val="110"/>
        </w:rPr>
        <w:t>that</w:t>
      </w:r>
      <w:r>
        <w:rPr>
          <w:color w:val="231F20"/>
          <w:spacing w:val="2"/>
          <w:w w:val="110"/>
        </w:rPr>
        <w:t> </w:t>
      </w:r>
      <w:r>
        <w:rPr>
          <w:color w:val="231F20"/>
          <w:w w:val="110"/>
        </w:rPr>
        <w:t>this</w:t>
      </w:r>
      <w:r>
        <w:rPr>
          <w:color w:val="231F20"/>
          <w:spacing w:val="1"/>
          <w:w w:val="110"/>
        </w:rPr>
        <w:t> </w:t>
      </w:r>
      <w:r>
        <w:rPr>
          <w:color w:val="231F20"/>
          <w:w w:val="110"/>
        </w:rPr>
        <w:t>horizon</w:t>
      </w:r>
      <w:r>
        <w:rPr>
          <w:color w:val="231F20"/>
          <w:spacing w:val="1"/>
          <w:w w:val="110"/>
        </w:rPr>
        <w:t> </w:t>
      </w:r>
      <w:r>
        <w:rPr>
          <w:color w:val="231F20"/>
          <w:w w:val="110"/>
        </w:rPr>
        <w:t>has</w:t>
      </w:r>
      <w:r>
        <w:rPr>
          <w:color w:val="231F20"/>
          <w:spacing w:val="2"/>
          <w:w w:val="110"/>
        </w:rPr>
        <w:t> </w:t>
      </w:r>
      <w:r>
        <w:rPr>
          <w:color w:val="231F20"/>
          <w:w w:val="110"/>
        </w:rPr>
        <w:t>a</w:t>
      </w:r>
      <w:r>
        <w:rPr>
          <w:color w:val="231F20"/>
          <w:spacing w:val="1"/>
          <w:w w:val="110"/>
        </w:rPr>
        <w:t> </w:t>
      </w:r>
      <w:r>
        <w:rPr>
          <w:color w:val="231F20"/>
          <w:w w:val="110"/>
        </w:rPr>
        <w:t>good</w:t>
      </w:r>
      <w:r>
        <w:rPr>
          <w:color w:val="231F20"/>
          <w:spacing w:val="1"/>
          <w:w w:val="110"/>
        </w:rPr>
        <w:t> </w:t>
      </w:r>
      <w:r>
        <w:rPr>
          <w:color w:val="231F20"/>
          <w:w w:val="110"/>
        </w:rPr>
        <w:t>quality</w:t>
      </w:r>
      <w:r>
        <w:rPr>
          <w:color w:val="231F20"/>
          <w:spacing w:val="2"/>
          <w:w w:val="110"/>
        </w:rPr>
        <w:t> </w:t>
      </w:r>
      <w:r>
        <w:rPr>
          <w:color w:val="231F20"/>
          <w:spacing w:val="-2"/>
          <w:w w:val="110"/>
        </w:rPr>
        <w:t>reservoir.</w:t>
      </w:r>
    </w:p>
    <w:p>
      <w:pPr>
        <w:pStyle w:val="BodyText"/>
        <w:spacing w:line="302" w:lineRule="auto" w:before="101"/>
        <w:ind w:left="237" w:right="114"/>
        <w:jc w:val="both"/>
      </w:pPr>
      <w:r>
        <w:rPr/>
        <w:br w:type="column"/>
      </w:r>
      <w:r>
        <w:rPr>
          <w:color w:val="231F20"/>
          <w:w w:val="110"/>
        </w:rPr>
        <w:t>The plotted points display two trends,</w:t>
      </w:r>
      <w:r>
        <w:rPr>
          <w:color w:val="231F20"/>
          <w:spacing w:val="-6"/>
          <w:w w:val="110"/>
        </w:rPr>
        <w:t> </w:t>
      </w:r>
      <w:r>
        <w:rPr>
          <w:color w:val="231F20"/>
          <w:w w:val="110"/>
        </w:rPr>
        <w:t>one at irreducible state and followed distinctive hyperbolic curve equal to 0.034.</w:t>
      </w:r>
      <w:r>
        <w:rPr>
          <w:color w:val="231F20"/>
          <w:spacing w:val="-11"/>
          <w:w w:val="110"/>
        </w:rPr>
        <w:t> </w:t>
      </w:r>
      <w:r>
        <w:rPr>
          <w:color w:val="231F20"/>
          <w:w w:val="110"/>
        </w:rPr>
        <w:t>The other random trend follows scattered points,</w:t>
      </w:r>
      <w:r>
        <w:rPr>
          <w:color w:val="231F20"/>
          <w:spacing w:val="-1"/>
          <w:w w:val="110"/>
        </w:rPr>
        <w:t> </w:t>
      </w:r>
      <w:r>
        <w:rPr>
          <w:color w:val="231F20"/>
          <w:w w:val="110"/>
        </w:rPr>
        <w:t>reflecting water production</w:t>
      </w:r>
      <w:r>
        <w:rPr>
          <w:color w:val="231F20"/>
          <w:w w:val="110"/>
        </w:rPr>
        <w:t> only.</w:t>
      </w:r>
      <w:r>
        <w:rPr>
          <w:color w:val="231F20"/>
          <w:spacing w:val="-2"/>
          <w:w w:val="110"/>
        </w:rPr>
        <w:t> </w:t>
      </w:r>
      <w:r>
        <w:rPr>
          <w:color w:val="231F20"/>
          <w:w w:val="110"/>
        </w:rPr>
        <w:t>This</w:t>
      </w:r>
      <w:r>
        <w:rPr>
          <w:color w:val="231F20"/>
          <w:w w:val="110"/>
        </w:rPr>
        <w:t> plot</w:t>
      </w:r>
      <w:r>
        <w:rPr>
          <w:color w:val="231F20"/>
          <w:w w:val="110"/>
        </w:rPr>
        <w:t> may</w:t>
      </w:r>
      <w:r>
        <w:rPr>
          <w:color w:val="231F20"/>
          <w:w w:val="110"/>
        </w:rPr>
        <w:t> also</w:t>
      </w:r>
      <w:r>
        <w:rPr>
          <w:color w:val="231F20"/>
          <w:w w:val="110"/>
        </w:rPr>
        <w:t> indicate</w:t>
      </w:r>
      <w:r>
        <w:rPr>
          <w:color w:val="231F20"/>
          <w:w w:val="110"/>
        </w:rPr>
        <w:t> the</w:t>
      </w:r>
      <w:r>
        <w:rPr>
          <w:color w:val="231F20"/>
          <w:w w:val="110"/>
        </w:rPr>
        <w:t> presence</w:t>
      </w:r>
      <w:r>
        <w:rPr>
          <w:color w:val="231F20"/>
          <w:w w:val="110"/>
        </w:rPr>
        <w:t> of more</w:t>
      </w:r>
      <w:r>
        <w:rPr>
          <w:color w:val="231F20"/>
          <w:w w:val="110"/>
        </w:rPr>
        <w:t> than</w:t>
      </w:r>
      <w:r>
        <w:rPr>
          <w:color w:val="231F20"/>
          <w:w w:val="110"/>
        </w:rPr>
        <w:t> one</w:t>
      </w:r>
      <w:r>
        <w:rPr>
          <w:color w:val="231F20"/>
          <w:w w:val="110"/>
        </w:rPr>
        <w:t> hydraulic</w:t>
      </w:r>
      <w:r>
        <w:rPr>
          <w:color w:val="231F20"/>
          <w:w w:val="110"/>
        </w:rPr>
        <w:t> flow</w:t>
      </w:r>
      <w:r>
        <w:rPr>
          <w:color w:val="231F20"/>
          <w:w w:val="110"/>
        </w:rPr>
        <w:t> units</w:t>
      </w:r>
      <w:r>
        <w:rPr>
          <w:color w:val="231F20"/>
          <w:w w:val="110"/>
        </w:rPr>
        <w:t> (HFU). According</w:t>
      </w:r>
      <w:r>
        <w:rPr>
          <w:color w:val="231F20"/>
          <w:w w:val="110"/>
        </w:rPr>
        <w:t> to</w:t>
      </w:r>
      <w:r>
        <w:rPr>
          <w:color w:val="231F20"/>
          <w:w w:val="110"/>
        </w:rPr>
        <w:t> the value</w:t>
      </w:r>
      <w:r>
        <w:rPr>
          <w:color w:val="231F20"/>
          <w:spacing w:val="-11"/>
          <w:w w:val="110"/>
        </w:rPr>
        <w:t> </w:t>
      </w:r>
      <w:r>
        <w:rPr>
          <w:color w:val="231F20"/>
          <w:w w:val="110"/>
        </w:rPr>
        <w:t>of</w:t>
      </w:r>
      <w:r>
        <w:rPr>
          <w:color w:val="231F20"/>
          <w:spacing w:val="-11"/>
          <w:w w:val="110"/>
        </w:rPr>
        <w:t> </w:t>
      </w:r>
      <w:r>
        <w:rPr>
          <w:color w:val="231F20"/>
          <w:w w:val="110"/>
        </w:rPr>
        <w:t>BVW,</w:t>
      </w:r>
      <w:r>
        <w:rPr>
          <w:color w:val="231F20"/>
          <w:spacing w:val="-10"/>
          <w:w w:val="110"/>
        </w:rPr>
        <w:t> </w:t>
      </w:r>
      <w:r>
        <w:rPr>
          <w:color w:val="231F20"/>
          <w:w w:val="110"/>
        </w:rPr>
        <w:t>this</w:t>
      </w:r>
      <w:r>
        <w:rPr>
          <w:color w:val="231F20"/>
          <w:spacing w:val="-11"/>
          <w:w w:val="110"/>
        </w:rPr>
        <w:t> </w:t>
      </w:r>
      <w:r>
        <w:rPr>
          <w:color w:val="231F20"/>
          <w:w w:val="110"/>
        </w:rPr>
        <w:t>horizon</w:t>
      </w:r>
      <w:r>
        <w:rPr>
          <w:color w:val="231F20"/>
          <w:spacing w:val="-11"/>
          <w:w w:val="110"/>
        </w:rPr>
        <w:t> </w:t>
      </w:r>
      <w:r>
        <w:rPr>
          <w:color w:val="231F20"/>
          <w:w w:val="110"/>
        </w:rPr>
        <w:t>has</w:t>
      </w:r>
      <w:r>
        <w:rPr>
          <w:color w:val="231F20"/>
          <w:spacing w:val="-10"/>
          <w:w w:val="110"/>
        </w:rPr>
        <w:t> </w:t>
      </w:r>
      <w:r>
        <w:rPr>
          <w:color w:val="231F20"/>
          <w:w w:val="110"/>
        </w:rPr>
        <w:t>medium</w:t>
      </w:r>
      <w:r>
        <w:rPr>
          <w:color w:val="231F20"/>
          <w:spacing w:val="-11"/>
          <w:w w:val="110"/>
        </w:rPr>
        <w:t> </w:t>
      </w:r>
      <w:r>
        <w:rPr>
          <w:color w:val="231F20"/>
          <w:w w:val="110"/>
        </w:rPr>
        <w:t>to</w:t>
      </w:r>
      <w:r>
        <w:rPr>
          <w:color w:val="231F20"/>
          <w:spacing w:val="-10"/>
          <w:w w:val="110"/>
        </w:rPr>
        <w:t> </w:t>
      </w:r>
      <w:r>
        <w:rPr>
          <w:color w:val="231F20"/>
          <w:w w:val="110"/>
        </w:rPr>
        <w:t>fine</w:t>
      </w:r>
      <w:r>
        <w:rPr>
          <w:color w:val="231F20"/>
          <w:spacing w:val="-11"/>
          <w:w w:val="110"/>
        </w:rPr>
        <w:t> </w:t>
      </w:r>
      <w:r>
        <w:rPr>
          <w:color w:val="231F20"/>
          <w:w w:val="110"/>
        </w:rPr>
        <w:t>grain</w:t>
      </w:r>
      <w:r>
        <w:rPr>
          <w:color w:val="231F20"/>
          <w:spacing w:val="-11"/>
          <w:w w:val="110"/>
        </w:rPr>
        <w:t> </w:t>
      </w:r>
      <w:r>
        <w:rPr>
          <w:color w:val="231F20"/>
          <w:w w:val="110"/>
        </w:rPr>
        <w:t>sand</w:t>
      </w:r>
      <w:r>
        <w:rPr>
          <w:color w:val="231F20"/>
          <w:spacing w:val="-10"/>
          <w:w w:val="110"/>
        </w:rPr>
        <w:t> </w:t>
      </w:r>
      <w:r>
        <w:rPr>
          <w:color w:val="231F20"/>
          <w:w w:val="110"/>
        </w:rPr>
        <w:t>sizes based</w:t>
      </w:r>
      <w:r>
        <w:rPr>
          <w:color w:val="231F20"/>
          <w:spacing w:val="21"/>
          <w:w w:val="110"/>
        </w:rPr>
        <w:t> </w:t>
      </w:r>
      <w:r>
        <w:rPr>
          <w:color w:val="231F20"/>
          <w:w w:val="110"/>
        </w:rPr>
        <w:t>on</w:t>
      </w:r>
      <w:r>
        <w:rPr>
          <w:color w:val="231F20"/>
          <w:spacing w:val="21"/>
          <w:w w:val="110"/>
        </w:rPr>
        <w:t> </w:t>
      </w:r>
      <w:r>
        <w:rPr>
          <w:color w:val="231F20"/>
          <w:w w:val="110"/>
        </w:rPr>
        <w:t>the</w:t>
      </w:r>
      <w:r>
        <w:rPr>
          <w:color w:val="231F20"/>
          <w:spacing w:val="21"/>
          <w:w w:val="110"/>
        </w:rPr>
        <w:t> </w:t>
      </w:r>
      <w:r>
        <w:rPr>
          <w:color w:val="231F20"/>
          <w:w w:val="110"/>
        </w:rPr>
        <w:t>slandered</w:t>
      </w:r>
      <w:r>
        <w:rPr>
          <w:color w:val="231F20"/>
          <w:spacing w:val="21"/>
          <w:w w:val="110"/>
        </w:rPr>
        <w:t> </w:t>
      </w:r>
      <w:r>
        <w:rPr>
          <w:color w:val="231F20"/>
          <w:w w:val="110"/>
        </w:rPr>
        <w:t>values</w:t>
      </w:r>
      <w:r>
        <w:rPr>
          <w:color w:val="231F20"/>
          <w:spacing w:val="21"/>
          <w:w w:val="110"/>
        </w:rPr>
        <w:t> </w:t>
      </w:r>
      <w:r>
        <w:rPr>
          <w:color w:val="231F20"/>
          <w:w w:val="110"/>
        </w:rPr>
        <w:t>given</w:t>
      </w:r>
      <w:r>
        <w:rPr>
          <w:color w:val="231F20"/>
          <w:spacing w:val="21"/>
          <w:w w:val="110"/>
        </w:rPr>
        <w:t> </w:t>
      </w:r>
      <w:r>
        <w:rPr>
          <w:color w:val="231F20"/>
          <w:w w:val="110"/>
        </w:rPr>
        <w:t>by</w:t>
      </w:r>
      <w:r>
        <w:rPr>
          <w:color w:val="231F20"/>
          <w:spacing w:val="16"/>
          <w:w w:val="110"/>
        </w:rPr>
        <w:t> </w:t>
      </w:r>
      <w:r>
        <w:rPr>
          <w:color w:val="231F20"/>
          <w:w w:val="110"/>
        </w:rPr>
        <w:t>Asquith</w:t>
      </w:r>
      <w:r>
        <w:rPr>
          <w:color w:val="231F20"/>
          <w:spacing w:val="21"/>
          <w:w w:val="110"/>
        </w:rPr>
        <w:t> </w:t>
      </w:r>
      <w:r>
        <w:rPr>
          <w:color w:val="231F20"/>
          <w:w w:val="110"/>
        </w:rPr>
        <w:t>and</w:t>
      </w:r>
      <w:r>
        <w:rPr>
          <w:color w:val="231F20"/>
          <w:spacing w:val="21"/>
          <w:w w:val="110"/>
        </w:rPr>
        <w:t> </w:t>
      </w:r>
      <w:r>
        <w:rPr>
          <w:color w:val="231F20"/>
          <w:spacing w:val="-2"/>
          <w:w w:val="110"/>
        </w:rPr>
        <w:t>Gibson</w:t>
      </w:r>
    </w:p>
    <w:p>
      <w:pPr>
        <w:pStyle w:val="BodyText"/>
        <w:spacing w:line="302" w:lineRule="auto" w:before="3"/>
        <w:ind w:left="237" w:right="115"/>
        <w:jc w:val="both"/>
      </w:pPr>
      <w:hyperlink w:history="true" w:anchor="_bookmark23">
        <w:r>
          <w:rPr>
            <w:color w:val="00699D"/>
            <w:w w:val="110"/>
          </w:rPr>
          <w:t>[12]</w:t>
        </w:r>
      </w:hyperlink>
      <w:r>
        <w:rPr>
          <w:color w:val="00699D"/>
          <w:spacing w:val="-1"/>
          <w:w w:val="110"/>
        </w:rPr>
        <w:t> </w:t>
      </w:r>
      <w:r>
        <w:rPr>
          <w:color w:val="231F20"/>
          <w:w w:val="110"/>
        </w:rPr>
        <w:t>and</w:t>
      </w:r>
      <w:r>
        <w:rPr>
          <w:color w:val="231F20"/>
          <w:spacing w:val="-1"/>
          <w:w w:val="110"/>
        </w:rPr>
        <w:t> </w:t>
      </w:r>
      <w:r>
        <w:rPr>
          <w:color w:val="231F20"/>
          <w:w w:val="110"/>
        </w:rPr>
        <w:t>this</w:t>
      </w:r>
      <w:r>
        <w:rPr>
          <w:color w:val="231F20"/>
          <w:spacing w:val="-1"/>
          <w:w w:val="110"/>
        </w:rPr>
        <w:t> </w:t>
      </w:r>
      <w:r>
        <w:rPr>
          <w:color w:val="231F20"/>
          <w:w w:val="110"/>
        </w:rPr>
        <w:t>is</w:t>
      </w:r>
      <w:r>
        <w:rPr>
          <w:color w:val="231F20"/>
          <w:spacing w:val="-1"/>
          <w:w w:val="110"/>
        </w:rPr>
        <w:t> </w:t>
      </w:r>
      <w:r>
        <w:rPr>
          <w:color w:val="231F20"/>
          <w:w w:val="110"/>
        </w:rPr>
        <w:t>confirmed</w:t>
      </w:r>
      <w:r>
        <w:rPr>
          <w:color w:val="231F20"/>
          <w:spacing w:val="-1"/>
          <w:w w:val="110"/>
        </w:rPr>
        <w:t> </w:t>
      </w:r>
      <w:r>
        <w:rPr>
          <w:color w:val="231F20"/>
          <w:w w:val="110"/>
        </w:rPr>
        <w:t>by</w:t>
      </w:r>
      <w:r>
        <w:rPr>
          <w:color w:val="231F20"/>
          <w:spacing w:val="-1"/>
          <w:w w:val="110"/>
        </w:rPr>
        <w:t> </w:t>
      </w:r>
      <w:r>
        <w:rPr>
          <w:color w:val="231F20"/>
          <w:w w:val="110"/>
        </w:rPr>
        <w:t>the</w:t>
      </w:r>
      <w:r>
        <w:rPr>
          <w:color w:val="231F20"/>
          <w:spacing w:val="-1"/>
          <w:w w:val="110"/>
        </w:rPr>
        <w:t> </w:t>
      </w:r>
      <w:r>
        <w:rPr>
          <w:color w:val="231F20"/>
          <w:w w:val="110"/>
        </w:rPr>
        <w:t>available</w:t>
      </w:r>
      <w:r>
        <w:rPr>
          <w:color w:val="231F20"/>
          <w:spacing w:val="-1"/>
          <w:w w:val="110"/>
        </w:rPr>
        <w:t> </w:t>
      </w:r>
      <w:r>
        <w:rPr>
          <w:color w:val="231F20"/>
          <w:w w:val="110"/>
        </w:rPr>
        <w:t>core</w:t>
      </w:r>
      <w:r>
        <w:rPr>
          <w:color w:val="231F20"/>
          <w:spacing w:val="-1"/>
          <w:w w:val="110"/>
        </w:rPr>
        <w:t> </w:t>
      </w:r>
      <w:r>
        <w:rPr>
          <w:color w:val="231F20"/>
          <w:w w:val="110"/>
        </w:rPr>
        <w:t>description</w:t>
      </w:r>
      <w:r>
        <w:rPr>
          <w:color w:val="231F20"/>
          <w:spacing w:val="-1"/>
          <w:w w:val="110"/>
        </w:rPr>
        <w:t> </w:t>
      </w:r>
      <w:r>
        <w:rPr>
          <w:color w:val="231F20"/>
          <w:w w:val="110"/>
        </w:rPr>
        <w:t>by Repsol Oil Operation </w:t>
      </w:r>
      <w:hyperlink w:history="true" w:anchor="_bookmark15">
        <w:r>
          <w:rPr>
            <w:color w:val="00699D"/>
            <w:w w:val="110"/>
          </w:rPr>
          <w:t>[2]</w:t>
        </w:r>
      </w:hyperlink>
      <w:r>
        <w:rPr>
          <w:color w:val="231F20"/>
          <w:w w:val="110"/>
        </w:rPr>
        <w:t>.</w:t>
      </w:r>
    </w:p>
    <w:p>
      <w:pPr>
        <w:spacing w:after="0" w:line="302" w:lineRule="auto"/>
        <w:jc w:val="both"/>
        <w:sectPr>
          <w:type w:val="continuous"/>
          <w:pgSz w:w="11910" w:h="15880"/>
          <w:pgMar w:header="638" w:footer="0" w:top="820" w:bottom="280" w:left="800" w:right="800"/>
          <w:cols w:num="2" w:equalWidth="0">
            <w:col w:w="5072" w:space="89"/>
            <w:col w:w="5149"/>
          </w:cols>
        </w:sectPr>
      </w:pPr>
    </w:p>
    <w:p>
      <w:pPr>
        <w:pStyle w:val="BodyText"/>
        <w:rPr>
          <w:sz w:val="20"/>
        </w:rPr>
      </w:pPr>
    </w:p>
    <w:p>
      <w:pPr>
        <w:pStyle w:val="BodyText"/>
        <w:spacing w:before="195"/>
        <w:rPr>
          <w:sz w:val="20"/>
        </w:rPr>
      </w:pPr>
    </w:p>
    <w:p>
      <w:pPr>
        <w:pStyle w:val="BodyText"/>
        <w:ind w:left="1619"/>
        <w:rPr>
          <w:sz w:val="20"/>
        </w:rPr>
      </w:pPr>
      <w:r>
        <w:rPr>
          <w:sz w:val="20"/>
        </w:rPr>
        <w:drawing>
          <wp:inline distT="0" distB="0" distL="0" distR="0">
            <wp:extent cx="4572936" cy="2852928"/>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33" cstate="print"/>
                    <a:stretch>
                      <a:fillRect/>
                    </a:stretch>
                  </pic:blipFill>
                  <pic:spPr>
                    <a:xfrm>
                      <a:off x="0" y="0"/>
                      <a:ext cx="4572936" cy="2852928"/>
                    </a:xfrm>
                    <a:prstGeom prst="rect">
                      <a:avLst/>
                    </a:prstGeom>
                  </pic:spPr>
                </pic:pic>
              </a:graphicData>
            </a:graphic>
          </wp:inline>
        </w:drawing>
      </w:r>
      <w:r>
        <w:rPr>
          <w:sz w:val="20"/>
        </w:rPr>
      </w:r>
    </w:p>
    <w:p>
      <w:pPr>
        <w:pStyle w:val="BodyText"/>
      </w:pPr>
    </w:p>
    <w:p>
      <w:pPr>
        <w:spacing w:before="0"/>
        <w:ind w:left="239" w:right="119" w:firstLine="0"/>
        <w:jc w:val="center"/>
        <w:rPr>
          <w:b/>
          <w:sz w:val="16"/>
        </w:rPr>
      </w:pPr>
      <w:r>
        <w:rPr>
          <w:b/>
          <w:color w:val="231F20"/>
          <w:spacing w:val="-6"/>
          <w:sz w:val="16"/>
        </w:rPr>
        <w:t>Fig.</w:t>
      </w:r>
      <w:r>
        <w:rPr>
          <w:b/>
          <w:color w:val="231F20"/>
          <w:spacing w:val="4"/>
          <w:sz w:val="16"/>
        </w:rPr>
        <w:t> </w:t>
      </w:r>
      <w:r>
        <w:rPr>
          <w:b/>
          <w:color w:val="231F20"/>
          <w:spacing w:val="-6"/>
          <w:sz w:val="16"/>
        </w:rPr>
        <w:t>13</w:t>
      </w:r>
      <w:r>
        <w:rPr>
          <w:b/>
          <w:color w:val="231F20"/>
          <w:spacing w:val="5"/>
          <w:sz w:val="16"/>
        </w:rPr>
        <w:t> </w:t>
      </w:r>
      <w:r>
        <w:rPr>
          <w:b/>
          <w:color w:val="231F20"/>
          <w:spacing w:val="-6"/>
          <w:sz w:val="16"/>
        </w:rPr>
        <w:t>–</w:t>
      </w:r>
      <w:r>
        <w:rPr>
          <w:b/>
          <w:color w:val="231F20"/>
          <w:spacing w:val="6"/>
          <w:sz w:val="16"/>
        </w:rPr>
        <w:t> </w:t>
      </w:r>
      <w:r>
        <w:rPr>
          <w:b/>
          <w:color w:val="231F20"/>
          <w:spacing w:val="-6"/>
          <w:sz w:val="16"/>
        </w:rPr>
        <w:t>Core</w:t>
      </w:r>
      <w:r>
        <w:rPr>
          <w:b/>
          <w:color w:val="231F20"/>
          <w:spacing w:val="5"/>
          <w:sz w:val="16"/>
        </w:rPr>
        <w:t> </w:t>
      </w:r>
      <w:r>
        <w:rPr>
          <w:b/>
          <w:color w:val="231F20"/>
          <w:spacing w:val="-6"/>
          <w:sz w:val="16"/>
        </w:rPr>
        <w:t>permeability</w:t>
      </w:r>
      <w:r>
        <w:rPr>
          <w:b/>
          <w:color w:val="231F20"/>
          <w:spacing w:val="5"/>
          <w:sz w:val="16"/>
        </w:rPr>
        <w:t> </w:t>
      </w:r>
      <w:r>
        <w:rPr>
          <w:b/>
          <w:color w:val="231F20"/>
          <w:spacing w:val="-6"/>
          <w:sz w:val="16"/>
        </w:rPr>
        <w:t>(Kmd)</w:t>
      </w:r>
      <w:r>
        <w:rPr>
          <w:b/>
          <w:color w:val="231F20"/>
          <w:spacing w:val="5"/>
          <w:sz w:val="16"/>
        </w:rPr>
        <w:t> </w:t>
      </w:r>
      <w:r>
        <w:rPr>
          <w:b/>
          <w:color w:val="231F20"/>
          <w:spacing w:val="-6"/>
          <w:sz w:val="16"/>
        </w:rPr>
        <w:t>versus</w:t>
      </w:r>
      <w:r>
        <w:rPr>
          <w:b/>
          <w:color w:val="231F20"/>
          <w:spacing w:val="5"/>
          <w:sz w:val="16"/>
        </w:rPr>
        <w:t> </w:t>
      </w:r>
      <w:r>
        <w:rPr>
          <w:b/>
          <w:color w:val="231F20"/>
          <w:spacing w:val="-6"/>
          <w:sz w:val="16"/>
        </w:rPr>
        <w:t>porosity</w:t>
      </w:r>
      <w:r>
        <w:rPr>
          <w:b/>
          <w:color w:val="231F20"/>
          <w:spacing w:val="6"/>
          <w:sz w:val="16"/>
        </w:rPr>
        <w:t> </w:t>
      </w:r>
      <w:r>
        <w:rPr>
          <w:b/>
          <w:color w:val="231F20"/>
          <w:spacing w:val="-6"/>
          <w:sz w:val="16"/>
        </w:rPr>
        <w:t>(</w:t>
      </w:r>
      <w:r>
        <w:rPr>
          <w:rFonts w:ascii="Arial Black" w:hAnsi="Arial Black"/>
          <w:color w:val="231F20"/>
          <w:spacing w:val="-6"/>
          <w:sz w:val="16"/>
        </w:rPr>
        <w:t>Φ</w:t>
      </w:r>
      <w:r>
        <w:rPr>
          <w:rFonts w:ascii="Arial Black" w:hAnsi="Arial Black"/>
          <w:color w:val="231F20"/>
          <w:spacing w:val="-8"/>
          <w:sz w:val="16"/>
        </w:rPr>
        <w:t> </w:t>
      </w:r>
      <w:r>
        <w:rPr>
          <w:b/>
          <w:color w:val="231F20"/>
          <w:spacing w:val="-6"/>
          <w:sz w:val="16"/>
        </w:rPr>
        <w:t>%)</w:t>
      </w:r>
      <w:r>
        <w:rPr>
          <w:b/>
          <w:color w:val="231F20"/>
          <w:spacing w:val="5"/>
          <w:sz w:val="16"/>
        </w:rPr>
        <w:t> </w:t>
      </w:r>
      <w:r>
        <w:rPr>
          <w:b/>
          <w:color w:val="231F20"/>
          <w:spacing w:val="-6"/>
          <w:sz w:val="16"/>
        </w:rPr>
        <w:t>for</w:t>
      </w:r>
      <w:r>
        <w:rPr>
          <w:b/>
          <w:color w:val="231F20"/>
          <w:spacing w:val="6"/>
          <w:sz w:val="16"/>
        </w:rPr>
        <w:t> </w:t>
      </w:r>
      <w:r>
        <w:rPr>
          <w:b/>
          <w:color w:val="231F20"/>
          <w:spacing w:val="-6"/>
          <w:sz w:val="16"/>
        </w:rPr>
        <w:t>Hawaz</w:t>
      </w:r>
      <w:r>
        <w:rPr>
          <w:b/>
          <w:color w:val="231F20"/>
          <w:spacing w:val="5"/>
          <w:sz w:val="16"/>
        </w:rPr>
        <w:t> </w:t>
      </w:r>
      <w:r>
        <w:rPr>
          <w:b/>
          <w:color w:val="231F20"/>
          <w:spacing w:val="-6"/>
          <w:sz w:val="16"/>
        </w:rPr>
        <w:t>formation,</w:t>
      </w:r>
      <w:r>
        <w:rPr>
          <w:b/>
          <w:color w:val="231F20"/>
          <w:spacing w:val="-1"/>
          <w:sz w:val="16"/>
        </w:rPr>
        <w:t> </w:t>
      </w:r>
      <w:r>
        <w:rPr>
          <w:b/>
          <w:color w:val="231F20"/>
          <w:spacing w:val="-6"/>
          <w:sz w:val="16"/>
        </w:rPr>
        <w:t>H12-NC186</w:t>
      </w:r>
      <w:r>
        <w:rPr>
          <w:b/>
          <w:color w:val="231F20"/>
          <w:spacing w:val="5"/>
          <w:sz w:val="16"/>
        </w:rPr>
        <w:t> </w:t>
      </w:r>
      <w:r>
        <w:rPr>
          <w:b/>
          <w:color w:val="231F20"/>
          <w:spacing w:val="-6"/>
          <w:sz w:val="16"/>
        </w:rPr>
        <w:t>well.</w:t>
      </w:r>
    </w:p>
    <w:p>
      <w:pPr>
        <w:spacing w:after="0"/>
        <w:jc w:val="center"/>
        <w:rPr>
          <w:sz w:val="16"/>
        </w:rPr>
        <w:sectPr>
          <w:type w:val="continuous"/>
          <w:pgSz w:w="11910" w:h="15880"/>
          <w:pgMar w:header="638" w:footer="0" w:top="820" w:bottom="280" w:left="800" w:right="800"/>
        </w:sectPr>
      </w:pPr>
    </w:p>
    <w:p>
      <w:pPr>
        <w:pStyle w:val="BodyText"/>
        <w:spacing w:before="72" w:after="1"/>
        <w:rPr>
          <w:b/>
          <w:sz w:val="20"/>
        </w:rPr>
      </w:pPr>
    </w:p>
    <w:p>
      <w:pPr>
        <w:pStyle w:val="BodyText"/>
        <w:ind w:left="1499"/>
        <w:rPr>
          <w:sz w:val="20"/>
        </w:rPr>
      </w:pPr>
      <w:r>
        <w:rPr>
          <w:sz w:val="20"/>
        </w:rPr>
        <w:drawing>
          <wp:inline distT="0" distB="0" distL="0" distR="0">
            <wp:extent cx="4573420" cy="2862072"/>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34" cstate="print"/>
                    <a:stretch>
                      <a:fillRect/>
                    </a:stretch>
                  </pic:blipFill>
                  <pic:spPr>
                    <a:xfrm>
                      <a:off x="0" y="0"/>
                      <a:ext cx="4573420" cy="2862072"/>
                    </a:xfrm>
                    <a:prstGeom prst="rect">
                      <a:avLst/>
                    </a:prstGeom>
                  </pic:spPr>
                </pic:pic>
              </a:graphicData>
            </a:graphic>
          </wp:inline>
        </w:drawing>
      </w:r>
      <w:r>
        <w:rPr>
          <w:sz w:val="20"/>
        </w:rPr>
      </w:r>
    </w:p>
    <w:p>
      <w:pPr>
        <w:spacing w:before="181"/>
        <w:ind w:left="120" w:right="239" w:firstLine="0"/>
        <w:jc w:val="center"/>
        <w:rPr>
          <w:b/>
          <w:sz w:val="16"/>
        </w:rPr>
      </w:pPr>
      <w:bookmarkStart w:name="_bookmark13" w:id="26"/>
      <w:bookmarkEnd w:id="26"/>
      <w:r>
        <w:rPr/>
      </w:r>
      <w:r>
        <w:rPr>
          <w:b/>
          <w:color w:val="231F20"/>
          <w:spacing w:val="-4"/>
          <w:sz w:val="16"/>
        </w:rPr>
        <w:t>Fig.</w:t>
      </w:r>
      <w:r>
        <w:rPr>
          <w:b/>
          <w:color w:val="231F20"/>
          <w:spacing w:val="-3"/>
          <w:sz w:val="16"/>
        </w:rPr>
        <w:t> </w:t>
      </w:r>
      <w:r>
        <w:rPr>
          <w:b/>
          <w:color w:val="231F20"/>
          <w:spacing w:val="-4"/>
          <w:sz w:val="16"/>
        </w:rPr>
        <w:t>14</w:t>
      </w:r>
      <w:r>
        <w:rPr>
          <w:b/>
          <w:color w:val="231F20"/>
          <w:spacing w:val="-2"/>
          <w:sz w:val="16"/>
        </w:rPr>
        <w:t> </w:t>
      </w:r>
      <w:r>
        <w:rPr>
          <w:b/>
          <w:color w:val="231F20"/>
          <w:spacing w:val="-4"/>
          <w:sz w:val="16"/>
        </w:rPr>
        <w:t>–</w:t>
      </w:r>
      <w:r>
        <w:rPr>
          <w:b/>
          <w:color w:val="231F20"/>
          <w:spacing w:val="-2"/>
          <w:sz w:val="16"/>
        </w:rPr>
        <w:t> </w:t>
      </w:r>
      <w:r>
        <w:rPr>
          <w:b/>
          <w:color w:val="231F20"/>
          <w:spacing w:val="-4"/>
          <w:sz w:val="16"/>
        </w:rPr>
        <w:t>Pickett</w:t>
      </w:r>
      <w:r>
        <w:rPr>
          <w:b/>
          <w:color w:val="231F20"/>
          <w:spacing w:val="-2"/>
          <w:sz w:val="16"/>
        </w:rPr>
        <w:t> </w:t>
      </w:r>
      <w:r>
        <w:rPr>
          <w:b/>
          <w:color w:val="231F20"/>
          <w:spacing w:val="-4"/>
          <w:sz w:val="16"/>
        </w:rPr>
        <w:t>plot</w:t>
      </w:r>
      <w:r>
        <w:rPr>
          <w:b/>
          <w:color w:val="231F20"/>
          <w:spacing w:val="-2"/>
          <w:sz w:val="16"/>
        </w:rPr>
        <w:t> </w:t>
      </w:r>
      <w:r>
        <w:rPr>
          <w:b/>
          <w:color w:val="231F20"/>
          <w:spacing w:val="-4"/>
          <w:sz w:val="16"/>
        </w:rPr>
        <w:t>between</w:t>
      </w:r>
      <w:r>
        <w:rPr>
          <w:b/>
          <w:color w:val="231F20"/>
          <w:spacing w:val="-3"/>
          <w:sz w:val="16"/>
        </w:rPr>
        <w:t> </w:t>
      </w:r>
      <w:r>
        <w:rPr>
          <w:b/>
          <w:color w:val="231F20"/>
          <w:spacing w:val="-4"/>
          <w:sz w:val="16"/>
        </w:rPr>
        <w:t>(</w:t>
      </w:r>
      <w:r>
        <w:rPr>
          <w:rFonts w:ascii="Arial Black" w:hAnsi="Arial Black"/>
          <w:color w:val="231F20"/>
          <w:spacing w:val="-4"/>
          <w:sz w:val="16"/>
        </w:rPr>
        <w:t>ρ</w:t>
      </w:r>
      <w:r>
        <w:rPr>
          <w:b/>
          <w:color w:val="231F20"/>
          <w:spacing w:val="-4"/>
          <w:sz w:val="16"/>
        </w:rPr>
        <w:t>ma–</w:t>
      </w:r>
      <w:r>
        <w:rPr>
          <w:rFonts w:ascii="Arial Black" w:hAnsi="Arial Black"/>
          <w:color w:val="231F20"/>
          <w:spacing w:val="-4"/>
          <w:sz w:val="16"/>
        </w:rPr>
        <w:t>ρ</w:t>
      </w:r>
      <w:r>
        <w:rPr>
          <w:b/>
          <w:color w:val="231F20"/>
          <w:spacing w:val="-4"/>
          <w:sz w:val="16"/>
        </w:rPr>
        <w:t>b)</w:t>
      </w:r>
      <w:r>
        <w:rPr>
          <w:b/>
          <w:color w:val="231F20"/>
          <w:spacing w:val="-2"/>
          <w:sz w:val="16"/>
        </w:rPr>
        <w:t> </w:t>
      </w:r>
      <w:r>
        <w:rPr>
          <w:b/>
          <w:color w:val="231F20"/>
          <w:spacing w:val="-4"/>
          <w:sz w:val="16"/>
        </w:rPr>
        <w:t>versus</w:t>
      </w:r>
      <w:r>
        <w:rPr>
          <w:b/>
          <w:color w:val="231F20"/>
          <w:spacing w:val="-2"/>
          <w:sz w:val="16"/>
        </w:rPr>
        <w:t> </w:t>
      </w:r>
      <w:r>
        <w:rPr>
          <w:b/>
          <w:color w:val="231F20"/>
          <w:spacing w:val="-4"/>
          <w:sz w:val="16"/>
        </w:rPr>
        <w:t>Rt</w:t>
      </w:r>
      <w:r>
        <w:rPr>
          <w:b/>
          <w:color w:val="231F20"/>
          <w:spacing w:val="-2"/>
          <w:sz w:val="16"/>
        </w:rPr>
        <w:t> </w:t>
      </w:r>
      <w:r>
        <w:rPr>
          <w:b/>
          <w:color w:val="231F20"/>
          <w:spacing w:val="-4"/>
          <w:sz w:val="16"/>
        </w:rPr>
        <w:t>on</w:t>
      </w:r>
      <w:r>
        <w:rPr>
          <w:b/>
          <w:color w:val="231F20"/>
          <w:spacing w:val="-2"/>
          <w:sz w:val="16"/>
        </w:rPr>
        <w:t> </w:t>
      </w:r>
      <w:r>
        <w:rPr>
          <w:b/>
          <w:color w:val="231F20"/>
          <w:spacing w:val="-4"/>
          <w:sz w:val="16"/>
        </w:rPr>
        <w:t>log-log</w:t>
      </w:r>
      <w:r>
        <w:rPr>
          <w:b/>
          <w:color w:val="231F20"/>
          <w:spacing w:val="-2"/>
          <w:sz w:val="16"/>
        </w:rPr>
        <w:t> </w:t>
      </w:r>
      <w:r>
        <w:rPr>
          <w:b/>
          <w:color w:val="231F20"/>
          <w:spacing w:val="-4"/>
          <w:sz w:val="16"/>
        </w:rPr>
        <w:t>plot</w:t>
      </w:r>
      <w:r>
        <w:rPr>
          <w:b/>
          <w:color w:val="231F20"/>
          <w:spacing w:val="-3"/>
          <w:sz w:val="16"/>
        </w:rPr>
        <w:t> </w:t>
      </w:r>
      <w:r>
        <w:rPr>
          <w:b/>
          <w:color w:val="231F20"/>
          <w:spacing w:val="-4"/>
          <w:sz w:val="16"/>
        </w:rPr>
        <w:t>for</w:t>
      </w:r>
      <w:r>
        <w:rPr>
          <w:b/>
          <w:color w:val="231F20"/>
          <w:spacing w:val="-2"/>
          <w:sz w:val="16"/>
        </w:rPr>
        <w:t> </w:t>
      </w:r>
      <w:r>
        <w:rPr>
          <w:b/>
          <w:color w:val="231F20"/>
          <w:spacing w:val="-4"/>
          <w:sz w:val="16"/>
        </w:rPr>
        <w:t>H1-NC186</w:t>
      </w:r>
      <w:r>
        <w:rPr>
          <w:b/>
          <w:color w:val="231F20"/>
          <w:spacing w:val="-2"/>
          <w:sz w:val="16"/>
        </w:rPr>
        <w:t> </w:t>
      </w:r>
      <w:r>
        <w:rPr>
          <w:b/>
          <w:color w:val="231F20"/>
          <w:spacing w:val="-4"/>
          <w:sz w:val="16"/>
        </w:rPr>
        <w:t>well.</w:t>
      </w:r>
    </w:p>
    <w:p>
      <w:pPr>
        <w:pStyle w:val="BodyText"/>
        <w:spacing w:before="204"/>
        <w:rPr>
          <w:b/>
          <w:sz w:val="20"/>
        </w:rPr>
      </w:pPr>
      <w:r>
        <w:rPr/>
        <w:drawing>
          <wp:anchor distT="0" distB="0" distL="0" distR="0" allowOverlap="1" layoutInCell="1" locked="0" behindDoc="1" simplePos="0" relativeHeight="487601664">
            <wp:simplePos x="0" y="0"/>
            <wp:positionH relativeFrom="page">
              <wp:posOffset>1459979</wp:posOffset>
            </wp:positionH>
            <wp:positionV relativeFrom="paragraph">
              <wp:posOffset>289506</wp:posOffset>
            </wp:positionV>
            <wp:extent cx="4574886" cy="2798064"/>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35" cstate="print"/>
                    <a:stretch>
                      <a:fillRect/>
                    </a:stretch>
                  </pic:blipFill>
                  <pic:spPr>
                    <a:xfrm>
                      <a:off x="0" y="0"/>
                      <a:ext cx="4574886" cy="2798064"/>
                    </a:xfrm>
                    <a:prstGeom prst="rect">
                      <a:avLst/>
                    </a:prstGeom>
                  </pic:spPr>
                </pic:pic>
              </a:graphicData>
            </a:graphic>
          </wp:anchor>
        </w:drawing>
      </w:r>
    </w:p>
    <w:p>
      <w:pPr>
        <w:pStyle w:val="BodyText"/>
        <w:spacing w:before="27"/>
        <w:rPr>
          <w:b/>
        </w:rPr>
      </w:pPr>
    </w:p>
    <w:p>
      <w:pPr>
        <w:spacing w:line="302" w:lineRule="auto" w:before="1"/>
        <w:ind w:left="116" w:right="271" w:firstLine="0"/>
        <w:jc w:val="left"/>
        <w:rPr>
          <w:b/>
          <w:sz w:val="16"/>
        </w:rPr>
      </w:pPr>
      <w:r>
        <w:rPr>
          <w:b/>
          <w:color w:val="231F20"/>
          <w:spacing w:val="-4"/>
          <w:sz w:val="16"/>
        </w:rPr>
        <w:t>Fig. 15 – Buckles plot between water saturation (Sw) and neutron-density derived porosity for Hawaz reservoir, horizon (H5)</w:t>
      </w:r>
      <w:r>
        <w:rPr>
          <w:b/>
          <w:color w:val="231F20"/>
          <w:sz w:val="16"/>
        </w:rPr>
        <w:t> in H12-NC186 well.</w:t>
      </w:r>
    </w:p>
    <w:p>
      <w:pPr>
        <w:pStyle w:val="BodyText"/>
        <w:spacing w:before="11"/>
        <w:rPr>
          <w:b/>
          <w:sz w:val="11"/>
        </w:rPr>
      </w:pPr>
      <w:r>
        <w:rPr/>
        <mc:AlternateContent>
          <mc:Choice Requires="wps">
            <w:drawing>
              <wp:anchor distT="0" distB="0" distL="0" distR="0" allowOverlap="1" layoutInCell="1" locked="0" behindDoc="1" simplePos="0" relativeHeight="487602176">
                <wp:simplePos x="0" y="0"/>
                <wp:positionH relativeFrom="page">
                  <wp:posOffset>581939</wp:posOffset>
                </wp:positionH>
                <wp:positionV relativeFrom="paragraph">
                  <wp:posOffset>101685</wp:posOffset>
                </wp:positionV>
                <wp:extent cx="6318250" cy="1270"/>
                <wp:effectExtent l="0" t="0" r="0" b="0"/>
                <wp:wrapTopAndBottom/>
                <wp:docPr id="69" name="Graphic 69"/>
                <wp:cNvGraphicFramePr>
                  <a:graphicFrameLocks/>
                </wp:cNvGraphicFramePr>
                <a:graphic>
                  <a:graphicData uri="http://schemas.microsoft.com/office/word/2010/wordprocessingShape">
                    <wps:wsp>
                      <wps:cNvPr id="69" name="Graphic 69"/>
                      <wps:cNvSpPr/>
                      <wps:spPr>
                        <a:xfrm>
                          <a:off x="0" y="0"/>
                          <a:ext cx="6318250" cy="1270"/>
                        </a:xfrm>
                        <a:custGeom>
                          <a:avLst/>
                          <a:gdLst/>
                          <a:ahLst/>
                          <a:cxnLst/>
                          <a:rect l="l" t="t" r="r" b="b"/>
                          <a:pathLst>
                            <a:path w="6318250" h="0">
                              <a:moveTo>
                                <a:pt x="0" y="0"/>
                              </a:moveTo>
                              <a:lnTo>
                                <a:pt x="6317996" y="0"/>
                              </a:lnTo>
                            </a:path>
                          </a:pathLst>
                        </a:custGeom>
                        <a:ln w="3416">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45.821999pt;margin-top:8.00675pt;width:497.5pt;height:.1pt;mso-position-horizontal-relative:page;mso-position-vertical-relative:paragraph;z-index:-15714304;mso-wrap-distance-left:0;mso-wrap-distance-right:0" id="docshape44" coordorigin="916,160" coordsize="9950,0" path="m916,160l10866,160e" filled="false" stroked="true" strokeweight=".269pt" strokecolor="#231f20">
                <v:path arrowok="t"/>
                <v:stroke dashstyle="solid"/>
                <w10:wrap type="topAndBottom"/>
              </v:shape>
            </w:pict>
          </mc:Fallback>
        </mc:AlternateContent>
      </w:r>
    </w:p>
    <w:p>
      <w:pPr>
        <w:pStyle w:val="BodyText"/>
        <w:spacing w:before="53"/>
        <w:rPr>
          <w:b/>
          <w:sz w:val="20"/>
        </w:rPr>
      </w:pPr>
    </w:p>
    <w:p>
      <w:pPr>
        <w:spacing w:after="0"/>
        <w:rPr>
          <w:sz w:val="20"/>
        </w:rPr>
        <w:sectPr>
          <w:pgSz w:w="11910" w:h="15880"/>
          <w:pgMar w:header="638" w:footer="0" w:top="1060" w:bottom="280" w:left="800" w:right="800"/>
        </w:sectPr>
      </w:pPr>
    </w:p>
    <w:p>
      <w:pPr>
        <w:pStyle w:val="BodyText"/>
        <w:spacing w:before="4"/>
        <w:rPr>
          <w:b/>
          <w:sz w:val="14"/>
        </w:rPr>
      </w:pPr>
    </w:p>
    <w:p>
      <w:pPr>
        <w:pStyle w:val="BodyText"/>
        <w:spacing w:line="20" w:lineRule="exact"/>
        <w:ind w:left="116"/>
        <w:rPr>
          <w:sz w:val="2"/>
        </w:rPr>
      </w:pPr>
      <w:r>
        <w:rPr>
          <w:sz w:val="2"/>
        </w:rPr>
        <mc:AlternateContent>
          <mc:Choice Requires="wps">
            <w:drawing>
              <wp:inline distT="0" distB="0" distL="0" distR="0">
                <wp:extent cx="3041650" cy="25400"/>
                <wp:effectExtent l="19050" t="0" r="6350" b="3175"/>
                <wp:docPr id="70" name="Group 70"/>
                <wp:cNvGraphicFramePr>
                  <a:graphicFrameLocks/>
                </wp:cNvGraphicFramePr>
                <a:graphic>
                  <a:graphicData uri="http://schemas.microsoft.com/office/word/2010/wordprocessingGroup">
                    <wpg:wgp>
                      <wpg:cNvPr id="70" name="Group 70"/>
                      <wpg:cNvGrpSpPr/>
                      <wpg:grpSpPr>
                        <a:xfrm>
                          <a:off x="0" y="0"/>
                          <a:ext cx="3041650" cy="25400"/>
                          <a:chExt cx="3041650" cy="25400"/>
                        </a:xfrm>
                      </wpg:grpSpPr>
                      <wps:wsp>
                        <wps:cNvPr id="71" name="Graphic 71"/>
                        <wps:cNvSpPr/>
                        <wps:spPr>
                          <a:xfrm>
                            <a:off x="0" y="12674"/>
                            <a:ext cx="3041650" cy="1270"/>
                          </a:xfrm>
                          <a:custGeom>
                            <a:avLst/>
                            <a:gdLst/>
                            <a:ahLst/>
                            <a:cxnLst/>
                            <a:rect l="l" t="t" r="r" b="b"/>
                            <a:pathLst>
                              <a:path w="3041650" h="0">
                                <a:moveTo>
                                  <a:pt x="0" y="0"/>
                                </a:moveTo>
                                <a:lnTo>
                                  <a:pt x="3041281" y="0"/>
                                </a:lnTo>
                              </a:path>
                            </a:pathLst>
                          </a:custGeom>
                          <a:ln w="25349">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39.5pt;height:2pt;mso-position-horizontal-relative:char;mso-position-vertical-relative:line" id="docshapegroup45" coordorigin="0,0" coordsize="4790,40">
                <v:line style="position:absolute" from="0,20" to="4789,20" stroked="true" strokeweight="1.996pt" strokecolor="#231f20">
                  <v:stroke dashstyle="solid"/>
                </v:line>
              </v:group>
            </w:pict>
          </mc:Fallback>
        </mc:AlternateContent>
      </w:r>
      <w:r>
        <w:rPr>
          <w:sz w:val="2"/>
        </w:rPr>
      </w:r>
    </w:p>
    <w:p>
      <w:pPr>
        <w:pStyle w:val="Heading1"/>
        <w:numPr>
          <w:ilvl w:val="0"/>
          <w:numId w:val="1"/>
        </w:numPr>
        <w:tabs>
          <w:tab w:pos="754" w:val="left" w:leader="none"/>
        </w:tabs>
        <w:spacing w:line="240" w:lineRule="auto" w:before="55" w:after="0"/>
        <w:ind w:left="754" w:right="0" w:hanging="638"/>
        <w:jc w:val="left"/>
      </w:pPr>
      <w:bookmarkStart w:name=" Discussion and conclusion" w:id="27"/>
      <w:bookmarkEnd w:id="27"/>
      <w:r>
        <w:rPr>
          <w:b w:val="0"/>
        </w:rPr>
      </w:r>
      <w:r>
        <w:rPr>
          <w:color w:val="231F20"/>
          <w:spacing w:val="-2"/>
        </w:rPr>
        <w:t>Discussion</w:t>
      </w:r>
      <w:r>
        <w:rPr>
          <w:color w:val="231F20"/>
        </w:rPr>
        <w:t> </w:t>
      </w:r>
      <w:r>
        <w:rPr>
          <w:color w:val="231F20"/>
          <w:spacing w:val="-2"/>
        </w:rPr>
        <w:t>and</w:t>
      </w:r>
      <w:r>
        <w:rPr>
          <w:color w:val="231F20"/>
        </w:rPr>
        <w:t> </w:t>
      </w:r>
      <w:r>
        <w:rPr>
          <w:color w:val="231F20"/>
          <w:spacing w:val="-2"/>
        </w:rPr>
        <w:t>conclusion</w:t>
      </w:r>
    </w:p>
    <w:p>
      <w:pPr>
        <w:pStyle w:val="BodyText"/>
        <w:spacing w:before="119"/>
        <w:rPr>
          <w:b/>
          <w:sz w:val="19"/>
        </w:rPr>
      </w:pPr>
    </w:p>
    <w:p>
      <w:pPr>
        <w:pStyle w:val="BodyText"/>
        <w:spacing w:line="302" w:lineRule="auto" w:before="1"/>
        <w:ind w:left="116" w:right="38"/>
        <w:jc w:val="both"/>
      </w:pPr>
      <w:r>
        <w:rPr>
          <w:color w:val="231F20"/>
          <w:w w:val="110"/>
        </w:rPr>
        <w:t>The petroleum system is represented in H field by </w:t>
      </w:r>
      <w:r>
        <w:rPr>
          <w:color w:val="231F20"/>
          <w:w w:val="110"/>
        </w:rPr>
        <w:t>structural Hawaz</w:t>
      </w:r>
      <w:r>
        <w:rPr>
          <w:color w:val="231F20"/>
          <w:w w:val="110"/>
        </w:rPr>
        <w:t> paleo-high</w:t>
      </w:r>
      <w:r>
        <w:rPr>
          <w:color w:val="231F20"/>
          <w:w w:val="110"/>
        </w:rPr>
        <w:t> created</w:t>
      </w:r>
      <w:r>
        <w:rPr>
          <w:color w:val="231F20"/>
          <w:w w:val="110"/>
        </w:rPr>
        <w:t> during</w:t>
      </w:r>
      <w:r>
        <w:rPr>
          <w:color w:val="231F20"/>
          <w:w w:val="110"/>
        </w:rPr>
        <w:t> the</w:t>
      </w:r>
      <w:r>
        <w:rPr>
          <w:color w:val="231F20"/>
          <w:w w:val="110"/>
        </w:rPr>
        <w:t> post-Hawaz</w:t>
      </w:r>
      <w:r>
        <w:rPr>
          <w:color w:val="231F20"/>
          <w:w w:val="110"/>
        </w:rPr>
        <w:t> erosional event.</w:t>
      </w:r>
      <w:r>
        <w:rPr>
          <w:color w:val="231F20"/>
          <w:spacing w:val="-4"/>
          <w:w w:val="110"/>
        </w:rPr>
        <w:t> </w:t>
      </w:r>
      <w:r>
        <w:rPr>
          <w:color w:val="231F20"/>
          <w:w w:val="110"/>
        </w:rPr>
        <w:t>The main regional seal is the Silurian Tanezzuft shale formation.</w:t>
      </w:r>
      <w:r>
        <w:rPr>
          <w:color w:val="231F20"/>
          <w:spacing w:val="-11"/>
          <w:w w:val="110"/>
        </w:rPr>
        <w:t> </w:t>
      </w:r>
      <w:r>
        <w:rPr>
          <w:color w:val="231F20"/>
          <w:w w:val="110"/>
        </w:rPr>
        <w:t>The</w:t>
      </w:r>
      <w:r>
        <w:rPr>
          <w:color w:val="231F20"/>
          <w:spacing w:val="-3"/>
          <w:w w:val="110"/>
        </w:rPr>
        <w:t> </w:t>
      </w:r>
      <w:r>
        <w:rPr>
          <w:color w:val="231F20"/>
          <w:w w:val="110"/>
        </w:rPr>
        <w:t>basal</w:t>
      </w:r>
      <w:r>
        <w:rPr>
          <w:color w:val="231F20"/>
          <w:spacing w:val="-10"/>
          <w:w w:val="110"/>
        </w:rPr>
        <w:t> </w:t>
      </w:r>
      <w:r>
        <w:rPr>
          <w:color w:val="231F20"/>
          <w:w w:val="110"/>
        </w:rPr>
        <w:t>Tanezzuft hot shale member acts also as the main source rock in the area of study.</w:t>
      </w:r>
      <w:r>
        <w:rPr>
          <w:color w:val="231F20"/>
          <w:spacing w:val="-10"/>
          <w:w w:val="110"/>
        </w:rPr>
        <w:t> </w:t>
      </w:r>
      <w:r>
        <w:rPr>
          <w:color w:val="231F20"/>
          <w:w w:val="110"/>
        </w:rPr>
        <w:t>The Hawaz forma- tion of Middle Ordovician age represents the main reservoir. </w:t>
      </w:r>
      <w:r>
        <w:rPr>
          <w:color w:val="231F20"/>
          <w:spacing w:val="-2"/>
          <w:w w:val="110"/>
        </w:rPr>
        <w:t>This</w:t>
      </w:r>
      <w:r>
        <w:rPr>
          <w:color w:val="231F20"/>
          <w:spacing w:val="-9"/>
          <w:w w:val="110"/>
        </w:rPr>
        <w:t> </w:t>
      </w:r>
      <w:r>
        <w:rPr>
          <w:color w:val="231F20"/>
          <w:spacing w:val="-2"/>
          <w:w w:val="110"/>
        </w:rPr>
        <w:t>formation</w:t>
      </w:r>
      <w:r>
        <w:rPr>
          <w:color w:val="231F20"/>
          <w:spacing w:val="-7"/>
          <w:w w:val="110"/>
        </w:rPr>
        <w:t> </w:t>
      </w:r>
      <w:r>
        <w:rPr>
          <w:color w:val="231F20"/>
          <w:spacing w:val="-2"/>
          <w:w w:val="110"/>
        </w:rPr>
        <w:t>is</w:t>
      </w:r>
      <w:r>
        <w:rPr>
          <w:color w:val="231F20"/>
          <w:spacing w:val="-7"/>
          <w:w w:val="110"/>
        </w:rPr>
        <w:t> </w:t>
      </w:r>
      <w:r>
        <w:rPr>
          <w:color w:val="231F20"/>
          <w:spacing w:val="-2"/>
          <w:w w:val="110"/>
        </w:rPr>
        <w:t>informally</w:t>
      </w:r>
      <w:r>
        <w:rPr>
          <w:color w:val="231F20"/>
          <w:spacing w:val="-7"/>
          <w:w w:val="110"/>
        </w:rPr>
        <w:t> </w:t>
      </w:r>
      <w:r>
        <w:rPr>
          <w:color w:val="231F20"/>
          <w:spacing w:val="-2"/>
          <w:w w:val="110"/>
        </w:rPr>
        <w:t>subdivided</w:t>
      </w:r>
      <w:r>
        <w:rPr>
          <w:color w:val="231F20"/>
          <w:spacing w:val="-7"/>
          <w:w w:val="110"/>
        </w:rPr>
        <w:t> </w:t>
      </w:r>
      <w:r>
        <w:rPr>
          <w:color w:val="231F20"/>
          <w:spacing w:val="-2"/>
          <w:w w:val="110"/>
        </w:rPr>
        <w:t>into</w:t>
      </w:r>
      <w:r>
        <w:rPr>
          <w:color w:val="231F20"/>
          <w:spacing w:val="-7"/>
          <w:w w:val="110"/>
        </w:rPr>
        <w:t> </w:t>
      </w:r>
      <w:r>
        <w:rPr>
          <w:color w:val="231F20"/>
          <w:spacing w:val="-2"/>
          <w:w w:val="110"/>
        </w:rPr>
        <w:t>8</w:t>
      </w:r>
      <w:r>
        <w:rPr>
          <w:color w:val="231F20"/>
          <w:spacing w:val="-7"/>
          <w:w w:val="110"/>
        </w:rPr>
        <w:t> </w:t>
      </w:r>
      <w:r>
        <w:rPr>
          <w:color w:val="231F20"/>
          <w:spacing w:val="-2"/>
          <w:w w:val="110"/>
        </w:rPr>
        <w:t>horizons,</w:t>
      </w:r>
      <w:r>
        <w:rPr>
          <w:color w:val="231F20"/>
          <w:spacing w:val="-9"/>
          <w:w w:val="110"/>
        </w:rPr>
        <w:t> </w:t>
      </w:r>
      <w:r>
        <w:rPr>
          <w:color w:val="231F20"/>
          <w:spacing w:val="-2"/>
          <w:w w:val="110"/>
        </w:rPr>
        <w:t>named </w:t>
      </w:r>
      <w:r>
        <w:rPr>
          <w:color w:val="231F20"/>
          <w:spacing w:val="-4"/>
          <w:w w:val="110"/>
        </w:rPr>
        <w:t>H1</w:t>
      </w:r>
      <w:r>
        <w:rPr>
          <w:color w:val="231F20"/>
          <w:spacing w:val="-5"/>
          <w:w w:val="110"/>
        </w:rPr>
        <w:t> </w:t>
      </w:r>
      <w:r>
        <w:rPr>
          <w:color w:val="231F20"/>
          <w:spacing w:val="-4"/>
          <w:w w:val="110"/>
        </w:rPr>
        <w:t>to H8.</w:t>
      </w:r>
      <w:r>
        <w:rPr>
          <w:color w:val="231F20"/>
          <w:spacing w:val="-7"/>
          <w:w w:val="110"/>
        </w:rPr>
        <w:t> </w:t>
      </w:r>
      <w:r>
        <w:rPr>
          <w:color w:val="231F20"/>
          <w:spacing w:val="-4"/>
          <w:w w:val="110"/>
        </w:rPr>
        <w:t>Some units have been subdivided into sub-units.</w:t>
      </w:r>
      <w:r>
        <w:rPr>
          <w:color w:val="231F20"/>
          <w:spacing w:val="-7"/>
          <w:w w:val="110"/>
        </w:rPr>
        <w:t> </w:t>
      </w:r>
      <w:r>
        <w:rPr>
          <w:color w:val="231F20"/>
          <w:spacing w:val="-4"/>
          <w:w w:val="110"/>
        </w:rPr>
        <w:t>Each</w:t>
      </w:r>
      <w:r>
        <w:rPr>
          <w:color w:val="231F20"/>
          <w:w w:val="110"/>
        </w:rPr>
        <w:t> horizon</w:t>
      </w:r>
      <w:r>
        <w:rPr>
          <w:color w:val="231F20"/>
          <w:spacing w:val="-1"/>
          <w:w w:val="110"/>
        </w:rPr>
        <w:t> </w:t>
      </w:r>
      <w:r>
        <w:rPr>
          <w:color w:val="231F20"/>
          <w:w w:val="110"/>
        </w:rPr>
        <w:t>is characterized</w:t>
      </w:r>
      <w:r>
        <w:rPr>
          <w:color w:val="231F20"/>
          <w:spacing w:val="-1"/>
          <w:w w:val="110"/>
        </w:rPr>
        <w:t> </w:t>
      </w:r>
      <w:r>
        <w:rPr>
          <w:color w:val="231F20"/>
          <w:w w:val="110"/>
        </w:rPr>
        <w:t>by its</w:t>
      </w:r>
      <w:r>
        <w:rPr>
          <w:color w:val="231F20"/>
          <w:spacing w:val="-1"/>
          <w:w w:val="110"/>
        </w:rPr>
        <w:t> </w:t>
      </w:r>
      <w:r>
        <w:rPr>
          <w:color w:val="231F20"/>
          <w:w w:val="110"/>
        </w:rPr>
        <w:t>own petrophysical</w:t>
      </w:r>
      <w:r>
        <w:rPr>
          <w:color w:val="231F20"/>
          <w:spacing w:val="-1"/>
          <w:w w:val="110"/>
        </w:rPr>
        <w:t> </w:t>
      </w:r>
      <w:r>
        <w:rPr>
          <w:color w:val="231F20"/>
          <w:spacing w:val="-2"/>
          <w:w w:val="110"/>
        </w:rPr>
        <w:t>parameters.</w:t>
      </w:r>
    </w:p>
    <w:p>
      <w:pPr>
        <w:pStyle w:val="BodyText"/>
        <w:spacing w:line="230" w:lineRule="exact" w:before="64"/>
        <w:ind w:left="116" w:right="234"/>
        <w:jc w:val="both"/>
      </w:pPr>
      <w:r>
        <w:rPr/>
        <w:br w:type="column"/>
      </w:r>
      <w:r>
        <w:rPr>
          <w:color w:val="231F20"/>
          <w:w w:val="110"/>
        </w:rPr>
        <w:t>The</w:t>
      </w:r>
      <w:r>
        <w:rPr>
          <w:color w:val="231F20"/>
          <w:w w:val="110"/>
        </w:rPr>
        <w:t> quick</w:t>
      </w:r>
      <w:r>
        <w:rPr>
          <w:color w:val="231F20"/>
          <w:w w:val="110"/>
        </w:rPr>
        <w:t> look</w:t>
      </w:r>
      <w:r>
        <w:rPr>
          <w:color w:val="231F20"/>
          <w:w w:val="110"/>
        </w:rPr>
        <w:t> interpretation, which</w:t>
      </w:r>
      <w:r>
        <w:rPr>
          <w:color w:val="231F20"/>
          <w:w w:val="110"/>
        </w:rPr>
        <w:t> is</w:t>
      </w:r>
      <w:r>
        <w:rPr>
          <w:color w:val="231F20"/>
          <w:w w:val="110"/>
        </w:rPr>
        <w:t> the</w:t>
      </w:r>
      <w:r>
        <w:rPr>
          <w:color w:val="231F20"/>
          <w:w w:val="110"/>
        </w:rPr>
        <w:t> main</w:t>
      </w:r>
      <w:r>
        <w:rPr>
          <w:color w:val="231F20"/>
          <w:w w:val="110"/>
        </w:rPr>
        <w:t> purpose</w:t>
      </w:r>
      <w:r>
        <w:rPr>
          <w:color w:val="231F20"/>
          <w:w w:val="110"/>
        </w:rPr>
        <w:t> of well</w:t>
      </w:r>
      <w:r>
        <w:rPr>
          <w:color w:val="231F20"/>
          <w:spacing w:val="-11"/>
          <w:w w:val="110"/>
        </w:rPr>
        <w:t> </w:t>
      </w:r>
      <w:r>
        <w:rPr>
          <w:color w:val="231F20"/>
          <w:w w:val="110"/>
        </w:rPr>
        <w:t>logging</w:t>
      </w:r>
      <w:r>
        <w:rPr>
          <w:color w:val="231F20"/>
          <w:spacing w:val="-11"/>
          <w:w w:val="110"/>
        </w:rPr>
        <w:t> </w:t>
      </w:r>
      <w:r>
        <w:rPr>
          <w:color w:val="231F20"/>
          <w:w w:val="110"/>
        </w:rPr>
        <w:t>data,</w:t>
      </w:r>
      <w:r>
        <w:rPr>
          <w:color w:val="231F20"/>
          <w:spacing w:val="-10"/>
          <w:w w:val="110"/>
        </w:rPr>
        <w:t> </w:t>
      </w:r>
      <w:r>
        <w:rPr>
          <w:color w:val="231F20"/>
          <w:w w:val="110"/>
        </w:rPr>
        <w:t>and</w:t>
      </w:r>
      <w:r>
        <w:rPr>
          <w:color w:val="231F20"/>
          <w:spacing w:val="-11"/>
          <w:w w:val="110"/>
        </w:rPr>
        <w:t> </w:t>
      </w:r>
      <w:r>
        <w:rPr>
          <w:color w:val="231F20"/>
          <w:w w:val="110"/>
        </w:rPr>
        <w:t>their</w:t>
      </w:r>
      <w:r>
        <w:rPr>
          <w:color w:val="231F20"/>
          <w:spacing w:val="-11"/>
          <w:w w:val="110"/>
        </w:rPr>
        <w:t> </w:t>
      </w:r>
      <w:r>
        <w:rPr>
          <w:color w:val="231F20"/>
          <w:w w:val="110"/>
        </w:rPr>
        <w:t>output</w:t>
      </w:r>
      <w:r>
        <w:rPr>
          <w:color w:val="231F20"/>
          <w:spacing w:val="-10"/>
          <w:w w:val="110"/>
        </w:rPr>
        <w:t> </w:t>
      </w:r>
      <w:r>
        <w:rPr>
          <w:color w:val="231F20"/>
          <w:w w:val="110"/>
        </w:rPr>
        <w:t>calculations</w:t>
      </w:r>
      <w:r>
        <w:rPr>
          <w:color w:val="231F20"/>
          <w:spacing w:val="-11"/>
          <w:w w:val="110"/>
        </w:rPr>
        <w:t> </w:t>
      </w:r>
      <w:r>
        <w:rPr>
          <w:color w:val="231F20"/>
          <w:w w:val="110"/>
        </w:rPr>
        <w:t>with</w:t>
      </w:r>
      <w:r>
        <w:rPr>
          <w:color w:val="231F20"/>
          <w:spacing w:val="-10"/>
          <w:w w:val="110"/>
        </w:rPr>
        <w:t> </w:t>
      </w:r>
      <w:r>
        <w:rPr>
          <w:color w:val="231F20"/>
          <w:w w:val="110"/>
        </w:rPr>
        <w:t>crossplots are</w:t>
      </w:r>
      <w:r>
        <w:rPr>
          <w:color w:val="231F20"/>
          <w:w w:val="110"/>
        </w:rPr>
        <w:t> investigated. They</w:t>
      </w:r>
      <w:r>
        <w:rPr>
          <w:color w:val="231F20"/>
          <w:w w:val="110"/>
        </w:rPr>
        <w:t> are</w:t>
      </w:r>
      <w:r>
        <w:rPr>
          <w:color w:val="231F20"/>
          <w:w w:val="110"/>
        </w:rPr>
        <w:t> highly</w:t>
      </w:r>
      <w:r>
        <w:rPr>
          <w:color w:val="231F20"/>
          <w:w w:val="110"/>
        </w:rPr>
        <w:t> concordant</w:t>
      </w:r>
      <w:r>
        <w:rPr>
          <w:color w:val="231F20"/>
          <w:w w:val="110"/>
        </w:rPr>
        <w:t> with</w:t>
      </w:r>
      <w:r>
        <w:rPr>
          <w:color w:val="231F20"/>
          <w:w w:val="110"/>
        </w:rPr>
        <w:t> the</w:t>
      </w:r>
      <w:r>
        <w:rPr>
          <w:color w:val="231F20"/>
          <w:w w:val="110"/>
        </w:rPr>
        <w:t> core petrophysical</w:t>
      </w:r>
      <w:r>
        <w:rPr>
          <w:color w:val="231F20"/>
          <w:w w:val="110"/>
        </w:rPr>
        <w:t> parameters</w:t>
      </w:r>
      <w:r>
        <w:rPr>
          <w:color w:val="231F20"/>
          <w:w w:val="110"/>
        </w:rPr>
        <w:t> such</w:t>
      </w:r>
      <w:r>
        <w:rPr>
          <w:color w:val="231F20"/>
          <w:w w:val="110"/>
        </w:rPr>
        <w:t> as</w:t>
      </w:r>
      <w:r>
        <w:rPr>
          <w:color w:val="231F20"/>
          <w:w w:val="110"/>
        </w:rPr>
        <w:t> Rw</w:t>
      </w:r>
      <w:r>
        <w:rPr>
          <w:color w:val="231F20"/>
          <w:w w:val="110"/>
        </w:rPr>
        <w:t> and</w:t>
      </w:r>
      <w:r>
        <w:rPr>
          <w:color w:val="231F20"/>
          <w:w w:val="110"/>
        </w:rPr>
        <w:t> Sw</w:t>
      </w:r>
      <w:r>
        <w:rPr>
          <w:color w:val="231F20"/>
          <w:w w:val="110"/>
        </w:rPr>
        <w:t> values</w:t>
      </w:r>
      <w:r>
        <w:rPr>
          <w:color w:val="231F20"/>
          <w:w w:val="110"/>
        </w:rPr>
        <w:t> ,which give more support and validation of the quick look method in H field.</w:t>
      </w:r>
      <w:r>
        <w:rPr>
          <w:color w:val="231F20"/>
          <w:spacing w:val="-9"/>
          <w:w w:val="110"/>
        </w:rPr>
        <w:t> </w:t>
      </w:r>
      <w:r>
        <w:rPr>
          <w:color w:val="231F20"/>
          <w:w w:val="110"/>
        </w:rPr>
        <w:t>The calculated density indicates that this reservoir </w:t>
      </w:r>
      <w:r>
        <w:rPr>
          <w:color w:val="231F20"/>
          <w:w w:val="110"/>
        </w:rPr>
        <w:t>is only</w:t>
      </w:r>
      <w:r>
        <w:rPr>
          <w:color w:val="231F20"/>
          <w:spacing w:val="-10"/>
          <w:w w:val="110"/>
        </w:rPr>
        <w:t> </w:t>
      </w:r>
      <w:r>
        <w:rPr>
          <w:color w:val="231F20"/>
          <w:w w:val="110"/>
        </w:rPr>
        <w:t>oil–water</w:t>
      </w:r>
      <w:r>
        <w:rPr>
          <w:color w:val="231F20"/>
          <w:spacing w:val="-2"/>
          <w:w w:val="110"/>
        </w:rPr>
        <w:t> </w:t>
      </w:r>
      <w:r>
        <w:rPr>
          <w:color w:val="231F20"/>
          <w:w w:val="110"/>
        </w:rPr>
        <w:t>bearing</w:t>
      </w:r>
      <w:r>
        <w:rPr>
          <w:color w:val="231F20"/>
          <w:spacing w:val="-2"/>
          <w:w w:val="110"/>
        </w:rPr>
        <w:t> </w:t>
      </w:r>
      <w:r>
        <w:rPr>
          <w:color w:val="231F20"/>
          <w:w w:val="110"/>
        </w:rPr>
        <w:t>zone.</w:t>
      </w:r>
      <w:r>
        <w:rPr>
          <w:color w:val="231F20"/>
          <w:spacing w:val="-11"/>
          <w:w w:val="110"/>
        </w:rPr>
        <w:t> </w:t>
      </w:r>
      <w:r>
        <w:rPr>
          <w:color w:val="231F20"/>
          <w:w w:val="110"/>
        </w:rPr>
        <w:t>The</w:t>
      </w:r>
      <w:r>
        <w:rPr>
          <w:color w:val="231F20"/>
          <w:spacing w:val="-2"/>
          <w:w w:val="110"/>
        </w:rPr>
        <w:t> </w:t>
      </w:r>
      <w:r>
        <w:rPr>
          <w:color w:val="231F20"/>
          <w:w w:val="110"/>
        </w:rPr>
        <w:t>pressure</w:t>
      </w:r>
      <w:r>
        <w:rPr>
          <w:color w:val="231F20"/>
          <w:spacing w:val="-2"/>
          <w:w w:val="110"/>
        </w:rPr>
        <w:t> </w:t>
      </w:r>
      <w:r>
        <w:rPr>
          <w:color w:val="231F20"/>
          <w:w w:val="110"/>
        </w:rPr>
        <w:t>data</w:t>
      </w:r>
      <w:r>
        <w:rPr>
          <w:color w:val="231F20"/>
          <w:spacing w:val="-2"/>
          <w:w w:val="110"/>
        </w:rPr>
        <w:t> </w:t>
      </w:r>
      <w:r>
        <w:rPr>
          <w:color w:val="231F20"/>
          <w:w w:val="110"/>
        </w:rPr>
        <w:t>of</w:t>
      </w:r>
      <w:r>
        <w:rPr>
          <w:color w:val="231F20"/>
          <w:spacing w:val="-2"/>
          <w:w w:val="110"/>
        </w:rPr>
        <w:t> </w:t>
      </w:r>
      <w:r>
        <w:rPr>
          <w:color w:val="231F20"/>
          <w:w w:val="110"/>
        </w:rPr>
        <w:t>H1,</w:t>
      </w:r>
      <w:r>
        <w:rPr>
          <w:color w:val="231F20"/>
          <w:spacing w:val="-8"/>
          <w:w w:val="110"/>
        </w:rPr>
        <w:t> </w:t>
      </w:r>
      <w:r>
        <w:rPr>
          <w:color w:val="231F20"/>
          <w:w w:val="110"/>
        </w:rPr>
        <w:t>2,</w:t>
      </w:r>
      <w:r>
        <w:rPr>
          <w:color w:val="231F20"/>
          <w:spacing w:val="-8"/>
          <w:w w:val="110"/>
        </w:rPr>
        <w:t> </w:t>
      </w:r>
      <w:r>
        <w:rPr>
          <w:color w:val="231F20"/>
          <w:w w:val="110"/>
        </w:rPr>
        <w:t>3</w:t>
      </w:r>
      <w:r>
        <w:rPr>
          <w:color w:val="231F20"/>
          <w:spacing w:val="-2"/>
          <w:w w:val="110"/>
        </w:rPr>
        <w:t> </w:t>
      </w:r>
      <w:r>
        <w:rPr>
          <w:color w:val="231F20"/>
          <w:w w:val="110"/>
        </w:rPr>
        <w:t>and 4</w:t>
      </w:r>
      <w:r>
        <w:rPr>
          <w:color w:val="231F20"/>
          <w:w w:val="110"/>
        </w:rPr>
        <w:t> wells</w:t>
      </w:r>
      <w:r>
        <w:rPr>
          <w:color w:val="231F20"/>
          <w:w w:val="110"/>
        </w:rPr>
        <w:t> follow</w:t>
      </w:r>
      <w:r>
        <w:rPr>
          <w:color w:val="231F20"/>
          <w:w w:val="110"/>
        </w:rPr>
        <w:t> the</w:t>
      </w:r>
      <w:r>
        <w:rPr>
          <w:color w:val="231F20"/>
          <w:w w:val="110"/>
        </w:rPr>
        <w:t> same</w:t>
      </w:r>
      <w:r>
        <w:rPr>
          <w:color w:val="231F20"/>
          <w:w w:val="110"/>
        </w:rPr>
        <w:t> trend</w:t>
      </w:r>
      <w:r>
        <w:rPr>
          <w:color w:val="231F20"/>
          <w:w w:val="110"/>
        </w:rPr>
        <w:t> lines;</w:t>
      </w:r>
      <w:r>
        <w:rPr>
          <w:color w:val="231F20"/>
          <w:w w:val="110"/>
        </w:rPr>
        <w:t> it</w:t>
      </w:r>
      <w:r>
        <w:rPr>
          <w:color w:val="231F20"/>
          <w:w w:val="110"/>
        </w:rPr>
        <w:t> indicates</w:t>
      </w:r>
      <w:r>
        <w:rPr>
          <w:color w:val="231F20"/>
          <w:w w:val="110"/>
        </w:rPr>
        <w:t> that</w:t>
      </w:r>
      <w:r>
        <w:rPr>
          <w:color w:val="231F20"/>
          <w:w w:val="110"/>
        </w:rPr>
        <w:t> Hawaz </w:t>
      </w:r>
      <w:r>
        <w:rPr>
          <w:color w:val="231F20"/>
          <w:spacing w:val="-2"/>
          <w:w w:val="110"/>
        </w:rPr>
        <w:t>reservoir</w:t>
      </w:r>
      <w:r>
        <w:rPr>
          <w:color w:val="231F20"/>
          <w:spacing w:val="-9"/>
          <w:w w:val="110"/>
        </w:rPr>
        <w:t> </w:t>
      </w:r>
      <w:r>
        <w:rPr>
          <w:color w:val="231F20"/>
          <w:spacing w:val="-2"/>
          <w:w w:val="110"/>
        </w:rPr>
        <w:t>is hydraulically connected.</w:t>
      </w:r>
      <w:r>
        <w:rPr>
          <w:color w:val="231F20"/>
          <w:spacing w:val="-9"/>
          <w:w w:val="110"/>
        </w:rPr>
        <w:t> </w:t>
      </w:r>
      <w:r>
        <w:rPr>
          <w:color w:val="231F20"/>
          <w:spacing w:val="-2"/>
          <w:w w:val="110"/>
        </w:rPr>
        <w:t>The shale indicator of that </w:t>
      </w:r>
      <w:r>
        <w:rPr>
          <w:color w:val="231F20"/>
          <w:w w:val="110"/>
        </w:rPr>
        <w:t>reservoir</w:t>
      </w:r>
      <w:r>
        <w:rPr>
          <w:color w:val="231F20"/>
          <w:w w:val="110"/>
        </w:rPr>
        <w:t> is</w:t>
      </w:r>
      <w:r>
        <w:rPr>
          <w:color w:val="231F20"/>
          <w:w w:val="110"/>
        </w:rPr>
        <w:t> low, elucidating</w:t>
      </w:r>
      <w:r>
        <w:rPr>
          <w:color w:val="231F20"/>
          <w:w w:val="110"/>
        </w:rPr>
        <w:t> that</w:t>
      </w:r>
      <w:r>
        <w:rPr>
          <w:color w:val="231F20"/>
          <w:w w:val="110"/>
        </w:rPr>
        <w:t> it</w:t>
      </w:r>
      <w:r>
        <w:rPr>
          <w:color w:val="231F20"/>
          <w:w w:val="110"/>
        </w:rPr>
        <w:t> is</w:t>
      </w:r>
      <w:r>
        <w:rPr>
          <w:color w:val="231F20"/>
          <w:w w:val="110"/>
        </w:rPr>
        <w:t> probably</w:t>
      </w:r>
      <w:r>
        <w:rPr>
          <w:color w:val="231F20"/>
          <w:w w:val="110"/>
        </w:rPr>
        <w:t> clean, highly </w:t>
      </w:r>
      <w:r>
        <w:rPr>
          <w:color w:val="231F20"/>
          <w:spacing w:val="-2"/>
          <w:w w:val="110"/>
        </w:rPr>
        <w:t>porous</w:t>
      </w:r>
      <w:r>
        <w:rPr>
          <w:color w:val="231F20"/>
          <w:spacing w:val="-9"/>
          <w:w w:val="110"/>
        </w:rPr>
        <w:t> </w:t>
      </w:r>
      <w:r>
        <w:rPr>
          <w:color w:val="231F20"/>
          <w:spacing w:val="-2"/>
          <w:w w:val="110"/>
        </w:rPr>
        <w:t>and</w:t>
      </w:r>
      <w:r>
        <w:rPr>
          <w:color w:val="231F20"/>
          <w:spacing w:val="-9"/>
          <w:w w:val="110"/>
        </w:rPr>
        <w:t> </w:t>
      </w:r>
      <w:r>
        <w:rPr>
          <w:color w:val="231F20"/>
          <w:spacing w:val="-2"/>
          <w:w w:val="110"/>
        </w:rPr>
        <w:t>permeable.</w:t>
      </w:r>
      <w:r>
        <w:rPr>
          <w:color w:val="231F20"/>
          <w:spacing w:val="-8"/>
          <w:w w:val="110"/>
        </w:rPr>
        <w:t> </w:t>
      </w:r>
      <w:r>
        <w:rPr>
          <w:color w:val="231F20"/>
          <w:spacing w:val="-2"/>
          <w:w w:val="110"/>
        </w:rPr>
        <w:t>The</w:t>
      </w:r>
      <w:r>
        <w:rPr>
          <w:color w:val="231F20"/>
          <w:spacing w:val="-9"/>
          <w:w w:val="110"/>
        </w:rPr>
        <w:t> </w:t>
      </w:r>
      <w:r>
        <w:rPr>
          <w:color w:val="231F20"/>
          <w:spacing w:val="-2"/>
          <w:w w:val="110"/>
        </w:rPr>
        <w:t>relationship</w:t>
      </w:r>
      <w:r>
        <w:rPr>
          <w:color w:val="231F20"/>
          <w:spacing w:val="-8"/>
          <w:w w:val="110"/>
        </w:rPr>
        <w:t> </w:t>
      </w:r>
      <w:r>
        <w:rPr>
          <w:color w:val="231F20"/>
          <w:spacing w:val="-2"/>
          <w:w w:val="110"/>
        </w:rPr>
        <w:t>between</w:t>
      </w:r>
      <w:r>
        <w:rPr>
          <w:color w:val="231F20"/>
          <w:spacing w:val="-6"/>
          <w:w w:val="110"/>
        </w:rPr>
        <w:t> </w:t>
      </w:r>
      <w:r>
        <w:rPr>
          <w:color w:val="231F20"/>
          <w:spacing w:val="-2"/>
          <w:w w:val="110"/>
        </w:rPr>
        <w:t>core</w:t>
      </w:r>
      <w:r>
        <w:rPr>
          <w:color w:val="231F20"/>
          <w:spacing w:val="-6"/>
          <w:w w:val="110"/>
        </w:rPr>
        <w:t> </w:t>
      </w:r>
      <w:r>
        <w:rPr>
          <w:color w:val="231F20"/>
          <w:spacing w:val="-2"/>
          <w:w w:val="110"/>
        </w:rPr>
        <w:t>K–</w:t>
      </w:r>
      <w:r>
        <w:rPr>
          <w:rFonts w:ascii="UKIJ CJK" w:hAnsi="UKIJ CJK"/>
          <w:color w:val="231F20"/>
          <w:spacing w:val="-2"/>
          <w:w w:val="110"/>
        </w:rPr>
        <w:t>Φ</w:t>
      </w:r>
      <w:r>
        <w:rPr>
          <w:rFonts w:ascii="UKIJ CJK" w:hAnsi="UKIJ CJK"/>
          <w:color w:val="231F20"/>
          <w:spacing w:val="-9"/>
          <w:w w:val="110"/>
        </w:rPr>
        <w:t> </w:t>
      </w:r>
      <w:r>
        <w:rPr>
          <w:color w:val="231F20"/>
          <w:spacing w:val="-2"/>
          <w:w w:val="110"/>
        </w:rPr>
        <w:t>and </w:t>
      </w:r>
      <w:r>
        <w:rPr>
          <w:color w:val="231F20"/>
          <w:w w:val="110"/>
        </w:rPr>
        <w:t>also</w:t>
      </w:r>
      <w:r>
        <w:rPr>
          <w:color w:val="231F20"/>
          <w:spacing w:val="-4"/>
          <w:w w:val="110"/>
        </w:rPr>
        <w:t> </w:t>
      </w:r>
      <w:r>
        <w:rPr>
          <w:color w:val="231F20"/>
          <w:w w:val="110"/>
        </w:rPr>
        <w:t>Buckles</w:t>
      </w:r>
      <w:r>
        <w:rPr>
          <w:color w:val="231F20"/>
          <w:spacing w:val="-4"/>
          <w:w w:val="110"/>
        </w:rPr>
        <w:t> </w:t>
      </w:r>
      <w:r>
        <w:rPr>
          <w:color w:val="231F20"/>
          <w:w w:val="110"/>
        </w:rPr>
        <w:t>crossplot</w:t>
      </w:r>
      <w:r>
        <w:rPr>
          <w:color w:val="231F20"/>
          <w:spacing w:val="-4"/>
          <w:w w:val="110"/>
        </w:rPr>
        <w:t> </w:t>
      </w:r>
      <w:r>
        <w:rPr>
          <w:color w:val="231F20"/>
          <w:w w:val="110"/>
        </w:rPr>
        <w:t>suggests</w:t>
      </w:r>
      <w:r>
        <w:rPr>
          <w:color w:val="231F20"/>
          <w:spacing w:val="-4"/>
          <w:w w:val="110"/>
        </w:rPr>
        <w:t> </w:t>
      </w:r>
      <w:r>
        <w:rPr>
          <w:color w:val="231F20"/>
          <w:w w:val="110"/>
        </w:rPr>
        <w:t>the</w:t>
      </w:r>
      <w:r>
        <w:rPr>
          <w:color w:val="231F20"/>
          <w:spacing w:val="-4"/>
          <w:w w:val="110"/>
        </w:rPr>
        <w:t> </w:t>
      </w:r>
      <w:r>
        <w:rPr>
          <w:color w:val="231F20"/>
          <w:w w:val="110"/>
        </w:rPr>
        <w:t>presence</w:t>
      </w:r>
      <w:r>
        <w:rPr>
          <w:color w:val="231F20"/>
          <w:spacing w:val="-4"/>
          <w:w w:val="110"/>
        </w:rPr>
        <w:t> </w:t>
      </w:r>
      <w:r>
        <w:rPr>
          <w:color w:val="231F20"/>
          <w:w w:val="110"/>
        </w:rPr>
        <w:t>of</w:t>
      </w:r>
      <w:r>
        <w:rPr>
          <w:color w:val="231F20"/>
          <w:spacing w:val="-4"/>
          <w:w w:val="110"/>
        </w:rPr>
        <w:t> </w:t>
      </w:r>
      <w:r>
        <w:rPr>
          <w:color w:val="231F20"/>
          <w:w w:val="110"/>
        </w:rPr>
        <w:t>more</w:t>
      </w:r>
      <w:r>
        <w:rPr>
          <w:color w:val="231F20"/>
          <w:spacing w:val="-4"/>
          <w:w w:val="110"/>
        </w:rPr>
        <w:t> </w:t>
      </w:r>
      <w:r>
        <w:rPr>
          <w:color w:val="231F20"/>
          <w:w w:val="110"/>
        </w:rPr>
        <w:t>than</w:t>
      </w:r>
      <w:r>
        <w:rPr>
          <w:color w:val="231F20"/>
          <w:spacing w:val="-4"/>
          <w:w w:val="110"/>
        </w:rPr>
        <w:t> </w:t>
      </w:r>
      <w:r>
        <w:rPr>
          <w:color w:val="231F20"/>
          <w:w w:val="110"/>
        </w:rPr>
        <w:t>one</w:t>
      </w:r>
    </w:p>
    <w:p>
      <w:pPr>
        <w:spacing w:after="0" w:line="230" w:lineRule="exact"/>
        <w:jc w:val="both"/>
        <w:sectPr>
          <w:type w:val="continuous"/>
          <w:pgSz w:w="11910" w:h="15880"/>
          <w:pgMar w:header="638" w:footer="0" w:top="820" w:bottom="280" w:left="800" w:right="800"/>
          <w:cols w:num="2" w:equalWidth="0">
            <w:col w:w="4951" w:space="210"/>
            <w:col w:w="5149"/>
          </w:cols>
        </w:sectPr>
      </w:pPr>
    </w:p>
    <w:p>
      <w:pPr>
        <w:pStyle w:val="BodyText"/>
        <w:spacing w:before="2"/>
        <w:rPr>
          <w:sz w:val="15"/>
        </w:rPr>
      </w:pPr>
    </w:p>
    <w:p>
      <w:pPr>
        <w:spacing w:after="0"/>
        <w:rPr>
          <w:sz w:val="15"/>
        </w:rPr>
        <w:sectPr>
          <w:pgSz w:w="11910" w:h="15880"/>
          <w:pgMar w:header="638" w:footer="0" w:top="1060" w:bottom="280" w:left="800" w:right="800"/>
        </w:sectPr>
      </w:pPr>
    </w:p>
    <w:p>
      <w:pPr>
        <w:pStyle w:val="BodyText"/>
        <w:spacing w:line="302" w:lineRule="auto" w:before="101"/>
        <w:ind w:left="237" w:right="38"/>
        <w:jc w:val="both"/>
      </w:pPr>
      <w:r>
        <w:rPr>
          <w:color w:val="231F20"/>
          <w:w w:val="110"/>
        </w:rPr>
        <w:t>hydraulic</w:t>
      </w:r>
      <w:r>
        <w:rPr>
          <w:color w:val="231F20"/>
          <w:w w:val="110"/>
        </w:rPr>
        <w:t> flow</w:t>
      </w:r>
      <w:r>
        <w:rPr>
          <w:color w:val="231F20"/>
          <w:w w:val="110"/>
        </w:rPr>
        <w:t> units</w:t>
      </w:r>
      <w:r>
        <w:rPr>
          <w:color w:val="231F20"/>
          <w:w w:val="110"/>
        </w:rPr>
        <w:t> of</w:t>
      </w:r>
      <w:r>
        <w:rPr>
          <w:color w:val="231F20"/>
          <w:w w:val="110"/>
        </w:rPr>
        <w:t> Hawaz</w:t>
      </w:r>
      <w:r>
        <w:rPr>
          <w:color w:val="231F20"/>
          <w:w w:val="110"/>
        </w:rPr>
        <w:t> formation. The</w:t>
      </w:r>
      <w:r>
        <w:rPr>
          <w:color w:val="231F20"/>
          <w:w w:val="110"/>
        </w:rPr>
        <w:t> analysis</w:t>
      </w:r>
      <w:r>
        <w:rPr>
          <w:color w:val="231F20"/>
          <w:w w:val="110"/>
        </w:rPr>
        <w:t> has shown</w:t>
      </w:r>
      <w:r>
        <w:rPr>
          <w:color w:val="231F20"/>
          <w:w w:val="110"/>
        </w:rPr>
        <w:t> the</w:t>
      </w:r>
      <w:r>
        <w:rPr>
          <w:color w:val="231F20"/>
          <w:w w:val="110"/>
        </w:rPr>
        <w:t> importance</w:t>
      </w:r>
      <w:r>
        <w:rPr>
          <w:color w:val="231F20"/>
          <w:w w:val="110"/>
        </w:rPr>
        <w:t> of</w:t>
      </w:r>
      <w:r>
        <w:rPr>
          <w:color w:val="231F20"/>
          <w:w w:val="110"/>
        </w:rPr>
        <w:t> the</w:t>
      </w:r>
      <w:r>
        <w:rPr>
          <w:color w:val="231F20"/>
          <w:w w:val="110"/>
        </w:rPr>
        <w:t> horizons</w:t>
      </w:r>
      <w:r>
        <w:rPr>
          <w:color w:val="231F20"/>
          <w:w w:val="110"/>
        </w:rPr>
        <w:t> H4–H6</w:t>
      </w:r>
      <w:r>
        <w:rPr>
          <w:color w:val="231F20"/>
          <w:w w:val="110"/>
        </w:rPr>
        <w:t> as</w:t>
      </w:r>
      <w:r>
        <w:rPr>
          <w:color w:val="231F20"/>
          <w:w w:val="110"/>
        </w:rPr>
        <w:t> oil</w:t>
      </w:r>
      <w:r>
        <w:rPr>
          <w:color w:val="231F20"/>
          <w:w w:val="110"/>
        </w:rPr>
        <w:t> </w:t>
      </w:r>
      <w:r>
        <w:rPr>
          <w:color w:val="231F20"/>
          <w:w w:val="110"/>
        </w:rPr>
        <w:t>bearing </w:t>
      </w:r>
      <w:bookmarkStart w:name=" References" w:id="28"/>
      <w:bookmarkEnd w:id="28"/>
      <w:r>
        <w:rPr>
          <w:color w:val="231F20"/>
          <w:w w:val="110"/>
        </w:rPr>
        <w:t>zones,</w:t>
      </w:r>
      <w:r>
        <w:rPr>
          <w:color w:val="231F20"/>
          <w:w w:val="110"/>
        </w:rPr>
        <w:t> while H7–H8 zones are water bearing horizons.</w:t>
      </w:r>
    </w:p>
    <w:p>
      <w:pPr>
        <w:pStyle w:val="BodyText"/>
      </w:pPr>
    </w:p>
    <w:p>
      <w:pPr>
        <w:pStyle w:val="BodyText"/>
        <w:spacing w:before="52"/>
      </w:pPr>
    </w:p>
    <w:p>
      <w:pPr>
        <w:spacing w:before="0"/>
        <w:ind w:left="237" w:right="0" w:firstLine="0"/>
        <w:jc w:val="left"/>
        <w:rPr>
          <w:sz w:val="14"/>
        </w:rPr>
      </w:pPr>
      <w:r>
        <w:rPr>
          <w:color w:val="231F20"/>
          <w:sz w:val="14"/>
        </w:rPr>
        <w:t>R E F</w:t>
      </w:r>
      <w:r>
        <w:rPr>
          <w:color w:val="231F20"/>
          <w:spacing w:val="1"/>
          <w:sz w:val="14"/>
        </w:rPr>
        <w:t> </w:t>
      </w:r>
      <w:r>
        <w:rPr>
          <w:color w:val="231F20"/>
          <w:sz w:val="14"/>
        </w:rPr>
        <w:t>E R E</w:t>
      </w:r>
      <w:r>
        <w:rPr>
          <w:color w:val="231F20"/>
          <w:spacing w:val="1"/>
          <w:sz w:val="14"/>
        </w:rPr>
        <w:t> </w:t>
      </w:r>
      <w:r>
        <w:rPr>
          <w:color w:val="231F20"/>
          <w:sz w:val="14"/>
        </w:rPr>
        <w:t>N C</w:t>
      </w:r>
      <w:r>
        <w:rPr>
          <w:color w:val="231F20"/>
          <w:spacing w:val="1"/>
          <w:sz w:val="14"/>
        </w:rPr>
        <w:t> </w:t>
      </w:r>
      <w:r>
        <w:rPr>
          <w:color w:val="231F20"/>
          <w:sz w:val="14"/>
        </w:rPr>
        <w:t>E </w:t>
      </w:r>
      <w:r>
        <w:rPr>
          <w:color w:val="231F20"/>
          <w:spacing w:val="-10"/>
          <w:sz w:val="14"/>
        </w:rPr>
        <w:t>S</w:t>
      </w:r>
      <w:r>
        <w:rPr>
          <w:color w:val="231F20"/>
          <w:spacing w:val="40"/>
          <w:sz w:val="14"/>
        </w:rPr>
        <w:t> </w:t>
      </w:r>
    </w:p>
    <w:p>
      <w:pPr>
        <w:pStyle w:val="BodyText"/>
        <w:spacing w:before="9"/>
        <w:rPr>
          <w:sz w:val="14"/>
        </w:rPr>
      </w:pPr>
      <w:r>
        <w:rPr/>
        <mc:AlternateContent>
          <mc:Choice Requires="wps">
            <w:drawing>
              <wp:anchor distT="0" distB="0" distL="0" distR="0" allowOverlap="1" layoutInCell="1" locked="0" behindDoc="1" simplePos="0" relativeHeight="487603200">
                <wp:simplePos x="0" y="0"/>
                <wp:positionH relativeFrom="page">
                  <wp:posOffset>658622</wp:posOffset>
                </wp:positionH>
                <wp:positionV relativeFrom="paragraph">
                  <wp:posOffset>121975</wp:posOffset>
                </wp:positionV>
                <wp:extent cx="3041650" cy="1270"/>
                <wp:effectExtent l="0" t="0" r="0" b="0"/>
                <wp:wrapTopAndBottom/>
                <wp:docPr id="72" name="Graphic 72"/>
                <wp:cNvGraphicFramePr>
                  <a:graphicFrameLocks/>
                </wp:cNvGraphicFramePr>
                <a:graphic>
                  <a:graphicData uri="http://schemas.microsoft.com/office/word/2010/wordprocessingShape">
                    <wps:wsp>
                      <wps:cNvPr id="72" name="Graphic 72"/>
                      <wps:cNvSpPr/>
                      <wps:spPr>
                        <a:xfrm>
                          <a:off x="0" y="0"/>
                          <a:ext cx="3041650" cy="1270"/>
                        </a:xfrm>
                        <a:custGeom>
                          <a:avLst/>
                          <a:gdLst/>
                          <a:ahLst/>
                          <a:cxnLst/>
                          <a:rect l="l" t="t" r="r" b="b"/>
                          <a:pathLst>
                            <a:path w="3041650" h="0">
                              <a:moveTo>
                                <a:pt x="0" y="0"/>
                              </a:moveTo>
                              <a:lnTo>
                                <a:pt x="3041281" y="0"/>
                              </a:lnTo>
                            </a:path>
                          </a:pathLst>
                        </a:custGeom>
                        <a:ln w="3416">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1.860001pt;margin-top:9.604362pt;width:239.5pt;height:.1pt;mso-position-horizontal-relative:page;mso-position-vertical-relative:paragraph;z-index:-15713280;mso-wrap-distance-left:0;mso-wrap-distance-right:0" id="docshape46" coordorigin="1037,192" coordsize="4790,0" path="m1037,192l5827,192e" filled="false" stroked="true" strokeweight=".269pt" strokecolor="#231f20">
                <v:path arrowok="t"/>
                <v:stroke dashstyle="solid"/>
                <w10:wrap type="topAndBottom"/>
              </v:shape>
            </w:pict>
          </mc:Fallback>
        </mc:AlternateContent>
      </w:r>
    </w:p>
    <w:p>
      <w:pPr>
        <w:pStyle w:val="BodyText"/>
        <w:rPr>
          <w:sz w:val="14"/>
        </w:rPr>
      </w:pPr>
    </w:p>
    <w:p>
      <w:pPr>
        <w:pStyle w:val="BodyText"/>
        <w:spacing w:before="25"/>
        <w:rPr>
          <w:sz w:val="14"/>
        </w:rPr>
      </w:pPr>
    </w:p>
    <w:p>
      <w:pPr>
        <w:pStyle w:val="ListParagraph"/>
        <w:numPr>
          <w:ilvl w:val="0"/>
          <w:numId w:val="2"/>
        </w:numPr>
        <w:tabs>
          <w:tab w:pos="571" w:val="left" w:leader="none"/>
        </w:tabs>
        <w:spacing w:line="240" w:lineRule="auto" w:before="1" w:after="0"/>
        <w:ind w:left="571" w:right="0" w:hanging="251"/>
        <w:jc w:val="left"/>
        <w:rPr>
          <w:sz w:val="15"/>
        </w:rPr>
      </w:pPr>
      <w:bookmarkStart w:name="_bookmark14" w:id="29"/>
      <w:bookmarkEnd w:id="29"/>
      <w:r>
        <w:rPr/>
      </w:r>
      <w:hyperlink r:id="rId36">
        <w:r>
          <w:rPr>
            <w:color w:val="00689C"/>
            <w:w w:val="110"/>
            <w:sz w:val="15"/>
          </w:rPr>
          <w:t>Thomas D.</w:t>
        </w:r>
        <w:r>
          <w:rPr>
            <w:color w:val="00689C"/>
            <w:spacing w:val="-5"/>
            <w:w w:val="110"/>
            <w:sz w:val="15"/>
          </w:rPr>
          <w:t> </w:t>
        </w:r>
        <w:r>
          <w:rPr>
            <w:color w:val="00689C"/>
            <w:w w:val="110"/>
            <w:sz w:val="15"/>
          </w:rPr>
          <w:t>Geology</w:t>
        </w:r>
        <w:r>
          <w:rPr>
            <w:color w:val="00689C"/>
            <w:spacing w:val="1"/>
            <w:w w:val="110"/>
            <w:sz w:val="15"/>
          </w:rPr>
          <w:t> </w:t>
        </w:r>
        <w:r>
          <w:rPr>
            <w:color w:val="00689C"/>
            <w:w w:val="110"/>
            <w:sz w:val="15"/>
          </w:rPr>
          <w:t>Murzuq</w:t>
        </w:r>
        <w:r>
          <w:rPr>
            <w:color w:val="00689C"/>
            <w:spacing w:val="1"/>
            <w:w w:val="110"/>
            <w:sz w:val="15"/>
          </w:rPr>
          <w:t> </w:t>
        </w:r>
        <w:r>
          <w:rPr>
            <w:color w:val="00689C"/>
            <w:w w:val="110"/>
            <w:sz w:val="15"/>
          </w:rPr>
          <w:t>oil development</w:t>
        </w:r>
        <w:r>
          <w:rPr>
            <w:color w:val="00689C"/>
            <w:spacing w:val="1"/>
            <w:w w:val="110"/>
            <w:sz w:val="15"/>
          </w:rPr>
          <w:t> </w:t>
        </w:r>
        <w:r>
          <w:rPr>
            <w:color w:val="00689C"/>
            <w:w w:val="110"/>
            <w:sz w:val="15"/>
          </w:rPr>
          <w:t>could</w:t>
        </w:r>
        <w:r>
          <w:rPr>
            <w:color w:val="00689C"/>
            <w:spacing w:val="1"/>
            <w:w w:val="110"/>
            <w:sz w:val="15"/>
          </w:rPr>
          <w:t> </w:t>
        </w:r>
        <w:r>
          <w:rPr>
            <w:color w:val="00689C"/>
            <w:w w:val="110"/>
            <w:sz w:val="15"/>
          </w:rPr>
          <w:t>boost </w:t>
        </w:r>
        <w:r>
          <w:rPr>
            <w:color w:val="00689C"/>
            <w:spacing w:val="-5"/>
            <w:w w:val="110"/>
            <w:sz w:val="15"/>
          </w:rPr>
          <w:t>S.</w:t>
        </w:r>
      </w:hyperlink>
    </w:p>
    <w:p>
      <w:pPr>
        <w:spacing w:before="29"/>
        <w:ind w:left="572" w:right="0" w:firstLine="0"/>
        <w:jc w:val="left"/>
        <w:rPr>
          <w:sz w:val="15"/>
        </w:rPr>
      </w:pPr>
      <w:bookmarkStart w:name="_bookmark15" w:id="30"/>
      <w:bookmarkEnd w:id="30"/>
      <w:r>
        <w:rPr/>
      </w:r>
      <w:hyperlink r:id="rId36">
        <w:r>
          <w:rPr>
            <w:color w:val="00689C"/>
            <w:sz w:val="15"/>
          </w:rPr>
          <w:t>W.</w:t>
        </w:r>
        <w:r>
          <w:rPr>
            <w:color w:val="00689C"/>
            <w:spacing w:val="10"/>
            <w:sz w:val="15"/>
          </w:rPr>
          <w:t> </w:t>
        </w:r>
        <w:r>
          <w:rPr>
            <w:color w:val="00689C"/>
            <w:sz w:val="15"/>
          </w:rPr>
          <w:t>Libya</w:t>
        </w:r>
        <w:r>
          <w:rPr>
            <w:color w:val="00689C"/>
            <w:spacing w:val="17"/>
            <w:sz w:val="15"/>
          </w:rPr>
          <w:t> </w:t>
        </w:r>
        <w:r>
          <w:rPr>
            <w:color w:val="00689C"/>
            <w:sz w:val="15"/>
          </w:rPr>
          <w:t>prospects.</w:t>
        </w:r>
        <w:r>
          <w:rPr>
            <w:color w:val="00689C"/>
            <w:spacing w:val="10"/>
            <w:sz w:val="15"/>
          </w:rPr>
          <w:t> </w:t>
        </w:r>
        <w:r>
          <w:rPr>
            <w:color w:val="00689C"/>
            <w:sz w:val="15"/>
          </w:rPr>
          <w:t>Oil</w:t>
        </w:r>
        <w:r>
          <w:rPr>
            <w:color w:val="00689C"/>
            <w:spacing w:val="18"/>
            <w:sz w:val="15"/>
          </w:rPr>
          <w:t> </w:t>
        </w:r>
        <w:r>
          <w:rPr>
            <w:color w:val="00689C"/>
            <w:sz w:val="15"/>
          </w:rPr>
          <w:t>Gas</w:t>
        </w:r>
        <w:r>
          <w:rPr>
            <w:color w:val="00689C"/>
            <w:spacing w:val="18"/>
            <w:sz w:val="15"/>
          </w:rPr>
          <w:t> </w:t>
        </w:r>
        <w:r>
          <w:rPr>
            <w:color w:val="00689C"/>
            <w:sz w:val="15"/>
          </w:rPr>
          <w:t>J</w:t>
        </w:r>
        <w:r>
          <w:rPr>
            <w:color w:val="00689C"/>
            <w:spacing w:val="18"/>
            <w:sz w:val="15"/>
          </w:rPr>
          <w:t> </w:t>
        </w:r>
        <w:r>
          <w:rPr>
            <w:color w:val="00689C"/>
            <w:spacing w:val="-2"/>
            <w:sz w:val="15"/>
          </w:rPr>
          <w:t>1995;41–6.</w:t>
        </w:r>
      </w:hyperlink>
    </w:p>
    <w:p>
      <w:pPr>
        <w:pStyle w:val="ListParagraph"/>
        <w:numPr>
          <w:ilvl w:val="0"/>
          <w:numId w:val="2"/>
        </w:numPr>
        <w:tabs>
          <w:tab w:pos="572" w:val="left" w:leader="none"/>
        </w:tabs>
        <w:spacing w:line="280" w:lineRule="auto" w:before="29" w:after="0"/>
        <w:ind w:left="572" w:right="465" w:hanging="252"/>
        <w:jc w:val="left"/>
        <w:rPr>
          <w:sz w:val="15"/>
        </w:rPr>
      </w:pPr>
      <w:hyperlink r:id="rId37">
        <w:r>
          <w:rPr>
            <w:color w:val="00689C"/>
            <w:w w:val="105"/>
            <w:sz w:val="15"/>
          </w:rPr>
          <w:t>Repsol Oil Operation. Field H development plan, </w:t>
        </w:r>
        <w:r>
          <w:rPr>
            <w:color w:val="00689C"/>
            <w:w w:val="105"/>
            <w:sz w:val="15"/>
          </w:rPr>
          <w:t>Repsol</w:t>
        </w:r>
      </w:hyperlink>
      <w:r>
        <w:rPr>
          <w:color w:val="00689C"/>
          <w:spacing w:val="40"/>
          <w:w w:val="105"/>
          <w:sz w:val="15"/>
        </w:rPr>
        <w:t> </w:t>
      </w:r>
      <w:hyperlink r:id="rId37">
        <w:r>
          <w:rPr>
            <w:color w:val="00689C"/>
            <w:w w:val="105"/>
            <w:sz w:val="15"/>
          </w:rPr>
          <w:t>exploration Murzuq. 2005. SA (Internal report).</w:t>
        </w:r>
      </w:hyperlink>
    </w:p>
    <w:p>
      <w:pPr>
        <w:pStyle w:val="ListParagraph"/>
        <w:numPr>
          <w:ilvl w:val="0"/>
          <w:numId w:val="2"/>
        </w:numPr>
        <w:tabs>
          <w:tab w:pos="572" w:val="left" w:leader="none"/>
        </w:tabs>
        <w:spacing w:line="280" w:lineRule="auto" w:before="0" w:after="0"/>
        <w:ind w:left="572" w:right="364" w:hanging="252"/>
        <w:jc w:val="left"/>
        <w:rPr>
          <w:sz w:val="15"/>
        </w:rPr>
      </w:pPr>
      <w:bookmarkStart w:name="_bookmark16" w:id="31"/>
      <w:bookmarkEnd w:id="31"/>
      <w:r>
        <w:rPr/>
      </w:r>
      <w:hyperlink r:id="rId38">
        <w:r>
          <w:rPr>
            <w:color w:val="00689C"/>
            <w:w w:val="105"/>
            <w:sz w:val="15"/>
          </w:rPr>
          <w:t>Selim EI, Kamel A, Kashlaf A. Hydrocarbon probability </w:t>
        </w:r>
        <w:r>
          <w:rPr>
            <w:color w:val="00689C"/>
            <w:w w:val="105"/>
            <w:sz w:val="15"/>
          </w:rPr>
          <w:t>of</w:t>
        </w:r>
      </w:hyperlink>
      <w:r>
        <w:rPr>
          <w:color w:val="00689C"/>
          <w:spacing w:val="40"/>
          <w:w w:val="105"/>
          <w:sz w:val="15"/>
        </w:rPr>
        <w:t> </w:t>
      </w:r>
      <w:hyperlink r:id="rId38">
        <w:r>
          <w:rPr>
            <w:color w:val="00689C"/>
            <w:w w:val="105"/>
            <w:sz w:val="15"/>
          </w:rPr>
          <w:t>middle Ordovician Hawaz formation, Murzuq basin,</w:t>
        </w:r>
      </w:hyperlink>
      <w:r>
        <w:rPr>
          <w:color w:val="00689C"/>
          <w:spacing w:val="40"/>
          <w:w w:val="110"/>
          <w:sz w:val="15"/>
        </w:rPr>
        <w:t> </w:t>
      </w:r>
      <w:bookmarkStart w:name="_bookmark17" w:id="32"/>
      <w:bookmarkEnd w:id="32"/>
      <w:r>
        <w:rPr>
          <w:color w:val="00689C"/>
          <w:w w:val="110"/>
          <w:sz w:val="15"/>
        </w:rPr>
      </w:r>
      <w:hyperlink r:id="rId38">
        <w:r>
          <w:rPr>
            <w:color w:val="00689C"/>
            <w:w w:val="105"/>
            <w:sz w:val="15"/>
          </w:rPr>
          <w:t>southwestern Libya. Arab </w:t>
        </w:r>
        <w:r>
          <w:rPr>
            <w:color w:val="00689C"/>
            <w:sz w:val="15"/>
          </w:rPr>
          <w:t>J </w:t>
        </w:r>
        <w:r>
          <w:rPr>
            <w:color w:val="00689C"/>
            <w:w w:val="105"/>
            <w:sz w:val="15"/>
          </w:rPr>
          <w:t>Geosci 2015;8:5531–60.</w:t>
        </w:r>
      </w:hyperlink>
    </w:p>
    <w:p>
      <w:pPr>
        <w:pStyle w:val="ListParagraph"/>
        <w:numPr>
          <w:ilvl w:val="0"/>
          <w:numId w:val="2"/>
        </w:numPr>
        <w:tabs>
          <w:tab w:pos="572" w:val="left" w:leader="none"/>
        </w:tabs>
        <w:spacing w:line="280" w:lineRule="auto" w:before="1" w:after="0"/>
        <w:ind w:left="572" w:right="319" w:hanging="252"/>
        <w:jc w:val="left"/>
        <w:rPr>
          <w:sz w:val="15"/>
        </w:rPr>
      </w:pPr>
      <w:hyperlink r:id="rId39">
        <w:r>
          <w:rPr>
            <w:color w:val="00689C"/>
            <w:w w:val="105"/>
            <w:sz w:val="15"/>
          </w:rPr>
          <w:t>Bellini E, Massa D. A stratigraphic contribution to the</w:t>
        </w:r>
      </w:hyperlink>
      <w:r>
        <w:rPr>
          <w:color w:val="00689C"/>
          <w:spacing w:val="40"/>
          <w:w w:val="105"/>
          <w:sz w:val="15"/>
        </w:rPr>
        <w:t> </w:t>
      </w:r>
      <w:hyperlink r:id="rId39">
        <w:r>
          <w:rPr>
            <w:color w:val="00689C"/>
            <w:w w:val="105"/>
            <w:sz w:val="15"/>
          </w:rPr>
          <w:t>Palaeozoic of southern basins of Libya. In: Salem MJ,</w:t>
        </w:r>
      </w:hyperlink>
      <w:r>
        <w:rPr>
          <w:color w:val="00689C"/>
          <w:spacing w:val="40"/>
          <w:w w:val="105"/>
          <w:sz w:val="15"/>
        </w:rPr>
        <w:t> </w:t>
      </w:r>
      <w:hyperlink r:id="rId39">
        <w:r>
          <w:rPr>
            <w:color w:val="00689C"/>
            <w:w w:val="105"/>
            <w:sz w:val="15"/>
          </w:rPr>
          <w:t>Busrewil MT, editors. The geology of Libya, vol. I. London:</w:t>
        </w:r>
      </w:hyperlink>
      <w:r>
        <w:rPr>
          <w:color w:val="00689C"/>
          <w:spacing w:val="40"/>
          <w:w w:val="106"/>
          <w:sz w:val="15"/>
        </w:rPr>
        <w:t> </w:t>
      </w:r>
      <w:bookmarkStart w:name="_bookmark18" w:id="33"/>
      <w:bookmarkEnd w:id="33"/>
      <w:r>
        <w:rPr>
          <w:color w:val="00689C"/>
          <w:w w:val="106"/>
          <w:sz w:val="15"/>
        </w:rPr>
      </w:r>
      <w:hyperlink r:id="rId39">
        <w:r>
          <w:rPr>
            <w:color w:val="00689C"/>
            <w:w w:val="105"/>
            <w:sz w:val="15"/>
          </w:rPr>
          <w:t>Academic Press; 1980. p. 3–56.</w:t>
        </w:r>
      </w:hyperlink>
    </w:p>
    <w:p>
      <w:pPr>
        <w:pStyle w:val="ListParagraph"/>
        <w:numPr>
          <w:ilvl w:val="0"/>
          <w:numId w:val="2"/>
        </w:numPr>
        <w:tabs>
          <w:tab w:pos="572" w:val="left" w:leader="none"/>
        </w:tabs>
        <w:spacing w:line="280" w:lineRule="auto" w:before="0" w:after="0"/>
        <w:ind w:left="572" w:right="307" w:hanging="252"/>
        <w:jc w:val="left"/>
        <w:rPr>
          <w:sz w:val="15"/>
        </w:rPr>
      </w:pPr>
      <w:hyperlink r:id="rId40">
        <w:r>
          <w:rPr>
            <w:color w:val="00689C"/>
            <w:w w:val="110"/>
            <w:sz w:val="15"/>
          </w:rPr>
          <w:t>Conant LC, Goudarzi GH. Stratigraphic and tectonic</w:t>
        </w:r>
      </w:hyperlink>
      <w:r>
        <w:rPr>
          <w:color w:val="00689C"/>
          <w:spacing w:val="40"/>
          <w:w w:val="110"/>
          <w:sz w:val="15"/>
        </w:rPr>
        <w:t> </w:t>
      </w:r>
      <w:hyperlink r:id="rId40">
        <w:r>
          <w:rPr>
            <w:color w:val="00689C"/>
            <w:spacing w:val="-2"/>
            <w:w w:val="110"/>
            <w:sz w:val="15"/>
          </w:rPr>
          <w:t>framework</w:t>
        </w:r>
        <w:r>
          <w:rPr>
            <w:color w:val="00689C"/>
            <w:spacing w:val="-3"/>
            <w:w w:val="110"/>
            <w:sz w:val="15"/>
          </w:rPr>
          <w:t> </w:t>
        </w:r>
        <w:r>
          <w:rPr>
            <w:color w:val="00689C"/>
            <w:spacing w:val="-2"/>
            <w:w w:val="110"/>
            <w:sz w:val="15"/>
          </w:rPr>
          <w:t>of</w:t>
        </w:r>
        <w:r>
          <w:rPr>
            <w:color w:val="00689C"/>
            <w:spacing w:val="-3"/>
            <w:w w:val="110"/>
            <w:sz w:val="15"/>
          </w:rPr>
          <w:t> </w:t>
        </w:r>
        <w:r>
          <w:rPr>
            <w:color w:val="00689C"/>
            <w:spacing w:val="-2"/>
            <w:w w:val="110"/>
            <w:sz w:val="15"/>
          </w:rPr>
          <w:t>Libya.</w:t>
        </w:r>
        <w:r>
          <w:rPr>
            <w:color w:val="00689C"/>
            <w:spacing w:val="-8"/>
            <w:w w:val="110"/>
            <w:sz w:val="15"/>
          </w:rPr>
          <w:t> </w:t>
        </w:r>
        <w:r>
          <w:rPr>
            <w:color w:val="00689C"/>
            <w:spacing w:val="-2"/>
            <w:w w:val="110"/>
            <w:sz w:val="15"/>
          </w:rPr>
          <w:t>Am</w:t>
        </w:r>
        <w:r>
          <w:rPr>
            <w:color w:val="00689C"/>
            <w:spacing w:val="-8"/>
            <w:w w:val="110"/>
            <w:sz w:val="15"/>
          </w:rPr>
          <w:t> </w:t>
        </w:r>
        <w:r>
          <w:rPr>
            <w:color w:val="00689C"/>
            <w:spacing w:val="-2"/>
            <w:w w:val="110"/>
            <w:sz w:val="15"/>
          </w:rPr>
          <w:t>Assoc Petr</w:t>
        </w:r>
        <w:r>
          <w:rPr>
            <w:color w:val="00689C"/>
            <w:spacing w:val="-3"/>
            <w:w w:val="110"/>
            <w:sz w:val="15"/>
          </w:rPr>
          <w:t> </w:t>
        </w:r>
        <w:r>
          <w:rPr>
            <w:color w:val="00689C"/>
            <w:spacing w:val="-2"/>
            <w:w w:val="110"/>
            <w:sz w:val="15"/>
          </w:rPr>
          <w:t>Geol</w:t>
        </w:r>
        <w:r>
          <w:rPr>
            <w:color w:val="00689C"/>
            <w:spacing w:val="-3"/>
            <w:w w:val="110"/>
            <w:sz w:val="15"/>
          </w:rPr>
          <w:t> </w:t>
        </w:r>
        <w:r>
          <w:rPr>
            <w:color w:val="00689C"/>
            <w:spacing w:val="-2"/>
            <w:w w:val="110"/>
            <w:sz w:val="15"/>
          </w:rPr>
          <w:t>Bull</w:t>
        </w:r>
        <w:r>
          <w:rPr>
            <w:color w:val="00689C"/>
            <w:spacing w:val="-3"/>
            <w:w w:val="110"/>
            <w:sz w:val="15"/>
          </w:rPr>
          <w:t> </w:t>
        </w:r>
        <w:r>
          <w:rPr>
            <w:color w:val="00689C"/>
            <w:spacing w:val="-2"/>
            <w:w w:val="110"/>
            <w:sz w:val="15"/>
          </w:rPr>
          <w:t>1967;51:719–</w:t>
        </w:r>
      </w:hyperlink>
      <w:r>
        <w:rPr>
          <w:color w:val="00689C"/>
          <w:spacing w:val="40"/>
          <w:w w:val="110"/>
          <w:sz w:val="15"/>
        </w:rPr>
        <w:t> </w:t>
      </w:r>
      <w:hyperlink r:id="rId40">
        <w:r>
          <w:rPr>
            <w:color w:val="00689C"/>
            <w:spacing w:val="-4"/>
            <w:w w:val="110"/>
            <w:sz w:val="15"/>
          </w:rPr>
          <w:t>30.</w:t>
        </w:r>
      </w:hyperlink>
    </w:p>
    <w:p>
      <w:pPr>
        <w:pStyle w:val="ListParagraph"/>
        <w:numPr>
          <w:ilvl w:val="0"/>
          <w:numId w:val="2"/>
        </w:numPr>
        <w:tabs>
          <w:tab w:pos="572" w:val="left" w:leader="none"/>
        </w:tabs>
        <w:spacing w:line="280" w:lineRule="auto" w:before="1" w:after="0"/>
        <w:ind w:left="572" w:right="120" w:hanging="252"/>
        <w:jc w:val="left"/>
        <w:rPr>
          <w:sz w:val="15"/>
        </w:rPr>
      </w:pPr>
      <w:hyperlink r:id="rId41">
        <w:r>
          <w:rPr>
            <w:color w:val="00689C"/>
            <w:w w:val="110"/>
            <w:sz w:val="15"/>
          </w:rPr>
          <w:t>Clark-Lowes DD.</w:t>
        </w:r>
        <w:r>
          <w:rPr>
            <w:color w:val="00689C"/>
            <w:spacing w:val="-3"/>
            <w:w w:val="110"/>
            <w:sz w:val="15"/>
          </w:rPr>
          <w:t> </w:t>
        </w:r>
        <w:r>
          <w:rPr>
            <w:color w:val="00689C"/>
            <w:w w:val="110"/>
            <w:sz w:val="15"/>
          </w:rPr>
          <w:t>New geological concepts in the evaluation</w:t>
        </w:r>
      </w:hyperlink>
      <w:r>
        <w:rPr>
          <w:color w:val="00689C"/>
          <w:spacing w:val="40"/>
          <w:w w:val="110"/>
          <w:sz w:val="15"/>
        </w:rPr>
        <w:t> </w:t>
      </w:r>
      <w:hyperlink r:id="rId41">
        <w:r>
          <w:rPr>
            <w:color w:val="00689C"/>
            <w:w w:val="110"/>
            <w:sz w:val="15"/>
          </w:rPr>
          <w:t>of</w:t>
        </w:r>
        <w:r>
          <w:rPr>
            <w:color w:val="00689C"/>
            <w:spacing w:val="-1"/>
            <w:w w:val="110"/>
            <w:sz w:val="15"/>
          </w:rPr>
          <w:t> </w:t>
        </w:r>
        <w:r>
          <w:rPr>
            <w:color w:val="00689C"/>
            <w:w w:val="110"/>
            <w:sz w:val="15"/>
          </w:rPr>
          <w:t>the</w:t>
        </w:r>
        <w:r>
          <w:rPr>
            <w:color w:val="00689C"/>
            <w:spacing w:val="-1"/>
            <w:w w:val="110"/>
            <w:sz w:val="15"/>
          </w:rPr>
          <w:t> </w:t>
        </w:r>
        <w:r>
          <w:rPr>
            <w:color w:val="00689C"/>
            <w:w w:val="110"/>
            <w:sz w:val="15"/>
          </w:rPr>
          <w:t>Southern</w:t>
        </w:r>
        <w:r>
          <w:rPr>
            <w:color w:val="00689C"/>
            <w:spacing w:val="-1"/>
            <w:w w:val="110"/>
            <w:sz w:val="15"/>
          </w:rPr>
          <w:t> </w:t>
        </w:r>
        <w:r>
          <w:rPr>
            <w:color w:val="00689C"/>
            <w:w w:val="110"/>
            <w:sz w:val="15"/>
          </w:rPr>
          <w:t>Basins</w:t>
        </w:r>
        <w:r>
          <w:rPr>
            <w:color w:val="00689C"/>
            <w:spacing w:val="-1"/>
            <w:w w:val="110"/>
            <w:sz w:val="15"/>
          </w:rPr>
          <w:t> </w:t>
        </w:r>
        <w:r>
          <w:rPr>
            <w:color w:val="00689C"/>
            <w:w w:val="110"/>
            <w:sz w:val="15"/>
          </w:rPr>
          <w:t>of</w:t>
        </w:r>
        <w:r>
          <w:rPr>
            <w:color w:val="00689C"/>
            <w:spacing w:val="-1"/>
            <w:w w:val="110"/>
            <w:sz w:val="15"/>
          </w:rPr>
          <w:t> </w:t>
        </w:r>
        <w:r>
          <w:rPr>
            <w:color w:val="00689C"/>
            <w:w w:val="110"/>
            <w:sz w:val="15"/>
          </w:rPr>
          <w:t>Libya,</w:t>
        </w:r>
        <w:r>
          <w:rPr>
            <w:color w:val="00689C"/>
            <w:spacing w:val="-7"/>
            <w:w w:val="110"/>
            <w:sz w:val="15"/>
          </w:rPr>
          <w:t> </w:t>
        </w:r>
        <w:r>
          <w:rPr>
            <w:color w:val="00689C"/>
            <w:w w:val="110"/>
            <w:sz w:val="15"/>
          </w:rPr>
          <w:t>with</w:t>
        </w:r>
        <w:r>
          <w:rPr>
            <w:color w:val="00689C"/>
            <w:spacing w:val="-1"/>
            <w:w w:val="110"/>
            <w:sz w:val="15"/>
          </w:rPr>
          <w:t> </w:t>
        </w:r>
        <w:r>
          <w:rPr>
            <w:color w:val="00689C"/>
            <w:w w:val="110"/>
            <w:sz w:val="15"/>
          </w:rPr>
          <w:t>particular</w:t>
        </w:r>
        <w:r>
          <w:rPr>
            <w:color w:val="00689C"/>
            <w:spacing w:val="-1"/>
            <w:w w:val="110"/>
            <w:sz w:val="15"/>
          </w:rPr>
          <w:t> </w:t>
        </w:r>
        <w:r>
          <w:rPr>
            <w:color w:val="00689C"/>
            <w:w w:val="110"/>
            <w:sz w:val="15"/>
          </w:rPr>
          <w:t>reference</w:t>
        </w:r>
        <w:r>
          <w:rPr>
            <w:color w:val="00689C"/>
            <w:spacing w:val="-1"/>
            <w:w w:val="110"/>
            <w:sz w:val="15"/>
          </w:rPr>
          <w:t> </w:t>
        </w:r>
        <w:r>
          <w:rPr>
            <w:color w:val="00689C"/>
            <w:w w:val="110"/>
            <w:sz w:val="15"/>
          </w:rPr>
          <w:t>to</w:t>
        </w:r>
      </w:hyperlink>
      <w:r>
        <w:rPr>
          <w:color w:val="00689C"/>
          <w:spacing w:val="40"/>
          <w:w w:val="110"/>
          <w:sz w:val="15"/>
        </w:rPr>
        <w:t> </w:t>
      </w:r>
      <w:hyperlink r:id="rId41">
        <w:r>
          <w:rPr>
            <w:color w:val="00689C"/>
            <w:w w:val="110"/>
            <w:sz w:val="15"/>
          </w:rPr>
          <w:t>the</w:t>
        </w:r>
        <w:r>
          <w:rPr>
            <w:color w:val="00689C"/>
            <w:spacing w:val="-7"/>
            <w:w w:val="110"/>
            <w:sz w:val="15"/>
          </w:rPr>
          <w:t> </w:t>
        </w:r>
        <w:r>
          <w:rPr>
            <w:color w:val="00689C"/>
            <w:w w:val="110"/>
            <w:sz w:val="15"/>
          </w:rPr>
          <w:t>Al Shara¯</w:t>
        </w:r>
        <w:r>
          <w:rPr>
            <w:color w:val="00689C"/>
            <w:spacing w:val="-21"/>
            <w:w w:val="110"/>
            <w:sz w:val="15"/>
          </w:rPr>
          <w:t> </w:t>
        </w:r>
        <w:r>
          <w:rPr>
            <w:color w:val="00689C"/>
            <w:w w:val="110"/>
            <w:sz w:val="15"/>
          </w:rPr>
          <w:t>rah</w:t>
        </w:r>
        <w:r>
          <w:rPr>
            <w:color w:val="00689C"/>
            <w:spacing w:val="-10"/>
            <w:w w:val="110"/>
            <w:sz w:val="15"/>
          </w:rPr>
          <w:t> </w:t>
        </w:r>
        <w:r>
          <w:rPr>
            <w:color w:val="00689C"/>
            <w:w w:val="110"/>
            <w:sz w:val="15"/>
          </w:rPr>
          <w:t>Trend of the Murzuq Basin.</w:t>
        </w:r>
        <w:r>
          <w:rPr>
            <w:color w:val="00689C"/>
            <w:spacing w:val="-6"/>
            <w:w w:val="110"/>
            <w:sz w:val="15"/>
          </w:rPr>
          <w:t> </w:t>
        </w:r>
        <w:r>
          <w:rPr>
            <w:color w:val="00689C"/>
            <w:w w:val="110"/>
            <w:sz w:val="15"/>
          </w:rPr>
          <w:t>Geology of</w:t>
        </w:r>
      </w:hyperlink>
      <w:r>
        <w:rPr>
          <w:color w:val="00689C"/>
          <w:spacing w:val="40"/>
          <w:w w:val="110"/>
          <w:sz w:val="15"/>
        </w:rPr>
        <w:t> </w:t>
      </w:r>
      <w:hyperlink r:id="rId41">
        <w:r>
          <w:rPr>
            <w:color w:val="00689C"/>
            <w:w w:val="110"/>
            <w:sz w:val="15"/>
          </w:rPr>
          <w:t>southern Libya, Sl, 176. 2012.</w:t>
        </w:r>
      </w:hyperlink>
    </w:p>
    <w:p>
      <w:pPr>
        <w:pStyle w:val="ListParagraph"/>
        <w:numPr>
          <w:ilvl w:val="0"/>
          <w:numId w:val="2"/>
        </w:numPr>
        <w:tabs>
          <w:tab w:pos="572" w:val="left" w:leader="none"/>
        </w:tabs>
        <w:spacing w:line="280" w:lineRule="auto" w:before="105" w:after="0"/>
        <w:ind w:left="572" w:right="337" w:hanging="252"/>
        <w:jc w:val="both"/>
        <w:rPr>
          <w:sz w:val="15"/>
        </w:rPr>
      </w:pPr>
      <w:r>
        <w:rPr/>
        <w:br w:type="column"/>
      </w:r>
      <w:bookmarkStart w:name="_bookmark19" w:id="34"/>
      <w:bookmarkEnd w:id="34"/>
      <w:r>
        <w:rPr/>
      </w:r>
      <w:hyperlink r:id="rId42">
        <w:r>
          <w:rPr>
            <w:color w:val="00689C"/>
            <w:spacing w:val="-2"/>
            <w:w w:val="110"/>
            <w:sz w:val="15"/>
          </w:rPr>
          <w:t>Howard</w:t>
        </w:r>
        <w:r>
          <w:rPr>
            <w:color w:val="00689C"/>
            <w:spacing w:val="-5"/>
            <w:w w:val="110"/>
            <w:sz w:val="15"/>
          </w:rPr>
          <w:t> </w:t>
        </w:r>
        <w:r>
          <w:rPr>
            <w:color w:val="00689C"/>
            <w:spacing w:val="-2"/>
            <w:w w:val="110"/>
            <w:sz w:val="15"/>
          </w:rPr>
          <w:t>JD,</w:t>
        </w:r>
        <w:r>
          <w:rPr>
            <w:color w:val="00689C"/>
            <w:spacing w:val="-8"/>
            <w:w w:val="110"/>
            <w:sz w:val="15"/>
          </w:rPr>
          <w:t> </w:t>
        </w:r>
        <w:r>
          <w:rPr>
            <w:color w:val="00689C"/>
            <w:spacing w:val="-2"/>
            <w:w w:val="110"/>
            <w:sz w:val="15"/>
          </w:rPr>
          <w:t>Reineck</w:t>
        </w:r>
        <w:r>
          <w:rPr>
            <w:color w:val="00689C"/>
            <w:spacing w:val="-4"/>
            <w:w w:val="110"/>
            <w:sz w:val="15"/>
          </w:rPr>
          <w:t> </w:t>
        </w:r>
        <w:r>
          <w:rPr>
            <w:color w:val="00689C"/>
            <w:spacing w:val="-2"/>
            <w:w w:val="110"/>
            <w:sz w:val="15"/>
          </w:rPr>
          <w:t>RE.</w:t>
        </w:r>
        <w:r>
          <w:rPr>
            <w:color w:val="00689C"/>
            <w:spacing w:val="-8"/>
            <w:w w:val="110"/>
            <w:sz w:val="15"/>
          </w:rPr>
          <w:t> </w:t>
        </w:r>
        <w:r>
          <w:rPr>
            <w:color w:val="00689C"/>
            <w:spacing w:val="-2"/>
            <w:w w:val="110"/>
            <w:sz w:val="15"/>
          </w:rPr>
          <w:t>Depositional</w:t>
        </w:r>
        <w:r>
          <w:rPr>
            <w:color w:val="00689C"/>
            <w:spacing w:val="-4"/>
            <w:w w:val="110"/>
            <w:sz w:val="15"/>
          </w:rPr>
          <w:t> </w:t>
        </w:r>
        <w:r>
          <w:rPr>
            <w:color w:val="00689C"/>
            <w:spacing w:val="-2"/>
            <w:w w:val="110"/>
            <w:sz w:val="15"/>
          </w:rPr>
          <w:t>facies</w:t>
        </w:r>
        <w:r>
          <w:rPr>
            <w:color w:val="00689C"/>
            <w:spacing w:val="-4"/>
            <w:w w:val="110"/>
            <w:sz w:val="15"/>
          </w:rPr>
          <w:t> </w:t>
        </w:r>
        <w:r>
          <w:rPr>
            <w:color w:val="00689C"/>
            <w:spacing w:val="-2"/>
            <w:w w:val="110"/>
            <w:sz w:val="15"/>
          </w:rPr>
          <w:t>of</w:t>
        </w:r>
        <w:r>
          <w:rPr>
            <w:color w:val="00689C"/>
            <w:spacing w:val="-4"/>
            <w:w w:val="110"/>
            <w:sz w:val="15"/>
          </w:rPr>
          <w:t> </w:t>
        </w:r>
        <w:r>
          <w:rPr>
            <w:color w:val="00689C"/>
            <w:spacing w:val="-2"/>
            <w:w w:val="110"/>
            <w:sz w:val="15"/>
          </w:rPr>
          <w:t>high-energy</w:t>
        </w:r>
      </w:hyperlink>
      <w:r>
        <w:rPr>
          <w:color w:val="00689C"/>
          <w:spacing w:val="40"/>
          <w:w w:val="110"/>
          <w:sz w:val="15"/>
        </w:rPr>
        <w:t> </w:t>
      </w:r>
      <w:hyperlink r:id="rId42">
        <w:r>
          <w:rPr>
            <w:color w:val="00689C"/>
            <w:w w:val="110"/>
            <w:sz w:val="15"/>
          </w:rPr>
          <w:t>beach-to-offshore sequence: comparison with low energy</w:t>
        </w:r>
      </w:hyperlink>
      <w:r>
        <w:rPr>
          <w:color w:val="00689C"/>
          <w:spacing w:val="40"/>
          <w:w w:val="110"/>
          <w:sz w:val="15"/>
        </w:rPr>
        <w:t> </w:t>
      </w:r>
      <w:hyperlink r:id="rId42">
        <w:r>
          <w:rPr>
            <w:color w:val="00689C"/>
            <w:w w:val="110"/>
            <w:sz w:val="15"/>
          </w:rPr>
          <w:t>sequence.</w:t>
        </w:r>
        <w:r>
          <w:rPr>
            <w:color w:val="00689C"/>
            <w:spacing w:val="-5"/>
            <w:w w:val="110"/>
            <w:sz w:val="15"/>
          </w:rPr>
          <w:t> </w:t>
        </w:r>
        <w:r>
          <w:rPr>
            <w:color w:val="00689C"/>
            <w:w w:val="110"/>
            <w:sz w:val="15"/>
          </w:rPr>
          <w:t>Am</w:t>
        </w:r>
        <w:r>
          <w:rPr>
            <w:color w:val="00689C"/>
            <w:spacing w:val="-5"/>
            <w:w w:val="110"/>
            <w:sz w:val="15"/>
          </w:rPr>
          <w:t> </w:t>
        </w:r>
        <w:r>
          <w:rPr>
            <w:color w:val="00689C"/>
            <w:w w:val="110"/>
            <w:sz w:val="15"/>
          </w:rPr>
          <w:t>Assoc Petr Geol Bull 1981;65:807–30.</w:t>
        </w:r>
      </w:hyperlink>
    </w:p>
    <w:p>
      <w:pPr>
        <w:pStyle w:val="ListParagraph"/>
        <w:numPr>
          <w:ilvl w:val="0"/>
          <w:numId w:val="2"/>
        </w:numPr>
        <w:tabs>
          <w:tab w:pos="572" w:val="left" w:leader="none"/>
        </w:tabs>
        <w:spacing w:line="280" w:lineRule="auto" w:before="1" w:after="0"/>
        <w:ind w:left="572" w:right="206" w:hanging="252"/>
        <w:jc w:val="left"/>
        <w:rPr>
          <w:sz w:val="15"/>
        </w:rPr>
      </w:pPr>
      <w:bookmarkStart w:name="_bookmark20" w:id="35"/>
      <w:bookmarkEnd w:id="35"/>
      <w:r>
        <w:rPr/>
      </w:r>
      <w:hyperlink r:id="rId43">
        <w:r>
          <w:rPr>
            <w:color w:val="00689C"/>
            <w:w w:val="110"/>
            <w:sz w:val="15"/>
          </w:rPr>
          <w:t>Pierobon</w:t>
        </w:r>
        <w:r>
          <w:rPr>
            <w:color w:val="00689C"/>
            <w:spacing w:val="-9"/>
            <w:w w:val="110"/>
            <w:sz w:val="15"/>
          </w:rPr>
          <w:t> </w:t>
        </w:r>
        <w:r>
          <w:rPr>
            <w:color w:val="00689C"/>
            <w:w w:val="110"/>
            <w:sz w:val="15"/>
          </w:rPr>
          <w:t>ES.</w:t>
        </w:r>
        <w:r>
          <w:rPr>
            <w:color w:val="00689C"/>
            <w:spacing w:val="-10"/>
            <w:w w:val="110"/>
            <w:sz w:val="15"/>
          </w:rPr>
          <w:t> </w:t>
        </w:r>
        <w:r>
          <w:rPr>
            <w:color w:val="00689C"/>
            <w:w w:val="110"/>
            <w:sz w:val="15"/>
          </w:rPr>
          <w:t>Contribution</w:t>
        </w:r>
        <w:r>
          <w:rPr>
            <w:color w:val="00689C"/>
            <w:spacing w:val="-7"/>
            <w:w w:val="110"/>
            <w:sz w:val="15"/>
          </w:rPr>
          <w:t> </w:t>
        </w:r>
        <w:r>
          <w:rPr>
            <w:color w:val="00689C"/>
            <w:w w:val="110"/>
            <w:sz w:val="15"/>
          </w:rPr>
          <w:t>to</w:t>
        </w:r>
        <w:r>
          <w:rPr>
            <w:color w:val="00689C"/>
            <w:spacing w:val="-7"/>
            <w:w w:val="110"/>
            <w:sz w:val="15"/>
          </w:rPr>
          <w:t> </w:t>
        </w:r>
        <w:r>
          <w:rPr>
            <w:color w:val="00689C"/>
            <w:w w:val="110"/>
            <w:sz w:val="15"/>
          </w:rPr>
          <w:t>the</w:t>
        </w:r>
        <w:r>
          <w:rPr>
            <w:color w:val="00689C"/>
            <w:spacing w:val="-7"/>
            <w:w w:val="110"/>
            <w:sz w:val="15"/>
          </w:rPr>
          <w:t> </w:t>
        </w:r>
        <w:r>
          <w:rPr>
            <w:color w:val="00689C"/>
            <w:w w:val="110"/>
            <w:sz w:val="15"/>
          </w:rPr>
          <w:t>stratigraphy</w:t>
        </w:r>
        <w:r>
          <w:rPr>
            <w:color w:val="00689C"/>
            <w:spacing w:val="-7"/>
            <w:w w:val="110"/>
            <w:sz w:val="15"/>
          </w:rPr>
          <w:t> </w:t>
        </w:r>
        <w:r>
          <w:rPr>
            <w:color w:val="00689C"/>
            <w:w w:val="110"/>
            <w:sz w:val="15"/>
          </w:rPr>
          <w:t>of</w:t>
        </w:r>
        <w:r>
          <w:rPr>
            <w:color w:val="00689C"/>
            <w:spacing w:val="-7"/>
            <w:w w:val="110"/>
            <w:sz w:val="15"/>
          </w:rPr>
          <w:t> </w:t>
        </w:r>
        <w:r>
          <w:rPr>
            <w:color w:val="00689C"/>
            <w:w w:val="110"/>
            <w:sz w:val="15"/>
          </w:rPr>
          <w:t>the</w:t>
        </w:r>
        <w:r>
          <w:rPr>
            <w:color w:val="00689C"/>
            <w:spacing w:val="-7"/>
            <w:w w:val="110"/>
            <w:sz w:val="15"/>
          </w:rPr>
          <w:t> </w:t>
        </w:r>
        <w:r>
          <w:rPr>
            <w:color w:val="00689C"/>
            <w:w w:val="110"/>
            <w:sz w:val="15"/>
          </w:rPr>
          <w:t>Murzuq</w:t>
        </w:r>
      </w:hyperlink>
      <w:r>
        <w:rPr>
          <w:color w:val="00689C"/>
          <w:spacing w:val="40"/>
          <w:w w:val="110"/>
          <w:sz w:val="15"/>
        </w:rPr>
        <w:t> </w:t>
      </w:r>
      <w:hyperlink r:id="rId43">
        <w:r>
          <w:rPr>
            <w:color w:val="00689C"/>
            <w:w w:val="110"/>
            <w:sz w:val="15"/>
          </w:rPr>
          <w:t>Basin,</w:t>
        </w:r>
        <w:r>
          <w:rPr>
            <w:color w:val="00689C"/>
            <w:spacing w:val="-6"/>
            <w:w w:val="110"/>
            <w:sz w:val="15"/>
          </w:rPr>
          <w:t> </w:t>
        </w:r>
        <w:r>
          <w:rPr>
            <w:color w:val="00689C"/>
            <w:w w:val="110"/>
            <w:sz w:val="15"/>
          </w:rPr>
          <w:t>SW Libya.</w:t>
        </w:r>
        <w:r>
          <w:rPr>
            <w:color w:val="00689C"/>
            <w:spacing w:val="-6"/>
            <w:w w:val="110"/>
            <w:sz w:val="15"/>
          </w:rPr>
          <w:t> </w:t>
        </w:r>
        <w:r>
          <w:rPr>
            <w:color w:val="00689C"/>
            <w:w w:val="110"/>
            <w:sz w:val="15"/>
          </w:rPr>
          <w:t>In: Salem MJ,</w:t>
        </w:r>
        <w:r>
          <w:rPr>
            <w:color w:val="00689C"/>
            <w:spacing w:val="-6"/>
            <w:w w:val="110"/>
            <w:sz w:val="15"/>
          </w:rPr>
          <w:t> </w:t>
        </w:r>
        <w:r>
          <w:rPr>
            <w:color w:val="00689C"/>
            <w:w w:val="110"/>
            <w:sz w:val="15"/>
          </w:rPr>
          <w:t>Belaid MN,</w:t>
        </w:r>
        <w:r>
          <w:rPr>
            <w:color w:val="00689C"/>
            <w:spacing w:val="-6"/>
            <w:w w:val="110"/>
            <w:sz w:val="15"/>
          </w:rPr>
          <w:t> </w:t>
        </w:r>
        <w:r>
          <w:rPr>
            <w:color w:val="00689C"/>
            <w:w w:val="110"/>
            <w:sz w:val="15"/>
          </w:rPr>
          <w:t>editors.</w:t>
        </w:r>
        <w:r>
          <w:rPr>
            <w:color w:val="00689C"/>
            <w:spacing w:val="-6"/>
            <w:w w:val="110"/>
            <w:sz w:val="15"/>
          </w:rPr>
          <w:t> </w:t>
        </w:r>
        <w:r>
          <w:rPr>
            <w:color w:val="00689C"/>
            <w:w w:val="110"/>
            <w:sz w:val="15"/>
          </w:rPr>
          <w:t>The</w:t>
        </w:r>
      </w:hyperlink>
      <w:r>
        <w:rPr>
          <w:color w:val="00689C"/>
          <w:spacing w:val="40"/>
          <w:w w:val="110"/>
          <w:sz w:val="15"/>
        </w:rPr>
        <w:t> </w:t>
      </w:r>
      <w:hyperlink r:id="rId43">
        <w:r>
          <w:rPr>
            <w:color w:val="00689C"/>
            <w:w w:val="110"/>
            <w:sz w:val="15"/>
          </w:rPr>
          <w:t>geology of Libya, vol.</w:t>
        </w:r>
        <w:r>
          <w:rPr>
            <w:color w:val="00689C"/>
            <w:spacing w:val="-10"/>
            <w:w w:val="110"/>
            <w:sz w:val="15"/>
          </w:rPr>
          <w:t> </w:t>
        </w:r>
        <w:r>
          <w:rPr>
            <w:color w:val="00689C"/>
            <w:w w:val="110"/>
            <w:sz w:val="15"/>
          </w:rPr>
          <w:t>V. London: Academic Press; 1991.</w:t>
        </w:r>
      </w:hyperlink>
    </w:p>
    <w:p>
      <w:pPr>
        <w:spacing w:before="0"/>
        <w:ind w:left="572" w:right="0" w:firstLine="0"/>
        <w:jc w:val="left"/>
        <w:rPr>
          <w:sz w:val="15"/>
        </w:rPr>
      </w:pPr>
      <w:bookmarkStart w:name="_bookmark21" w:id="36"/>
      <w:bookmarkEnd w:id="36"/>
      <w:r>
        <w:rPr/>
      </w:r>
      <w:hyperlink r:id="rId43">
        <w:r>
          <w:rPr>
            <w:color w:val="00689C"/>
            <w:w w:val="105"/>
            <w:sz w:val="15"/>
          </w:rPr>
          <w:t>p.</w:t>
        </w:r>
        <w:r>
          <w:rPr>
            <w:color w:val="00689C"/>
            <w:spacing w:val="2"/>
            <w:w w:val="105"/>
            <w:sz w:val="15"/>
          </w:rPr>
          <w:t> </w:t>
        </w:r>
        <w:r>
          <w:rPr>
            <w:color w:val="00689C"/>
            <w:spacing w:val="-2"/>
            <w:w w:val="105"/>
            <w:sz w:val="15"/>
          </w:rPr>
          <w:t>1767–84.</w:t>
        </w:r>
      </w:hyperlink>
    </w:p>
    <w:p>
      <w:pPr>
        <w:pStyle w:val="ListParagraph"/>
        <w:numPr>
          <w:ilvl w:val="0"/>
          <w:numId w:val="2"/>
        </w:numPr>
        <w:tabs>
          <w:tab w:pos="572" w:val="left" w:leader="none"/>
        </w:tabs>
        <w:spacing w:line="280" w:lineRule="auto" w:before="29" w:after="0"/>
        <w:ind w:left="572" w:right="156" w:hanging="252"/>
        <w:jc w:val="left"/>
        <w:rPr>
          <w:sz w:val="15"/>
        </w:rPr>
      </w:pPr>
      <w:hyperlink r:id="rId44">
        <w:r>
          <w:rPr>
            <w:color w:val="00689C"/>
            <w:w w:val="110"/>
            <w:sz w:val="15"/>
          </w:rPr>
          <w:t>Echikh</w:t>
        </w:r>
        <w:r>
          <w:rPr>
            <w:color w:val="00689C"/>
            <w:spacing w:val="-5"/>
            <w:w w:val="110"/>
            <w:sz w:val="15"/>
          </w:rPr>
          <w:t> </w:t>
        </w:r>
        <w:r>
          <w:rPr>
            <w:color w:val="00689C"/>
            <w:w w:val="110"/>
            <w:sz w:val="15"/>
          </w:rPr>
          <w:t>K,</w:t>
        </w:r>
        <w:r>
          <w:rPr>
            <w:color w:val="00689C"/>
            <w:spacing w:val="-10"/>
            <w:w w:val="110"/>
            <w:sz w:val="15"/>
          </w:rPr>
          <w:t> </w:t>
        </w:r>
        <w:r>
          <w:rPr>
            <w:color w:val="00689C"/>
            <w:w w:val="110"/>
            <w:sz w:val="15"/>
          </w:rPr>
          <w:t>Sola</w:t>
        </w:r>
        <w:r>
          <w:rPr>
            <w:color w:val="00689C"/>
            <w:spacing w:val="-5"/>
            <w:w w:val="110"/>
            <w:sz w:val="15"/>
          </w:rPr>
          <w:t> </w:t>
        </w:r>
        <w:r>
          <w:rPr>
            <w:color w:val="00689C"/>
            <w:w w:val="110"/>
            <w:sz w:val="15"/>
          </w:rPr>
          <w:t>MA.</w:t>
        </w:r>
        <w:r>
          <w:rPr>
            <w:color w:val="00689C"/>
            <w:spacing w:val="-10"/>
            <w:w w:val="110"/>
            <w:sz w:val="15"/>
          </w:rPr>
          <w:t> </w:t>
        </w:r>
        <w:r>
          <w:rPr>
            <w:color w:val="00689C"/>
            <w:w w:val="110"/>
            <w:sz w:val="15"/>
          </w:rPr>
          <w:t>Geology</w:t>
        </w:r>
        <w:r>
          <w:rPr>
            <w:color w:val="00689C"/>
            <w:spacing w:val="-5"/>
            <w:w w:val="110"/>
            <w:sz w:val="15"/>
          </w:rPr>
          <w:t> </w:t>
        </w:r>
        <w:r>
          <w:rPr>
            <w:color w:val="00689C"/>
            <w:w w:val="110"/>
            <w:sz w:val="15"/>
          </w:rPr>
          <w:t>and</w:t>
        </w:r>
        <w:r>
          <w:rPr>
            <w:color w:val="00689C"/>
            <w:spacing w:val="-5"/>
            <w:w w:val="110"/>
            <w:sz w:val="15"/>
          </w:rPr>
          <w:t> </w:t>
        </w:r>
        <w:r>
          <w:rPr>
            <w:color w:val="00689C"/>
            <w:w w:val="110"/>
            <w:sz w:val="15"/>
          </w:rPr>
          <w:t>hydrocarbon</w:t>
        </w:r>
        <w:r>
          <w:rPr>
            <w:color w:val="00689C"/>
            <w:spacing w:val="-5"/>
            <w:w w:val="110"/>
            <w:sz w:val="15"/>
          </w:rPr>
          <w:t> </w:t>
        </w:r>
        <w:r>
          <w:rPr>
            <w:color w:val="00689C"/>
            <w:w w:val="110"/>
            <w:sz w:val="15"/>
          </w:rPr>
          <w:t>occurrences</w:t>
        </w:r>
        <w:r>
          <w:rPr>
            <w:color w:val="00689C"/>
            <w:spacing w:val="-5"/>
            <w:w w:val="110"/>
            <w:sz w:val="15"/>
          </w:rPr>
          <w:t> </w:t>
        </w:r>
        <w:r>
          <w:rPr>
            <w:color w:val="00689C"/>
            <w:w w:val="110"/>
            <w:sz w:val="15"/>
          </w:rPr>
          <w:t>in</w:t>
        </w:r>
      </w:hyperlink>
      <w:r>
        <w:rPr>
          <w:color w:val="00689C"/>
          <w:spacing w:val="40"/>
          <w:w w:val="110"/>
          <w:sz w:val="15"/>
        </w:rPr>
        <w:t> </w:t>
      </w:r>
      <w:hyperlink r:id="rId44">
        <w:r>
          <w:rPr>
            <w:color w:val="00689C"/>
            <w:spacing w:val="-2"/>
            <w:w w:val="110"/>
            <w:sz w:val="15"/>
          </w:rPr>
          <w:t>the Murzuq Basin,</w:t>
        </w:r>
        <w:r>
          <w:rPr>
            <w:color w:val="00689C"/>
            <w:spacing w:val="-7"/>
            <w:w w:val="110"/>
            <w:sz w:val="15"/>
          </w:rPr>
          <w:t> </w:t>
        </w:r>
        <w:r>
          <w:rPr>
            <w:color w:val="00689C"/>
            <w:spacing w:val="-2"/>
            <w:w w:val="110"/>
            <w:sz w:val="15"/>
          </w:rPr>
          <w:t>SW Libya.</w:t>
        </w:r>
        <w:r>
          <w:rPr>
            <w:color w:val="00689C"/>
            <w:spacing w:val="-7"/>
            <w:w w:val="110"/>
            <w:sz w:val="15"/>
          </w:rPr>
          <w:t> </w:t>
        </w:r>
        <w:r>
          <w:rPr>
            <w:color w:val="00689C"/>
            <w:spacing w:val="-2"/>
            <w:w w:val="110"/>
            <w:sz w:val="15"/>
          </w:rPr>
          <w:t>In: Sola MA,</w:t>
        </w:r>
        <w:r>
          <w:rPr>
            <w:color w:val="00689C"/>
            <w:spacing w:val="-7"/>
            <w:w w:val="110"/>
            <w:sz w:val="15"/>
          </w:rPr>
          <w:t> </w:t>
        </w:r>
        <w:r>
          <w:rPr>
            <w:color w:val="00689C"/>
            <w:spacing w:val="-2"/>
            <w:w w:val="110"/>
            <w:sz w:val="15"/>
          </w:rPr>
          <w:t>Worsley D,</w:t>
        </w:r>
        <w:r>
          <w:rPr>
            <w:color w:val="00689C"/>
            <w:spacing w:val="-7"/>
            <w:w w:val="110"/>
            <w:sz w:val="15"/>
          </w:rPr>
          <w:t> </w:t>
        </w:r>
        <w:r>
          <w:rPr>
            <w:color w:val="00689C"/>
            <w:spacing w:val="-2"/>
            <w:w w:val="110"/>
            <w:sz w:val="15"/>
          </w:rPr>
          <w:t>editors.</w:t>
        </w:r>
      </w:hyperlink>
      <w:r>
        <w:rPr>
          <w:color w:val="00689C"/>
          <w:spacing w:val="40"/>
          <w:w w:val="110"/>
          <w:sz w:val="15"/>
        </w:rPr>
        <w:t> </w:t>
      </w:r>
      <w:hyperlink r:id="rId44">
        <w:r>
          <w:rPr>
            <w:color w:val="00689C"/>
            <w:w w:val="110"/>
            <w:sz w:val="15"/>
          </w:rPr>
          <w:t>Geological exploration in Murzuq Basin. Amsterdam:</w:t>
        </w:r>
      </w:hyperlink>
      <w:r>
        <w:rPr>
          <w:color w:val="00689C"/>
          <w:spacing w:val="40"/>
          <w:w w:val="110"/>
          <w:sz w:val="15"/>
        </w:rPr>
        <w:t> </w:t>
      </w:r>
      <w:hyperlink r:id="rId44">
        <w:r>
          <w:rPr>
            <w:color w:val="00689C"/>
            <w:w w:val="110"/>
            <w:sz w:val="15"/>
          </w:rPr>
          <w:t>Elsevier</w:t>
        </w:r>
        <w:r>
          <w:rPr>
            <w:color w:val="00689C"/>
            <w:spacing w:val="-3"/>
            <w:w w:val="110"/>
            <w:sz w:val="15"/>
          </w:rPr>
          <w:t> </w:t>
        </w:r>
        <w:r>
          <w:rPr>
            <w:color w:val="00689C"/>
            <w:w w:val="110"/>
            <w:sz w:val="15"/>
          </w:rPr>
          <w:t>Science;</w:t>
        </w:r>
        <w:r>
          <w:rPr>
            <w:color w:val="00689C"/>
            <w:spacing w:val="-3"/>
            <w:w w:val="110"/>
            <w:sz w:val="15"/>
          </w:rPr>
          <w:t> </w:t>
        </w:r>
        <w:r>
          <w:rPr>
            <w:color w:val="00689C"/>
            <w:w w:val="110"/>
            <w:sz w:val="15"/>
          </w:rPr>
          <w:t>2000.</w:t>
        </w:r>
        <w:r>
          <w:rPr>
            <w:color w:val="00689C"/>
            <w:spacing w:val="-8"/>
            <w:w w:val="110"/>
            <w:sz w:val="15"/>
          </w:rPr>
          <w:t> </w:t>
        </w:r>
        <w:r>
          <w:rPr>
            <w:color w:val="00689C"/>
            <w:w w:val="110"/>
            <w:sz w:val="15"/>
          </w:rPr>
          <w:t>p.</w:t>
        </w:r>
        <w:r>
          <w:rPr>
            <w:color w:val="00689C"/>
            <w:spacing w:val="-3"/>
            <w:w w:val="110"/>
            <w:sz w:val="15"/>
          </w:rPr>
          <w:t> </w:t>
        </w:r>
        <w:r>
          <w:rPr>
            <w:color w:val="00689C"/>
            <w:w w:val="110"/>
            <w:sz w:val="15"/>
          </w:rPr>
          <w:t>175–222.</w:t>
        </w:r>
      </w:hyperlink>
    </w:p>
    <w:p>
      <w:pPr>
        <w:pStyle w:val="ListParagraph"/>
        <w:numPr>
          <w:ilvl w:val="0"/>
          <w:numId w:val="2"/>
        </w:numPr>
        <w:tabs>
          <w:tab w:pos="570" w:val="left" w:leader="none"/>
          <w:tab w:pos="572" w:val="left" w:leader="none"/>
        </w:tabs>
        <w:spacing w:line="280" w:lineRule="auto" w:before="1" w:after="0"/>
        <w:ind w:left="572" w:right="146" w:hanging="336"/>
        <w:jc w:val="left"/>
        <w:rPr>
          <w:sz w:val="15"/>
        </w:rPr>
      </w:pPr>
      <w:hyperlink r:id="rId45">
        <w:r>
          <w:rPr>
            <w:color w:val="00689C"/>
            <w:w w:val="110"/>
            <w:sz w:val="15"/>
          </w:rPr>
          <w:t>Bertello F, Fattorini A, Visentin C. Hydrocarbon discoveries</w:t>
        </w:r>
      </w:hyperlink>
      <w:r>
        <w:rPr>
          <w:color w:val="00689C"/>
          <w:spacing w:val="40"/>
          <w:w w:val="110"/>
          <w:sz w:val="15"/>
        </w:rPr>
        <w:t> </w:t>
      </w:r>
      <w:hyperlink r:id="rId45">
        <w:r>
          <w:rPr>
            <w:color w:val="00689C"/>
            <w:w w:val="110"/>
            <w:sz w:val="15"/>
          </w:rPr>
          <w:t>and remaining potential of the Paleozoic play of the Murzuq</w:t>
        </w:r>
      </w:hyperlink>
      <w:r>
        <w:rPr>
          <w:color w:val="00689C"/>
          <w:spacing w:val="40"/>
          <w:w w:val="110"/>
          <w:sz w:val="15"/>
        </w:rPr>
        <w:t> </w:t>
      </w:r>
      <w:hyperlink r:id="rId45">
        <w:r>
          <w:rPr>
            <w:color w:val="00689C"/>
            <w:w w:val="110"/>
            <w:sz w:val="15"/>
          </w:rPr>
          <w:t>Basin, Libya. In: AAPG Hedberg conference “Paleozoic and</w:t>
        </w:r>
      </w:hyperlink>
      <w:r>
        <w:rPr>
          <w:color w:val="00689C"/>
          <w:spacing w:val="40"/>
          <w:w w:val="110"/>
          <w:sz w:val="15"/>
        </w:rPr>
        <w:t> </w:t>
      </w:r>
      <w:hyperlink r:id="rId45">
        <w:r>
          <w:rPr>
            <w:color w:val="00689C"/>
            <w:spacing w:val="-2"/>
            <w:w w:val="110"/>
            <w:sz w:val="15"/>
          </w:rPr>
          <w:t>Triassic Petroleum Systems in North</w:t>
        </w:r>
        <w:r>
          <w:rPr>
            <w:color w:val="00689C"/>
            <w:spacing w:val="-7"/>
            <w:w w:val="110"/>
            <w:sz w:val="15"/>
          </w:rPr>
          <w:t> </w:t>
        </w:r>
        <w:r>
          <w:rPr>
            <w:color w:val="00689C"/>
            <w:spacing w:val="-2"/>
            <w:w w:val="110"/>
            <w:sz w:val="15"/>
          </w:rPr>
          <w:t>Africa”,</w:t>
        </w:r>
        <w:r>
          <w:rPr>
            <w:color w:val="00689C"/>
            <w:spacing w:val="-7"/>
            <w:w w:val="110"/>
            <w:sz w:val="15"/>
          </w:rPr>
          <w:t> </w:t>
        </w:r>
        <w:r>
          <w:rPr>
            <w:color w:val="00689C"/>
            <w:spacing w:val="-2"/>
            <w:w w:val="110"/>
            <w:sz w:val="15"/>
          </w:rPr>
          <w:t>February </w:t>
        </w:r>
        <w:r>
          <w:rPr>
            <w:color w:val="00689C"/>
            <w:spacing w:val="-2"/>
            <w:w w:val="110"/>
            <w:sz w:val="15"/>
          </w:rPr>
          <w:t>18–20,</w:t>
        </w:r>
      </w:hyperlink>
      <w:r>
        <w:rPr>
          <w:color w:val="00689C"/>
          <w:spacing w:val="40"/>
          <w:w w:val="110"/>
          <w:sz w:val="15"/>
        </w:rPr>
        <w:t> </w:t>
      </w:r>
      <w:bookmarkStart w:name="_bookmark22" w:id="37"/>
      <w:bookmarkEnd w:id="37"/>
      <w:r>
        <w:rPr>
          <w:color w:val="00689C"/>
          <w:w w:val="96"/>
          <w:sz w:val="15"/>
        </w:rPr>
      </w:r>
      <w:hyperlink r:id="rId45">
        <w:r>
          <w:rPr>
            <w:color w:val="00689C"/>
            <w:w w:val="110"/>
            <w:sz w:val="15"/>
          </w:rPr>
          <w:t>2003,</w:t>
        </w:r>
        <w:r>
          <w:rPr>
            <w:color w:val="00689C"/>
            <w:spacing w:val="-5"/>
            <w:w w:val="110"/>
            <w:sz w:val="15"/>
          </w:rPr>
          <w:t> </w:t>
        </w:r>
        <w:r>
          <w:rPr>
            <w:color w:val="00689C"/>
            <w:w w:val="110"/>
            <w:sz w:val="15"/>
          </w:rPr>
          <w:t>Algiers,</w:t>
        </w:r>
        <w:r>
          <w:rPr>
            <w:color w:val="00689C"/>
            <w:spacing w:val="-5"/>
            <w:w w:val="110"/>
            <w:sz w:val="15"/>
          </w:rPr>
          <w:t> </w:t>
        </w:r>
        <w:r>
          <w:rPr>
            <w:color w:val="00689C"/>
            <w:w w:val="110"/>
            <w:sz w:val="15"/>
          </w:rPr>
          <w:t>Algeria. 2003.</w:t>
        </w:r>
      </w:hyperlink>
    </w:p>
    <w:p>
      <w:pPr>
        <w:pStyle w:val="ListParagraph"/>
        <w:numPr>
          <w:ilvl w:val="0"/>
          <w:numId w:val="2"/>
        </w:numPr>
        <w:tabs>
          <w:tab w:pos="570" w:val="left" w:leader="none"/>
          <w:tab w:pos="572" w:val="left" w:leader="none"/>
        </w:tabs>
        <w:spacing w:line="280" w:lineRule="auto" w:before="1" w:after="0"/>
        <w:ind w:left="572" w:right="490" w:hanging="336"/>
        <w:jc w:val="left"/>
        <w:rPr>
          <w:sz w:val="15"/>
        </w:rPr>
      </w:pPr>
      <w:hyperlink r:id="rId46">
        <w:r>
          <w:rPr>
            <w:color w:val="00689C"/>
            <w:w w:val="110"/>
            <w:sz w:val="15"/>
          </w:rPr>
          <w:t>Basal</w:t>
        </w:r>
        <w:r>
          <w:rPr>
            <w:color w:val="00689C"/>
            <w:spacing w:val="-1"/>
            <w:w w:val="110"/>
            <w:sz w:val="15"/>
          </w:rPr>
          <w:t> </w:t>
        </w:r>
        <w:r>
          <w:rPr>
            <w:color w:val="00689C"/>
            <w:w w:val="110"/>
            <w:sz w:val="15"/>
          </w:rPr>
          <w:t>AM.</w:t>
        </w:r>
        <w:r>
          <w:rPr>
            <w:color w:val="00689C"/>
            <w:spacing w:val="-7"/>
            <w:w w:val="110"/>
            <w:sz w:val="15"/>
          </w:rPr>
          <w:t> </w:t>
        </w:r>
        <w:r>
          <w:rPr>
            <w:color w:val="00689C"/>
            <w:w w:val="110"/>
            <w:sz w:val="15"/>
          </w:rPr>
          <w:t>Well</w:t>
        </w:r>
        <w:r>
          <w:rPr>
            <w:color w:val="00689C"/>
            <w:spacing w:val="-1"/>
            <w:w w:val="110"/>
            <w:sz w:val="15"/>
          </w:rPr>
          <w:t> </w:t>
        </w:r>
        <w:r>
          <w:rPr>
            <w:color w:val="00689C"/>
            <w:w w:val="110"/>
            <w:sz w:val="15"/>
          </w:rPr>
          <w:t>log</w:t>
        </w:r>
        <w:r>
          <w:rPr>
            <w:color w:val="00689C"/>
            <w:spacing w:val="-1"/>
            <w:w w:val="110"/>
            <w:sz w:val="15"/>
          </w:rPr>
          <w:t> </w:t>
        </w:r>
        <w:r>
          <w:rPr>
            <w:color w:val="00689C"/>
            <w:w w:val="110"/>
            <w:sz w:val="15"/>
          </w:rPr>
          <w:t>response</w:t>
        </w:r>
        <w:r>
          <w:rPr>
            <w:color w:val="00689C"/>
            <w:spacing w:val="-1"/>
            <w:w w:val="110"/>
            <w:sz w:val="15"/>
          </w:rPr>
          <w:t> </w:t>
        </w:r>
        <w:r>
          <w:rPr>
            <w:color w:val="00689C"/>
            <w:w w:val="110"/>
            <w:sz w:val="15"/>
          </w:rPr>
          <w:t>as</w:t>
        </w:r>
        <w:r>
          <w:rPr>
            <w:color w:val="00689C"/>
            <w:spacing w:val="-1"/>
            <w:w w:val="110"/>
            <w:sz w:val="15"/>
          </w:rPr>
          <w:t> </w:t>
        </w:r>
        <w:r>
          <w:rPr>
            <w:color w:val="00689C"/>
            <w:w w:val="110"/>
            <w:sz w:val="15"/>
          </w:rPr>
          <w:t>a</w:t>
        </w:r>
        <w:r>
          <w:rPr>
            <w:color w:val="00689C"/>
            <w:spacing w:val="-1"/>
            <w:w w:val="110"/>
            <w:sz w:val="15"/>
          </w:rPr>
          <w:t> </w:t>
        </w:r>
        <w:r>
          <w:rPr>
            <w:color w:val="00689C"/>
            <w:w w:val="110"/>
            <w:sz w:val="15"/>
          </w:rPr>
          <w:t>guide</w:t>
        </w:r>
        <w:r>
          <w:rPr>
            <w:color w:val="00689C"/>
            <w:spacing w:val="-1"/>
            <w:w w:val="110"/>
            <w:sz w:val="15"/>
          </w:rPr>
          <w:t> </w:t>
        </w:r>
        <w:r>
          <w:rPr>
            <w:color w:val="00689C"/>
            <w:w w:val="110"/>
            <w:sz w:val="15"/>
          </w:rPr>
          <w:t>for</w:t>
        </w:r>
        <w:r>
          <w:rPr>
            <w:color w:val="00689C"/>
            <w:spacing w:val="-1"/>
            <w:w w:val="110"/>
            <w:sz w:val="15"/>
          </w:rPr>
          <w:t> </w:t>
        </w:r>
        <w:r>
          <w:rPr>
            <w:color w:val="00689C"/>
            <w:w w:val="110"/>
            <w:sz w:val="15"/>
          </w:rPr>
          <w:t>detecting</w:t>
        </w:r>
        <w:r>
          <w:rPr>
            <w:color w:val="00689C"/>
            <w:spacing w:val="-1"/>
            <w:w w:val="110"/>
            <w:sz w:val="15"/>
          </w:rPr>
          <w:t> </w:t>
        </w:r>
        <w:r>
          <w:rPr>
            <w:color w:val="00689C"/>
            <w:w w:val="110"/>
            <w:sz w:val="15"/>
          </w:rPr>
          <w:t>the</w:t>
        </w:r>
      </w:hyperlink>
      <w:r>
        <w:rPr>
          <w:color w:val="00689C"/>
          <w:spacing w:val="40"/>
          <w:w w:val="110"/>
          <w:sz w:val="15"/>
        </w:rPr>
        <w:t> </w:t>
      </w:r>
      <w:hyperlink r:id="rId46">
        <w:r>
          <w:rPr>
            <w:color w:val="00689C"/>
            <w:w w:val="110"/>
            <w:sz w:val="15"/>
          </w:rPr>
          <w:t>hydrocarbon density and saturation, with computed</w:t>
        </w:r>
      </w:hyperlink>
      <w:r>
        <w:rPr>
          <w:color w:val="00689C"/>
          <w:w w:val="112"/>
          <w:sz w:val="15"/>
        </w:rPr>
        <w:t> </w:t>
      </w:r>
      <w:bookmarkStart w:name="_bookmark23" w:id="38"/>
      <w:bookmarkEnd w:id="38"/>
      <w:r>
        <w:rPr>
          <w:color w:val="00689C"/>
          <w:w w:val="112"/>
          <w:sz w:val="15"/>
        </w:rPr>
      </w:r>
      <w:hyperlink r:id="rId46">
        <w:r>
          <w:rPr>
            <w:color w:val="00689C"/>
            <w:spacing w:val="-2"/>
            <w:w w:val="110"/>
            <w:sz w:val="15"/>
          </w:rPr>
          <w:t>confidence factor.</w:t>
        </w:r>
        <w:r>
          <w:rPr>
            <w:color w:val="00689C"/>
            <w:spacing w:val="-5"/>
            <w:w w:val="110"/>
            <w:sz w:val="15"/>
          </w:rPr>
          <w:t> </w:t>
        </w:r>
        <w:r>
          <w:rPr>
            <w:color w:val="00689C"/>
            <w:spacing w:val="-2"/>
            <w:w w:val="110"/>
            <w:sz w:val="15"/>
          </w:rPr>
          <w:t>AIN SHAMS Sci Bull 1994;32:329–52.</w:t>
        </w:r>
      </w:hyperlink>
    </w:p>
    <w:p>
      <w:pPr>
        <w:pStyle w:val="ListParagraph"/>
        <w:numPr>
          <w:ilvl w:val="0"/>
          <w:numId w:val="2"/>
        </w:numPr>
        <w:tabs>
          <w:tab w:pos="570" w:val="left" w:leader="none"/>
          <w:tab w:pos="572" w:val="left" w:leader="none"/>
        </w:tabs>
        <w:spacing w:line="280" w:lineRule="auto" w:before="0" w:after="0"/>
        <w:ind w:left="572" w:right="135" w:hanging="336"/>
        <w:jc w:val="left"/>
        <w:rPr>
          <w:sz w:val="15"/>
        </w:rPr>
      </w:pPr>
      <w:hyperlink r:id="rId47">
        <w:r>
          <w:rPr>
            <w:color w:val="00689C"/>
            <w:w w:val="110"/>
            <w:sz w:val="15"/>
          </w:rPr>
          <w:t>Asquith G, Gibson C. Basic well log analysis for geologists.</w:t>
        </w:r>
      </w:hyperlink>
      <w:r>
        <w:rPr>
          <w:color w:val="00689C"/>
          <w:spacing w:val="40"/>
          <w:w w:val="110"/>
          <w:sz w:val="15"/>
        </w:rPr>
        <w:t> </w:t>
      </w:r>
      <w:hyperlink r:id="rId47">
        <w:r>
          <w:rPr>
            <w:color w:val="00689C"/>
            <w:w w:val="110"/>
            <w:sz w:val="15"/>
          </w:rPr>
          <w:t>Tulsa,</w:t>
        </w:r>
        <w:r>
          <w:rPr>
            <w:color w:val="00689C"/>
            <w:spacing w:val="-10"/>
            <w:w w:val="110"/>
            <w:sz w:val="15"/>
          </w:rPr>
          <w:t> </w:t>
        </w:r>
        <w:r>
          <w:rPr>
            <w:color w:val="00689C"/>
            <w:w w:val="110"/>
            <w:sz w:val="15"/>
          </w:rPr>
          <w:t>OK:</w:t>
        </w:r>
        <w:r>
          <w:rPr>
            <w:color w:val="00689C"/>
            <w:spacing w:val="-10"/>
            <w:w w:val="110"/>
            <w:sz w:val="15"/>
          </w:rPr>
          <w:t> </w:t>
        </w:r>
        <w:r>
          <w:rPr>
            <w:color w:val="00689C"/>
            <w:w w:val="110"/>
            <w:sz w:val="15"/>
          </w:rPr>
          <w:t>The</w:t>
        </w:r>
        <w:r>
          <w:rPr>
            <w:color w:val="00689C"/>
            <w:spacing w:val="-10"/>
            <w:w w:val="110"/>
            <w:sz w:val="15"/>
          </w:rPr>
          <w:t> </w:t>
        </w:r>
        <w:r>
          <w:rPr>
            <w:color w:val="00689C"/>
            <w:w w:val="110"/>
            <w:sz w:val="15"/>
          </w:rPr>
          <w:t>American</w:t>
        </w:r>
        <w:r>
          <w:rPr>
            <w:color w:val="00689C"/>
            <w:spacing w:val="-10"/>
            <w:w w:val="110"/>
            <w:sz w:val="15"/>
          </w:rPr>
          <w:t> </w:t>
        </w:r>
        <w:r>
          <w:rPr>
            <w:color w:val="00689C"/>
            <w:w w:val="110"/>
            <w:sz w:val="15"/>
          </w:rPr>
          <w:t>Association</w:t>
        </w:r>
        <w:r>
          <w:rPr>
            <w:color w:val="00689C"/>
            <w:spacing w:val="-10"/>
            <w:w w:val="110"/>
            <w:sz w:val="15"/>
          </w:rPr>
          <w:t> </w:t>
        </w:r>
        <w:r>
          <w:rPr>
            <w:color w:val="00689C"/>
            <w:w w:val="110"/>
            <w:sz w:val="15"/>
          </w:rPr>
          <w:t>of</w:t>
        </w:r>
        <w:r>
          <w:rPr>
            <w:color w:val="00689C"/>
            <w:spacing w:val="-10"/>
            <w:w w:val="110"/>
            <w:sz w:val="15"/>
          </w:rPr>
          <w:t> </w:t>
        </w:r>
        <w:r>
          <w:rPr>
            <w:color w:val="00689C"/>
            <w:w w:val="110"/>
            <w:sz w:val="15"/>
          </w:rPr>
          <w:t>Petroleum</w:t>
        </w:r>
        <w:r>
          <w:rPr>
            <w:color w:val="00689C"/>
            <w:spacing w:val="-10"/>
            <w:w w:val="110"/>
            <w:sz w:val="15"/>
          </w:rPr>
          <w:t> </w:t>
        </w:r>
        <w:r>
          <w:rPr>
            <w:color w:val="00689C"/>
            <w:w w:val="110"/>
            <w:sz w:val="15"/>
          </w:rPr>
          <w:t>Geologist;</w:t>
        </w:r>
      </w:hyperlink>
      <w:r>
        <w:rPr>
          <w:color w:val="00689C"/>
          <w:spacing w:val="40"/>
          <w:w w:val="110"/>
          <w:sz w:val="15"/>
        </w:rPr>
        <w:t> </w:t>
      </w:r>
      <w:bookmarkStart w:name="_bookmark24" w:id="39"/>
      <w:bookmarkEnd w:id="39"/>
      <w:r>
        <w:rPr>
          <w:color w:val="00689C"/>
          <w:w w:val="106"/>
          <w:sz w:val="15"/>
        </w:rPr>
      </w:r>
      <w:hyperlink r:id="rId47">
        <w:r>
          <w:rPr>
            <w:color w:val="00689C"/>
            <w:spacing w:val="-2"/>
            <w:w w:val="110"/>
            <w:sz w:val="15"/>
          </w:rPr>
          <w:t>2004.</w:t>
        </w:r>
      </w:hyperlink>
    </w:p>
    <w:p>
      <w:pPr>
        <w:pStyle w:val="ListParagraph"/>
        <w:numPr>
          <w:ilvl w:val="0"/>
          <w:numId w:val="2"/>
        </w:numPr>
        <w:tabs>
          <w:tab w:pos="570" w:val="left" w:leader="none"/>
          <w:tab w:pos="572" w:val="left" w:leader="none"/>
        </w:tabs>
        <w:spacing w:line="280" w:lineRule="auto" w:before="1" w:after="0"/>
        <w:ind w:left="572" w:right="141" w:hanging="336"/>
        <w:jc w:val="left"/>
        <w:rPr>
          <w:sz w:val="15"/>
        </w:rPr>
      </w:pPr>
      <w:hyperlink r:id="rId48">
        <w:r>
          <w:rPr>
            <w:color w:val="00689C"/>
            <w:w w:val="110"/>
            <w:sz w:val="15"/>
          </w:rPr>
          <w:t>Pickett</w:t>
        </w:r>
        <w:r>
          <w:rPr>
            <w:color w:val="00689C"/>
            <w:spacing w:val="-3"/>
            <w:w w:val="110"/>
            <w:sz w:val="15"/>
          </w:rPr>
          <w:t> </w:t>
        </w:r>
        <w:r>
          <w:rPr>
            <w:color w:val="00689C"/>
            <w:w w:val="110"/>
            <w:sz w:val="15"/>
          </w:rPr>
          <w:t>GR.</w:t>
        </w:r>
        <w:r>
          <w:rPr>
            <w:color w:val="00689C"/>
            <w:spacing w:val="-8"/>
            <w:w w:val="110"/>
            <w:sz w:val="15"/>
          </w:rPr>
          <w:t> </w:t>
        </w:r>
        <w:r>
          <w:rPr>
            <w:color w:val="00689C"/>
            <w:w w:val="110"/>
            <w:sz w:val="15"/>
          </w:rPr>
          <w:t>A</w:t>
        </w:r>
        <w:r>
          <w:rPr>
            <w:color w:val="00689C"/>
            <w:spacing w:val="-3"/>
            <w:w w:val="110"/>
            <w:sz w:val="15"/>
          </w:rPr>
          <w:t> </w:t>
        </w:r>
        <w:r>
          <w:rPr>
            <w:color w:val="00689C"/>
            <w:w w:val="110"/>
            <w:sz w:val="15"/>
          </w:rPr>
          <w:t>review</w:t>
        </w:r>
        <w:r>
          <w:rPr>
            <w:color w:val="00689C"/>
            <w:spacing w:val="-3"/>
            <w:w w:val="110"/>
            <w:sz w:val="15"/>
          </w:rPr>
          <w:t> </w:t>
        </w:r>
        <w:r>
          <w:rPr>
            <w:color w:val="00689C"/>
            <w:w w:val="110"/>
            <w:sz w:val="15"/>
          </w:rPr>
          <w:t>of</w:t>
        </w:r>
        <w:r>
          <w:rPr>
            <w:color w:val="00689C"/>
            <w:spacing w:val="-3"/>
            <w:w w:val="110"/>
            <w:sz w:val="15"/>
          </w:rPr>
          <w:t> </w:t>
        </w:r>
        <w:r>
          <w:rPr>
            <w:color w:val="00689C"/>
            <w:w w:val="110"/>
            <w:sz w:val="15"/>
          </w:rPr>
          <w:t>current</w:t>
        </w:r>
        <w:r>
          <w:rPr>
            <w:color w:val="00689C"/>
            <w:spacing w:val="-3"/>
            <w:w w:val="110"/>
            <w:sz w:val="15"/>
          </w:rPr>
          <w:t> </w:t>
        </w:r>
        <w:r>
          <w:rPr>
            <w:color w:val="00689C"/>
            <w:w w:val="110"/>
            <w:sz w:val="15"/>
          </w:rPr>
          <w:t>techniques</w:t>
        </w:r>
        <w:r>
          <w:rPr>
            <w:color w:val="00689C"/>
            <w:spacing w:val="-3"/>
            <w:w w:val="110"/>
            <w:sz w:val="15"/>
          </w:rPr>
          <w:t> </w:t>
        </w:r>
        <w:r>
          <w:rPr>
            <w:color w:val="00689C"/>
            <w:w w:val="110"/>
            <w:sz w:val="15"/>
          </w:rPr>
          <w:t>for</w:t>
        </w:r>
        <w:r>
          <w:rPr>
            <w:color w:val="00689C"/>
            <w:spacing w:val="-3"/>
            <w:w w:val="110"/>
            <w:sz w:val="15"/>
          </w:rPr>
          <w:t> </w:t>
        </w:r>
        <w:r>
          <w:rPr>
            <w:color w:val="00689C"/>
            <w:w w:val="110"/>
            <w:sz w:val="15"/>
          </w:rPr>
          <w:t>determination</w:t>
        </w:r>
      </w:hyperlink>
      <w:r>
        <w:rPr>
          <w:color w:val="00689C"/>
          <w:spacing w:val="40"/>
          <w:w w:val="111"/>
          <w:sz w:val="15"/>
        </w:rPr>
        <w:t> </w:t>
      </w:r>
      <w:bookmarkStart w:name="_bookmark25" w:id="40"/>
      <w:bookmarkEnd w:id="40"/>
      <w:r>
        <w:rPr>
          <w:color w:val="00689C"/>
          <w:w w:val="111"/>
          <w:sz w:val="15"/>
        </w:rPr>
      </w:r>
      <w:hyperlink r:id="rId48">
        <w:r>
          <w:rPr>
            <w:color w:val="00689C"/>
            <w:w w:val="110"/>
            <w:sz w:val="15"/>
          </w:rPr>
          <w:t>of</w:t>
        </w:r>
        <w:r>
          <w:rPr>
            <w:color w:val="00689C"/>
            <w:spacing w:val="-10"/>
            <w:w w:val="110"/>
            <w:sz w:val="15"/>
          </w:rPr>
          <w:t> </w:t>
        </w:r>
        <w:r>
          <w:rPr>
            <w:color w:val="00689C"/>
            <w:w w:val="110"/>
            <w:sz w:val="15"/>
          </w:rPr>
          <w:t>water</w:t>
        </w:r>
        <w:r>
          <w:rPr>
            <w:color w:val="00689C"/>
            <w:spacing w:val="-8"/>
            <w:w w:val="110"/>
            <w:sz w:val="15"/>
          </w:rPr>
          <w:t> </w:t>
        </w:r>
        <w:r>
          <w:rPr>
            <w:color w:val="00689C"/>
            <w:w w:val="110"/>
            <w:sz w:val="15"/>
          </w:rPr>
          <w:t>saturation</w:t>
        </w:r>
        <w:r>
          <w:rPr>
            <w:color w:val="00689C"/>
            <w:spacing w:val="-8"/>
            <w:w w:val="110"/>
            <w:sz w:val="15"/>
          </w:rPr>
          <w:t> </w:t>
        </w:r>
        <w:r>
          <w:rPr>
            <w:color w:val="00689C"/>
            <w:w w:val="110"/>
            <w:sz w:val="15"/>
          </w:rPr>
          <w:t>from</w:t>
        </w:r>
        <w:r>
          <w:rPr>
            <w:color w:val="00689C"/>
            <w:spacing w:val="-8"/>
            <w:w w:val="110"/>
            <w:sz w:val="15"/>
          </w:rPr>
          <w:t> </w:t>
        </w:r>
        <w:r>
          <w:rPr>
            <w:color w:val="00689C"/>
            <w:w w:val="110"/>
            <w:sz w:val="15"/>
          </w:rPr>
          <w:t>logs.</w:t>
        </w:r>
        <w:r>
          <w:rPr>
            <w:color w:val="00689C"/>
            <w:spacing w:val="-10"/>
            <w:w w:val="110"/>
            <w:sz w:val="15"/>
          </w:rPr>
          <w:t> </w:t>
        </w:r>
        <w:r>
          <w:rPr>
            <w:color w:val="00689C"/>
            <w:w w:val="110"/>
            <w:sz w:val="15"/>
          </w:rPr>
          <w:t>JPT</w:t>
        </w:r>
        <w:r>
          <w:rPr>
            <w:color w:val="00689C"/>
            <w:spacing w:val="-7"/>
            <w:w w:val="110"/>
            <w:sz w:val="15"/>
          </w:rPr>
          <w:t> </w:t>
        </w:r>
        <w:r>
          <w:rPr>
            <w:color w:val="00689C"/>
            <w:w w:val="110"/>
            <w:sz w:val="15"/>
          </w:rPr>
          <w:t>(NOV.)</w:t>
        </w:r>
        <w:r>
          <w:rPr>
            <w:color w:val="00689C"/>
            <w:spacing w:val="-8"/>
            <w:w w:val="110"/>
            <w:sz w:val="15"/>
          </w:rPr>
          <w:t> </w:t>
        </w:r>
        <w:r>
          <w:rPr>
            <w:color w:val="00689C"/>
            <w:w w:val="110"/>
            <w:sz w:val="15"/>
          </w:rPr>
          <w:t>1425–33.</w:t>
        </w:r>
        <w:r>
          <w:rPr>
            <w:color w:val="00689C"/>
            <w:spacing w:val="-10"/>
            <w:w w:val="110"/>
            <w:sz w:val="15"/>
          </w:rPr>
          <w:t> </w:t>
        </w:r>
        <w:r>
          <w:rPr>
            <w:color w:val="00689C"/>
            <w:w w:val="110"/>
            <w:sz w:val="15"/>
          </w:rPr>
          <w:t>1966.</w:t>
        </w:r>
      </w:hyperlink>
    </w:p>
    <w:p>
      <w:pPr>
        <w:pStyle w:val="ListParagraph"/>
        <w:numPr>
          <w:ilvl w:val="0"/>
          <w:numId w:val="2"/>
        </w:numPr>
        <w:tabs>
          <w:tab w:pos="570" w:val="left" w:leader="none"/>
          <w:tab w:pos="572" w:val="left" w:leader="none"/>
        </w:tabs>
        <w:spacing w:line="280" w:lineRule="auto" w:before="0" w:after="0"/>
        <w:ind w:left="572" w:right="256" w:hanging="336"/>
        <w:jc w:val="left"/>
        <w:rPr>
          <w:sz w:val="15"/>
        </w:rPr>
      </w:pPr>
      <w:hyperlink r:id="rId49">
        <w:r>
          <w:rPr>
            <w:color w:val="00689C"/>
            <w:w w:val="110"/>
            <w:sz w:val="15"/>
          </w:rPr>
          <w:t>Morris RL, Biggs WP. Using log-derived values of water</w:t>
        </w:r>
      </w:hyperlink>
      <w:r>
        <w:rPr>
          <w:color w:val="00689C"/>
          <w:spacing w:val="40"/>
          <w:w w:val="110"/>
          <w:sz w:val="15"/>
        </w:rPr>
        <w:t> </w:t>
      </w:r>
      <w:hyperlink r:id="rId49">
        <w:r>
          <w:rPr>
            <w:color w:val="00689C"/>
            <w:w w:val="110"/>
            <w:sz w:val="15"/>
          </w:rPr>
          <w:t>saturation and porosity.</w:t>
        </w:r>
        <w:r>
          <w:rPr>
            <w:color w:val="00689C"/>
            <w:spacing w:val="-6"/>
            <w:w w:val="110"/>
            <w:sz w:val="15"/>
          </w:rPr>
          <w:t> </w:t>
        </w:r>
        <w:r>
          <w:rPr>
            <w:color w:val="00689C"/>
            <w:w w:val="110"/>
            <w:sz w:val="15"/>
          </w:rPr>
          <w:t>In: 8th</w:t>
        </w:r>
        <w:r>
          <w:rPr>
            <w:color w:val="00689C"/>
            <w:spacing w:val="-6"/>
            <w:w w:val="110"/>
            <w:sz w:val="15"/>
          </w:rPr>
          <w:t> </w:t>
        </w:r>
        <w:r>
          <w:rPr>
            <w:color w:val="00689C"/>
            <w:w w:val="110"/>
            <w:sz w:val="15"/>
          </w:rPr>
          <w:t>Ann.</w:t>
        </w:r>
        <w:r>
          <w:rPr>
            <w:color w:val="00689C"/>
            <w:spacing w:val="-6"/>
            <w:w w:val="110"/>
            <w:sz w:val="15"/>
          </w:rPr>
          <w:t> </w:t>
        </w:r>
        <w:r>
          <w:rPr>
            <w:color w:val="00689C"/>
            <w:w w:val="110"/>
            <w:sz w:val="15"/>
          </w:rPr>
          <w:t>Logging Symp.</w:t>
        </w:r>
        <w:r>
          <w:rPr>
            <w:color w:val="00689C"/>
            <w:spacing w:val="-16"/>
            <w:w w:val="110"/>
            <w:sz w:val="15"/>
          </w:rPr>
          <w:t> </w:t>
        </w:r>
        <w:r>
          <w:rPr>
            <w:color w:val="00689C"/>
            <w:w w:val="110"/>
            <w:sz w:val="15"/>
          </w:rPr>
          <w:t>Trans.</w:t>
        </w:r>
      </w:hyperlink>
      <w:r>
        <w:rPr>
          <w:color w:val="00689C"/>
          <w:spacing w:val="40"/>
          <w:w w:val="110"/>
          <w:sz w:val="15"/>
        </w:rPr>
        <w:t> </w:t>
      </w:r>
      <w:hyperlink r:id="rId49">
        <w:r>
          <w:rPr>
            <w:color w:val="00689C"/>
            <w:sz w:val="15"/>
          </w:rPr>
          <w:t>Paper</w:t>
        </w:r>
        <w:r>
          <w:rPr>
            <w:color w:val="00689C"/>
            <w:spacing w:val="33"/>
            <w:sz w:val="15"/>
          </w:rPr>
          <w:t> </w:t>
        </w:r>
        <w:r>
          <w:rPr>
            <w:color w:val="00689C"/>
            <w:sz w:val="15"/>
          </w:rPr>
          <w:t>O,</w:t>
        </w:r>
        <w:r>
          <w:rPr>
            <w:color w:val="00689C"/>
            <w:spacing w:val="23"/>
            <w:sz w:val="15"/>
          </w:rPr>
          <w:t> </w:t>
        </w:r>
        <w:r>
          <w:rPr>
            <w:color w:val="00689C"/>
            <w:sz w:val="15"/>
          </w:rPr>
          <w:t>Soc.</w:t>
        </w:r>
        <w:r>
          <w:rPr>
            <w:color w:val="00689C"/>
            <w:spacing w:val="23"/>
            <w:sz w:val="15"/>
          </w:rPr>
          <w:t> </w:t>
        </w:r>
        <w:r>
          <w:rPr>
            <w:color w:val="00689C"/>
            <w:sz w:val="15"/>
          </w:rPr>
          <w:t>Professional</w:t>
        </w:r>
        <w:r>
          <w:rPr>
            <w:color w:val="00689C"/>
            <w:spacing w:val="20"/>
            <w:sz w:val="15"/>
          </w:rPr>
          <w:t> </w:t>
        </w:r>
        <w:r>
          <w:rPr>
            <w:color w:val="00689C"/>
            <w:sz w:val="15"/>
          </w:rPr>
          <w:t>Well</w:t>
        </w:r>
        <w:r>
          <w:rPr>
            <w:color w:val="00689C"/>
            <w:spacing w:val="33"/>
            <w:sz w:val="15"/>
          </w:rPr>
          <w:t> </w:t>
        </w:r>
        <w:r>
          <w:rPr>
            <w:color w:val="00689C"/>
            <w:sz w:val="15"/>
          </w:rPr>
          <w:t>Log</w:t>
        </w:r>
        <w:r>
          <w:rPr>
            <w:color w:val="00689C"/>
            <w:spacing w:val="23"/>
            <w:sz w:val="15"/>
          </w:rPr>
          <w:t> </w:t>
        </w:r>
        <w:r>
          <w:rPr>
            <w:color w:val="00689C"/>
            <w:sz w:val="15"/>
          </w:rPr>
          <w:t>Analysts</w:t>
        </w:r>
        <w:r>
          <w:rPr>
            <w:color w:val="00689C"/>
            <w:spacing w:val="33"/>
            <w:sz w:val="15"/>
          </w:rPr>
          <w:t> </w:t>
        </w:r>
        <w:r>
          <w:rPr>
            <w:color w:val="00689C"/>
            <w:sz w:val="15"/>
          </w:rPr>
          <w:t>(SPWLA);</w:t>
        </w:r>
        <w:r>
          <w:rPr>
            <w:color w:val="00689C"/>
            <w:spacing w:val="33"/>
            <w:sz w:val="15"/>
          </w:rPr>
          <w:t> </w:t>
        </w:r>
        <w:r>
          <w:rPr>
            <w:color w:val="00689C"/>
            <w:sz w:val="15"/>
          </w:rPr>
          <w:t>1967.</w:t>
        </w:r>
      </w:hyperlink>
    </w:p>
    <w:sectPr>
      <w:type w:val="continuous"/>
      <w:pgSz w:w="11910" w:h="15880"/>
      <w:pgMar w:header="638" w:footer="0" w:top="820" w:bottom="280" w:left="800" w:right="800"/>
      <w:cols w:num="2" w:equalWidth="0">
        <w:col w:w="5068" w:space="92"/>
        <w:col w:w="515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Arial">
    <w:altName w:val="Arial"/>
    <w:charset w:val="0"/>
    <w:family w:val="swiss"/>
    <w:pitch w:val="variable"/>
  </w:font>
  <w:font w:name="Verdana">
    <w:altName w:val="Verdana"/>
    <w:charset w:val="0"/>
    <w:family w:val="swiss"/>
    <w:pitch w:val="variable"/>
  </w:font>
  <w:font w:name="Umpush">
    <w:altName w:val="Umpush"/>
    <w:charset w:val="0"/>
    <w:family w:val="swiss"/>
    <w:pitch w:val="variable"/>
  </w:font>
  <w:font w:name="Trebuchet MS">
    <w:altName w:val="Trebuchet MS"/>
    <w:charset w:val="0"/>
    <w:family w:val="swiss"/>
    <w:pitch w:val="variable"/>
  </w:font>
  <w:font w:name="UKIJ CJK">
    <w:altName w:val="UKIJ CJK"/>
    <w:charset w:val="0"/>
    <w:family w:val="swiss"/>
    <w:pitch w:val="variable"/>
  </w:font>
  <w:font w:name="Symbol">
    <w:altName w:val="Symbol"/>
    <w:charset w:val="2"/>
    <w:family w:val="roman"/>
    <w:pitch w:val="variable"/>
  </w:font>
  <w:font w:name="Arial Black">
    <w:altName w:val="Arial Black"/>
    <w:charset w:val="0"/>
    <w:family w:val="swiss"/>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245824">
              <wp:simplePos x="0" y="0"/>
              <wp:positionH relativeFrom="page">
                <wp:posOffset>1898650</wp:posOffset>
              </wp:positionH>
              <wp:positionV relativeFrom="page">
                <wp:posOffset>420535</wp:posOffset>
              </wp:positionV>
              <wp:extent cx="3850640" cy="1143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3850640" cy="114300"/>
                      </a:xfrm>
                      <a:prstGeom prst="rect">
                        <a:avLst/>
                      </a:prstGeom>
                    </wps:spPr>
                    <wps:txbx>
                      <w:txbxContent>
                        <w:p>
                          <w:pPr>
                            <w:spacing w:line="148" w:lineRule="exact" w:before="31"/>
                            <w:ind w:left="20" w:right="0" w:firstLine="0"/>
                            <w:jc w:val="left"/>
                            <w:rPr>
                              <w:sz w:val="14"/>
                            </w:rPr>
                          </w:pPr>
                          <w:r>
                            <w:rPr>
                              <w:smallCaps/>
                              <w:color w:val="00699D"/>
                              <w:spacing w:val="21"/>
                              <w:w w:val="105"/>
                              <w:sz w:val="14"/>
                            </w:rPr>
                            <w:t>egyptian</w:t>
                          </w:r>
                          <w:r>
                            <w:rPr>
                              <w:smallCaps w:val="0"/>
                              <w:color w:val="00699D"/>
                              <w:spacing w:val="56"/>
                              <w:w w:val="105"/>
                              <w:sz w:val="14"/>
                            </w:rPr>
                            <w:t> </w:t>
                          </w:r>
                          <w:r>
                            <w:rPr>
                              <w:smallCaps/>
                              <w:color w:val="00699D"/>
                              <w:spacing w:val="20"/>
                              <w:w w:val="105"/>
                              <w:sz w:val="14"/>
                            </w:rPr>
                            <w:t>journal</w:t>
                          </w:r>
                          <w:r>
                            <w:rPr>
                              <w:smallCaps w:val="0"/>
                              <w:color w:val="00699D"/>
                              <w:spacing w:val="56"/>
                              <w:w w:val="105"/>
                              <w:sz w:val="14"/>
                            </w:rPr>
                            <w:t> </w:t>
                          </w:r>
                          <w:r>
                            <w:rPr>
                              <w:smallCaps/>
                              <w:color w:val="00699D"/>
                              <w:spacing w:val="12"/>
                              <w:w w:val="105"/>
                              <w:sz w:val="14"/>
                            </w:rPr>
                            <w:t>of</w:t>
                          </w:r>
                          <w:r>
                            <w:rPr>
                              <w:smallCaps w:val="0"/>
                              <w:color w:val="00699D"/>
                              <w:spacing w:val="57"/>
                              <w:w w:val="105"/>
                              <w:sz w:val="14"/>
                            </w:rPr>
                            <w:t> </w:t>
                          </w:r>
                          <w:r>
                            <w:rPr>
                              <w:smallCaps/>
                              <w:color w:val="00699D"/>
                              <w:spacing w:val="19"/>
                              <w:w w:val="105"/>
                              <w:sz w:val="14"/>
                            </w:rPr>
                            <w:t>basic</w:t>
                          </w:r>
                          <w:r>
                            <w:rPr>
                              <w:smallCaps w:val="0"/>
                              <w:color w:val="00699D"/>
                              <w:spacing w:val="56"/>
                              <w:w w:val="105"/>
                              <w:sz w:val="14"/>
                            </w:rPr>
                            <w:t> </w:t>
                          </w:r>
                          <w:r>
                            <w:rPr>
                              <w:smallCaps/>
                              <w:color w:val="00699D"/>
                              <w:spacing w:val="16"/>
                              <w:w w:val="105"/>
                              <w:sz w:val="14"/>
                            </w:rPr>
                            <w:t>and</w:t>
                          </w:r>
                          <w:r>
                            <w:rPr>
                              <w:smallCaps w:val="0"/>
                              <w:color w:val="00699D"/>
                              <w:spacing w:val="57"/>
                              <w:w w:val="105"/>
                              <w:sz w:val="14"/>
                            </w:rPr>
                            <w:t> </w:t>
                          </w:r>
                          <w:r>
                            <w:rPr>
                              <w:smallCaps/>
                              <w:color w:val="00699D"/>
                              <w:spacing w:val="20"/>
                              <w:w w:val="105"/>
                              <w:sz w:val="14"/>
                            </w:rPr>
                            <w:t>applied</w:t>
                          </w:r>
                          <w:r>
                            <w:rPr>
                              <w:smallCaps w:val="0"/>
                              <w:color w:val="00699D"/>
                              <w:spacing w:val="56"/>
                              <w:w w:val="105"/>
                              <w:sz w:val="14"/>
                            </w:rPr>
                            <w:t> </w:t>
                          </w:r>
                          <w:r>
                            <w:rPr>
                              <w:smallCaps/>
                              <w:color w:val="00699D"/>
                              <w:spacing w:val="21"/>
                              <w:w w:val="105"/>
                              <w:sz w:val="14"/>
                            </w:rPr>
                            <w:t>sciences</w:t>
                          </w:r>
                          <w:r>
                            <w:rPr>
                              <w:smallCaps w:val="0"/>
                              <w:color w:val="00699D"/>
                              <w:spacing w:val="57"/>
                              <w:w w:val="105"/>
                              <w:sz w:val="14"/>
                            </w:rPr>
                            <w:t> </w:t>
                          </w:r>
                          <w:r>
                            <w:rPr>
                              <w:smallCaps w:val="0"/>
                              <w:color w:val="00699D"/>
                              <w:w w:val="105"/>
                              <w:sz w:val="14"/>
                            </w:rPr>
                            <w:t>3</w:t>
                          </w:r>
                          <w:r>
                            <w:rPr>
                              <w:smallCaps w:val="0"/>
                              <w:color w:val="00699D"/>
                              <w:spacing w:val="64"/>
                              <w:w w:val="105"/>
                              <w:sz w:val="14"/>
                            </w:rPr>
                            <w:t> </w:t>
                          </w:r>
                          <w:r>
                            <w:rPr>
                              <w:smallCaps w:val="0"/>
                              <w:color w:val="00699D"/>
                              <w:spacing w:val="20"/>
                              <w:w w:val="105"/>
                              <w:sz w:val="14"/>
                            </w:rPr>
                            <w:t>(2016)</w:t>
                          </w:r>
                          <w:r>
                            <w:rPr>
                              <w:smallCaps w:val="0"/>
                              <w:color w:val="00699D"/>
                              <w:spacing w:val="64"/>
                              <w:w w:val="105"/>
                              <w:sz w:val="14"/>
                            </w:rPr>
                            <w:t> </w:t>
                          </w:r>
                          <w:r>
                            <w:rPr>
                              <w:smallCaps w:val="0"/>
                              <w:color w:val="00699D"/>
                              <w:spacing w:val="18"/>
                              <w:w w:val="105"/>
                              <w:sz w:val="14"/>
                            </w:rPr>
                            <w:t>301–313 </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49.500015pt;margin-top:33.113041pt;width:303.2pt;height:9pt;mso-position-horizontal-relative:page;mso-position-vertical-relative:page;z-index:-16070656" type="#_x0000_t202" id="docshape1" filled="false" stroked="false">
              <v:textbox inset="0,0,0,0">
                <w:txbxContent>
                  <w:p>
                    <w:pPr>
                      <w:spacing w:line="148" w:lineRule="exact" w:before="31"/>
                      <w:ind w:left="20" w:right="0" w:firstLine="0"/>
                      <w:jc w:val="left"/>
                      <w:rPr>
                        <w:sz w:val="14"/>
                      </w:rPr>
                    </w:pPr>
                    <w:r>
                      <w:rPr>
                        <w:smallCaps/>
                        <w:color w:val="00699D"/>
                        <w:spacing w:val="21"/>
                        <w:w w:val="105"/>
                        <w:sz w:val="14"/>
                      </w:rPr>
                      <w:t>egyptian</w:t>
                    </w:r>
                    <w:r>
                      <w:rPr>
                        <w:smallCaps w:val="0"/>
                        <w:color w:val="00699D"/>
                        <w:spacing w:val="56"/>
                        <w:w w:val="105"/>
                        <w:sz w:val="14"/>
                      </w:rPr>
                      <w:t> </w:t>
                    </w:r>
                    <w:r>
                      <w:rPr>
                        <w:smallCaps/>
                        <w:color w:val="00699D"/>
                        <w:spacing w:val="20"/>
                        <w:w w:val="105"/>
                        <w:sz w:val="14"/>
                      </w:rPr>
                      <w:t>journal</w:t>
                    </w:r>
                    <w:r>
                      <w:rPr>
                        <w:smallCaps w:val="0"/>
                        <w:color w:val="00699D"/>
                        <w:spacing w:val="56"/>
                        <w:w w:val="105"/>
                        <w:sz w:val="14"/>
                      </w:rPr>
                      <w:t> </w:t>
                    </w:r>
                    <w:r>
                      <w:rPr>
                        <w:smallCaps/>
                        <w:color w:val="00699D"/>
                        <w:spacing w:val="12"/>
                        <w:w w:val="105"/>
                        <w:sz w:val="14"/>
                      </w:rPr>
                      <w:t>of</w:t>
                    </w:r>
                    <w:r>
                      <w:rPr>
                        <w:smallCaps w:val="0"/>
                        <w:color w:val="00699D"/>
                        <w:spacing w:val="57"/>
                        <w:w w:val="105"/>
                        <w:sz w:val="14"/>
                      </w:rPr>
                      <w:t> </w:t>
                    </w:r>
                    <w:r>
                      <w:rPr>
                        <w:smallCaps/>
                        <w:color w:val="00699D"/>
                        <w:spacing w:val="19"/>
                        <w:w w:val="105"/>
                        <w:sz w:val="14"/>
                      </w:rPr>
                      <w:t>basic</w:t>
                    </w:r>
                    <w:r>
                      <w:rPr>
                        <w:smallCaps w:val="0"/>
                        <w:color w:val="00699D"/>
                        <w:spacing w:val="56"/>
                        <w:w w:val="105"/>
                        <w:sz w:val="14"/>
                      </w:rPr>
                      <w:t> </w:t>
                    </w:r>
                    <w:r>
                      <w:rPr>
                        <w:smallCaps/>
                        <w:color w:val="00699D"/>
                        <w:spacing w:val="16"/>
                        <w:w w:val="105"/>
                        <w:sz w:val="14"/>
                      </w:rPr>
                      <w:t>and</w:t>
                    </w:r>
                    <w:r>
                      <w:rPr>
                        <w:smallCaps w:val="0"/>
                        <w:color w:val="00699D"/>
                        <w:spacing w:val="57"/>
                        <w:w w:val="105"/>
                        <w:sz w:val="14"/>
                      </w:rPr>
                      <w:t> </w:t>
                    </w:r>
                    <w:r>
                      <w:rPr>
                        <w:smallCaps/>
                        <w:color w:val="00699D"/>
                        <w:spacing w:val="20"/>
                        <w:w w:val="105"/>
                        <w:sz w:val="14"/>
                      </w:rPr>
                      <w:t>applied</w:t>
                    </w:r>
                    <w:r>
                      <w:rPr>
                        <w:smallCaps w:val="0"/>
                        <w:color w:val="00699D"/>
                        <w:spacing w:val="56"/>
                        <w:w w:val="105"/>
                        <w:sz w:val="14"/>
                      </w:rPr>
                      <w:t> </w:t>
                    </w:r>
                    <w:r>
                      <w:rPr>
                        <w:smallCaps/>
                        <w:color w:val="00699D"/>
                        <w:spacing w:val="21"/>
                        <w:w w:val="105"/>
                        <w:sz w:val="14"/>
                      </w:rPr>
                      <w:t>sciences</w:t>
                    </w:r>
                    <w:r>
                      <w:rPr>
                        <w:smallCaps w:val="0"/>
                        <w:color w:val="00699D"/>
                        <w:spacing w:val="57"/>
                        <w:w w:val="105"/>
                        <w:sz w:val="14"/>
                      </w:rPr>
                      <w:t> </w:t>
                    </w:r>
                    <w:r>
                      <w:rPr>
                        <w:smallCaps w:val="0"/>
                        <w:color w:val="00699D"/>
                        <w:w w:val="105"/>
                        <w:sz w:val="14"/>
                      </w:rPr>
                      <w:t>3</w:t>
                    </w:r>
                    <w:r>
                      <w:rPr>
                        <w:smallCaps w:val="0"/>
                        <w:color w:val="00699D"/>
                        <w:spacing w:val="64"/>
                        <w:w w:val="105"/>
                        <w:sz w:val="14"/>
                      </w:rPr>
                      <w:t> </w:t>
                    </w:r>
                    <w:r>
                      <w:rPr>
                        <w:smallCaps w:val="0"/>
                        <w:color w:val="00699D"/>
                        <w:spacing w:val="20"/>
                        <w:w w:val="105"/>
                        <w:sz w:val="14"/>
                      </w:rPr>
                      <w:t>(2016)</w:t>
                    </w:r>
                    <w:r>
                      <w:rPr>
                        <w:smallCaps w:val="0"/>
                        <w:color w:val="00699D"/>
                        <w:spacing w:val="64"/>
                        <w:w w:val="105"/>
                        <w:sz w:val="14"/>
                      </w:rPr>
                      <w:t> </w:t>
                    </w:r>
                    <w:r>
                      <w:rPr>
                        <w:smallCaps w:val="0"/>
                        <w:color w:val="00699D"/>
                        <w:spacing w:val="18"/>
                        <w:w w:val="105"/>
                        <w:sz w:val="14"/>
                      </w:rPr>
                      <w:t>301–313 </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246336">
              <wp:simplePos x="0" y="0"/>
              <wp:positionH relativeFrom="page">
                <wp:posOffset>581939</wp:posOffset>
              </wp:positionH>
              <wp:positionV relativeFrom="page">
                <wp:posOffset>672541</wp:posOffset>
              </wp:positionV>
              <wp:extent cx="6311265" cy="127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6311265" cy="1270"/>
                      </a:xfrm>
                      <a:custGeom>
                        <a:avLst/>
                        <a:gdLst/>
                        <a:ahLst/>
                        <a:cxnLst/>
                        <a:rect l="l" t="t" r="r" b="b"/>
                        <a:pathLst>
                          <a:path w="6311265" h="0">
                            <a:moveTo>
                              <a:pt x="0" y="0"/>
                            </a:moveTo>
                            <a:lnTo>
                              <a:pt x="6310655" y="0"/>
                            </a:lnTo>
                          </a:path>
                        </a:pathLst>
                      </a:custGeom>
                      <a:ln w="353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70144" from="45.821999pt,52.955997pt" to="542.723999pt,52.955997pt" stroked="true" strokeweight=".278pt" strokecolor="#231f20">
              <v:stroke dashstyle="solid"/>
              <w10:wrap type="none"/>
            </v:line>
          </w:pict>
        </mc:Fallback>
      </mc:AlternateContent>
    </w:r>
    <w:r>
      <w:rPr/>
      <mc:AlternateContent>
        <mc:Choice Requires="wps">
          <w:drawing>
            <wp:anchor distT="0" distB="0" distL="0" distR="0" allowOverlap="1" layoutInCell="1" locked="0" behindDoc="1" simplePos="0" relativeHeight="487246848">
              <wp:simplePos x="0" y="0"/>
              <wp:positionH relativeFrom="page">
                <wp:posOffset>543839</wp:posOffset>
              </wp:positionH>
              <wp:positionV relativeFrom="page">
                <wp:posOffset>392408</wp:posOffset>
              </wp:positionV>
              <wp:extent cx="302895" cy="17589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302895" cy="175895"/>
                      </a:xfrm>
                      <a:prstGeom prst="rect">
                        <a:avLst/>
                      </a:prstGeom>
                    </wps:spPr>
                    <wps:txbx>
                      <w:txbxContent>
                        <w:p>
                          <w:pPr>
                            <w:spacing w:before="29"/>
                            <w:ind w:left="60" w:right="0" w:firstLine="0"/>
                            <w:jc w:val="left"/>
                            <w:rPr>
                              <w:b/>
                              <w:sz w:val="19"/>
                            </w:rPr>
                          </w:pPr>
                          <w:r>
                            <w:rPr>
                              <w:b/>
                              <w:color w:val="231F20"/>
                              <w:spacing w:val="-5"/>
                              <w:sz w:val="19"/>
                            </w:rPr>
                            <w:fldChar w:fldCharType="begin"/>
                          </w:r>
                          <w:r>
                            <w:rPr>
                              <w:b/>
                              <w:color w:val="231F20"/>
                              <w:spacing w:val="-5"/>
                              <w:sz w:val="19"/>
                            </w:rPr>
                            <w:instrText> PAGE </w:instrText>
                          </w:r>
                          <w:r>
                            <w:rPr>
                              <w:b/>
                              <w:color w:val="231F20"/>
                              <w:spacing w:val="-5"/>
                              <w:sz w:val="19"/>
                            </w:rPr>
                            <w:fldChar w:fldCharType="separate"/>
                          </w:r>
                          <w:r>
                            <w:rPr>
                              <w:b/>
                              <w:color w:val="231F20"/>
                              <w:spacing w:val="-5"/>
                              <w:sz w:val="19"/>
                            </w:rPr>
                            <w:t>302</w:t>
                          </w:r>
                          <w:r>
                            <w:rPr>
                              <w:b/>
                              <w:color w:val="231F20"/>
                              <w:spacing w:val="-5"/>
                              <w:sz w:val="19"/>
                            </w:rPr>
                            <w:fldChar w:fldCharType="end"/>
                          </w:r>
                        </w:p>
                      </w:txbxContent>
                    </wps:txbx>
                    <wps:bodyPr wrap="square" lIns="0" tIns="0" rIns="0" bIns="0" rtlCol="0">
                      <a:noAutofit/>
                    </wps:bodyPr>
                  </wps:wsp>
                </a:graphicData>
              </a:graphic>
            </wp:anchor>
          </w:drawing>
        </mc:Choice>
        <mc:Fallback>
          <w:pict>
            <v:shape style="position:absolute;margin-left:42.821999pt;margin-top:30.89827pt;width:23.85pt;height:13.85pt;mso-position-horizontal-relative:page;mso-position-vertical-relative:page;z-index:-16069632" type="#_x0000_t202" id="docshape2" filled="false" stroked="false">
              <v:textbox inset="0,0,0,0">
                <w:txbxContent>
                  <w:p>
                    <w:pPr>
                      <w:spacing w:before="29"/>
                      <w:ind w:left="60" w:right="0" w:firstLine="0"/>
                      <w:jc w:val="left"/>
                      <w:rPr>
                        <w:b/>
                        <w:sz w:val="19"/>
                      </w:rPr>
                    </w:pPr>
                    <w:r>
                      <w:rPr>
                        <w:b/>
                        <w:color w:val="231F20"/>
                        <w:spacing w:val="-5"/>
                        <w:sz w:val="19"/>
                      </w:rPr>
                      <w:fldChar w:fldCharType="begin"/>
                    </w:r>
                    <w:r>
                      <w:rPr>
                        <w:b/>
                        <w:color w:val="231F20"/>
                        <w:spacing w:val="-5"/>
                        <w:sz w:val="19"/>
                      </w:rPr>
                      <w:instrText> PAGE </w:instrText>
                    </w:r>
                    <w:r>
                      <w:rPr>
                        <w:b/>
                        <w:color w:val="231F20"/>
                        <w:spacing w:val="-5"/>
                        <w:sz w:val="19"/>
                      </w:rPr>
                      <w:fldChar w:fldCharType="separate"/>
                    </w:r>
                    <w:r>
                      <w:rPr>
                        <w:b/>
                        <w:color w:val="231F20"/>
                        <w:spacing w:val="-5"/>
                        <w:sz w:val="19"/>
                      </w:rPr>
                      <w:t>302</w:t>
                    </w:r>
                    <w:r>
                      <w:rPr>
                        <w:b/>
                        <w:color w:val="231F20"/>
                        <w:spacing w:val="-5"/>
                        <w:sz w:val="19"/>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7247360">
              <wp:simplePos x="0" y="0"/>
              <wp:positionH relativeFrom="page">
                <wp:posOffset>1821967</wp:posOffset>
              </wp:positionH>
              <wp:positionV relativeFrom="page">
                <wp:posOffset>420535</wp:posOffset>
              </wp:positionV>
              <wp:extent cx="3850640" cy="1143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3850640" cy="114300"/>
                      </a:xfrm>
                      <a:prstGeom prst="rect">
                        <a:avLst/>
                      </a:prstGeom>
                    </wps:spPr>
                    <wps:txbx>
                      <w:txbxContent>
                        <w:p>
                          <w:pPr>
                            <w:spacing w:line="148" w:lineRule="exact" w:before="31"/>
                            <w:ind w:left="20" w:right="0" w:firstLine="0"/>
                            <w:jc w:val="left"/>
                            <w:rPr>
                              <w:sz w:val="14"/>
                            </w:rPr>
                          </w:pPr>
                          <w:r>
                            <w:rPr>
                              <w:smallCaps/>
                              <w:color w:val="231F20"/>
                              <w:spacing w:val="21"/>
                              <w:w w:val="105"/>
                              <w:sz w:val="14"/>
                            </w:rPr>
                            <w:t>egyptian</w:t>
                          </w:r>
                          <w:r>
                            <w:rPr>
                              <w:smallCaps w:val="0"/>
                              <w:color w:val="231F20"/>
                              <w:spacing w:val="56"/>
                              <w:w w:val="105"/>
                              <w:sz w:val="14"/>
                            </w:rPr>
                            <w:t> </w:t>
                          </w:r>
                          <w:r>
                            <w:rPr>
                              <w:smallCaps/>
                              <w:color w:val="231F20"/>
                              <w:spacing w:val="20"/>
                              <w:w w:val="105"/>
                              <w:sz w:val="14"/>
                            </w:rPr>
                            <w:t>journal</w:t>
                          </w:r>
                          <w:r>
                            <w:rPr>
                              <w:smallCaps w:val="0"/>
                              <w:color w:val="231F20"/>
                              <w:spacing w:val="56"/>
                              <w:w w:val="105"/>
                              <w:sz w:val="14"/>
                            </w:rPr>
                            <w:t> </w:t>
                          </w:r>
                          <w:r>
                            <w:rPr>
                              <w:smallCaps/>
                              <w:color w:val="231F20"/>
                              <w:spacing w:val="12"/>
                              <w:w w:val="105"/>
                              <w:sz w:val="14"/>
                            </w:rPr>
                            <w:t>of</w:t>
                          </w:r>
                          <w:r>
                            <w:rPr>
                              <w:smallCaps w:val="0"/>
                              <w:color w:val="231F20"/>
                              <w:spacing w:val="57"/>
                              <w:w w:val="105"/>
                              <w:sz w:val="14"/>
                            </w:rPr>
                            <w:t> </w:t>
                          </w:r>
                          <w:r>
                            <w:rPr>
                              <w:smallCaps/>
                              <w:color w:val="231F20"/>
                              <w:spacing w:val="19"/>
                              <w:w w:val="105"/>
                              <w:sz w:val="14"/>
                            </w:rPr>
                            <w:t>basic</w:t>
                          </w:r>
                          <w:r>
                            <w:rPr>
                              <w:smallCaps w:val="0"/>
                              <w:color w:val="231F20"/>
                              <w:spacing w:val="56"/>
                              <w:w w:val="105"/>
                              <w:sz w:val="14"/>
                            </w:rPr>
                            <w:t> </w:t>
                          </w:r>
                          <w:r>
                            <w:rPr>
                              <w:smallCaps/>
                              <w:color w:val="231F20"/>
                              <w:spacing w:val="16"/>
                              <w:w w:val="105"/>
                              <w:sz w:val="14"/>
                            </w:rPr>
                            <w:t>and</w:t>
                          </w:r>
                          <w:r>
                            <w:rPr>
                              <w:smallCaps w:val="0"/>
                              <w:color w:val="231F20"/>
                              <w:spacing w:val="57"/>
                              <w:w w:val="105"/>
                              <w:sz w:val="14"/>
                            </w:rPr>
                            <w:t> </w:t>
                          </w:r>
                          <w:r>
                            <w:rPr>
                              <w:smallCaps/>
                              <w:color w:val="231F20"/>
                              <w:spacing w:val="20"/>
                              <w:w w:val="105"/>
                              <w:sz w:val="14"/>
                            </w:rPr>
                            <w:t>applied</w:t>
                          </w:r>
                          <w:r>
                            <w:rPr>
                              <w:smallCaps w:val="0"/>
                              <w:color w:val="231F20"/>
                              <w:spacing w:val="56"/>
                              <w:w w:val="105"/>
                              <w:sz w:val="14"/>
                            </w:rPr>
                            <w:t> </w:t>
                          </w:r>
                          <w:r>
                            <w:rPr>
                              <w:smallCaps/>
                              <w:color w:val="231F20"/>
                              <w:spacing w:val="21"/>
                              <w:w w:val="105"/>
                              <w:sz w:val="14"/>
                            </w:rPr>
                            <w:t>sciences</w:t>
                          </w:r>
                          <w:r>
                            <w:rPr>
                              <w:smallCaps w:val="0"/>
                              <w:color w:val="231F20"/>
                              <w:spacing w:val="57"/>
                              <w:w w:val="105"/>
                              <w:sz w:val="14"/>
                            </w:rPr>
                            <w:t> </w:t>
                          </w:r>
                          <w:r>
                            <w:rPr>
                              <w:smallCaps w:val="0"/>
                              <w:color w:val="231F20"/>
                              <w:w w:val="105"/>
                              <w:sz w:val="14"/>
                            </w:rPr>
                            <w:t>3</w:t>
                          </w:r>
                          <w:r>
                            <w:rPr>
                              <w:smallCaps w:val="0"/>
                              <w:color w:val="231F20"/>
                              <w:spacing w:val="64"/>
                              <w:w w:val="105"/>
                              <w:sz w:val="14"/>
                            </w:rPr>
                            <w:t> </w:t>
                          </w:r>
                          <w:r>
                            <w:rPr>
                              <w:smallCaps w:val="0"/>
                              <w:color w:val="231F20"/>
                              <w:spacing w:val="20"/>
                              <w:w w:val="105"/>
                              <w:sz w:val="14"/>
                            </w:rPr>
                            <w:t>(2016)</w:t>
                          </w:r>
                          <w:r>
                            <w:rPr>
                              <w:smallCaps w:val="0"/>
                              <w:color w:val="231F20"/>
                              <w:spacing w:val="64"/>
                              <w:w w:val="105"/>
                              <w:sz w:val="14"/>
                            </w:rPr>
                            <w:t> </w:t>
                          </w:r>
                          <w:r>
                            <w:rPr>
                              <w:smallCaps w:val="0"/>
                              <w:color w:val="231F20"/>
                              <w:spacing w:val="18"/>
                              <w:w w:val="105"/>
                              <w:sz w:val="14"/>
                            </w:rPr>
                            <w:t>301–313 </w:t>
                          </w:r>
                        </w:p>
                      </w:txbxContent>
                    </wps:txbx>
                    <wps:bodyPr wrap="square" lIns="0" tIns="0" rIns="0" bIns="0" rtlCol="0">
                      <a:noAutofit/>
                    </wps:bodyPr>
                  </wps:wsp>
                </a:graphicData>
              </a:graphic>
            </wp:anchor>
          </w:drawing>
        </mc:Choice>
        <mc:Fallback>
          <w:pict>
            <v:shape style="position:absolute;margin-left:143.462006pt;margin-top:33.113041pt;width:303.2pt;height:9pt;mso-position-horizontal-relative:page;mso-position-vertical-relative:page;z-index:-16069120" type="#_x0000_t202" id="docshape3" filled="false" stroked="false">
              <v:textbox inset="0,0,0,0">
                <w:txbxContent>
                  <w:p>
                    <w:pPr>
                      <w:spacing w:line="148" w:lineRule="exact" w:before="31"/>
                      <w:ind w:left="20" w:right="0" w:firstLine="0"/>
                      <w:jc w:val="left"/>
                      <w:rPr>
                        <w:sz w:val="14"/>
                      </w:rPr>
                    </w:pPr>
                    <w:r>
                      <w:rPr>
                        <w:smallCaps/>
                        <w:color w:val="231F20"/>
                        <w:spacing w:val="21"/>
                        <w:w w:val="105"/>
                        <w:sz w:val="14"/>
                      </w:rPr>
                      <w:t>egyptian</w:t>
                    </w:r>
                    <w:r>
                      <w:rPr>
                        <w:smallCaps w:val="0"/>
                        <w:color w:val="231F20"/>
                        <w:spacing w:val="56"/>
                        <w:w w:val="105"/>
                        <w:sz w:val="14"/>
                      </w:rPr>
                      <w:t> </w:t>
                    </w:r>
                    <w:r>
                      <w:rPr>
                        <w:smallCaps/>
                        <w:color w:val="231F20"/>
                        <w:spacing w:val="20"/>
                        <w:w w:val="105"/>
                        <w:sz w:val="14"/>
                      </w:rPr>
                      <w:t>journal</w:t>
                    </w:r>
                    <w:r>
                      <w:rPr>
                        <w:smallCaps w:val="0"/>
                        <w:color w:val="231F20"/>
                        <w:spacing w:val="56"/>
                        <w:w w:val="105"/>
                        <w:sz w:val="14"/>
                      </w:rPr>
                      <w:t> </w:t>
                    </w:r>
                    <w:r>
                      <w:rPr>
                        <w:smallCaps/>
                        <w:color w:val="231F20"/>
                        <w:spacing w:val="12"/>
                        <w:w w:val="105"/>
                        <w:sz w:val="14"/>
                      </w:rPr>
                      <w:t>of</w:t>
                    </w:r>
                    <w:r>
                      <w:rPr>
                        <w:smallCaps w:val="0"/>
                        <w:color w:val="231F20"/>
                        <w:spacing w:val="57"/>
                        <w:w w:val="105"/>
                        <w:sz w:val="14"/>
                      </w:rPr>
                      <w:t> </w:t>
                    </w:r>
                    <w:r>
                      <w:rPr>
                        <w:smallCaps/>
                        <w:color w:val="231F20"/>
                        <w:spacing w:val="19"/>
                        <w:w w:val="105"/>
                        <w:sz w:val="14"/>
                      </w:rPr>
                      <w:t>basic</w:t>
                    </w:r>
                    <w:r>
                      <w:rPr>
                        <w:smallCaps w:val="0"/>
                        <w:color w:val="231F20"/>
                        <w:spacing w:val="56"/>
                        <w:w w:val="105"/>
                        <w:sz w:val="14"/>
                      </w:rPr>
                      <w:t> </w:t>
                    </w:r>
                    <w:r>
                      <w:rPr>
                        <w:smallCaps/>
                        <w:color w:val="231F20"/>
                        <w:spacing w:val="16"/>
                        <w:w w:val="105"/>
                        <w:sz w:val="14"/>
                      </w:rPr>
                      <w:t>and</w:t>
                    </w:r>
                    <w:r>
                      <w:rPr>
                        <w:smallCaps w:val="0"/>
                        <w:color w:val="231F20"/>
                        <w:spacing w:val="57"/>
                        <w:w w:val="105"/>
                        <w:sz w:val="14"/>
                      </w:rPr>
                      <w:t> </w:t>
                    </w:r>
                    <w:r>
                      <w:rPr>
                        <w:smallCaps/>
                        <w:color w:val="231F20"/>
                        <w:spacing w:val="20"/>
                        <w:w w:val="105"/>
                        <w:sz w:val="14"/>
                      </w:rPr>
                      <w:t>applied</w:t>
                    </w:r>
                    <w:r>
                      <w:rPr>
                        <w:smallCaps w:val="0"/>
                        <w:color w:val="231F20"/>
                        <w:spacing w:val="56"/>
                        <w:w w:val="105"/>
                        <w:sz w:val="14"/>
                      </w:rPr>
                      <w:t> </w:t>
                    </w:r>
                    <w:r>
                      <w:rPr>
                        <w:smallCaps/>
                        <w:color w:val="231F20"/>
                        <w:spacing w:val="21"/>
                        <w:w w:val="105"/>
                        <w:sz w:val="14"/>
                      </w:rPr>
                      <w:t>sciences</w:t>
                    </w:r>
                    <w:r>
                      <w:rPr>
                        <w:smallCaps w:val="0"/>
                        <w:color w:val="231F20"/>
                        <w:spacing w:val="57"/>
                        <w:w w:val="105"/>
                        <w:sz w:val="14"/>
                      </w:rPr>
                      <w:t> </w:t>
                    </w:r>
                    <w:r>
                      <w:rPr>
                        <w:smallCaps w:val="0"/>
                        <w:color w:val="231F20"/>
                        <w:w w:val="105"/>
                        <w:sz w:val="14"/>
                      </w:rPr>
                      <w:t>3</w:t>
                    </w:r>
                    <w:r>
                      <w:rPr>
                        <w:smallCaps w:val="0"/>
                        <w:color w:val="231F20"/>
                        <w:spacing w:val="64"/>
                        <w:w w:val="105"/>
                        <w:sz w:val="14"/>
                      </w:rPr>
                      <w:t> </w:t>
                    </w:r>
                    <w:r>
                      <w:rPr>
                        <w:smallCaps w:val="0"/>
                        <w:color w:val="231F20"/>
                        <w:spacing w:val="20"/>
                        <w:w w:val="105"/>
                        <w:sz w:val="14"/>
                      </w:rPr>
                      <w:t>(2016)</w:t>
                    </w:r>
                    <w:r>
                      <w:rPr>
                        <w:smallCaps w:val="0"/>
                        <w:color w:val="231F20"/>
                        <w:spacing w:val="64"/>
                        <w:w w:val="105"/>
                        <w:sz w:val="14"/>
                      </w:rPr>
                      <w:t> </w:t>
                    </w:r>
                    <w:r>
                      <w:rPr>
                        <w:smallCaps w:val="0"/>
                        <w:color w:val="231F20"/>
                        <w:spacing w:val="18"/>
                        <w:w w:val="105"/>
                        <w:sz w:val="14"/>
                      </w:rPr>
                      <w:t>301–313 </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247872">
              <wp:simplePos x="0" y="0"/>
              <wp:positionH relativeFrom="page">
                <wp:posOffset>658622</wp:posOffset>
              </wp:positionH>
              <wp:positionV relativeFrom="page">
                <wp:posOffset>672541</wp:posOffset>
              </wp:positionV>
              <wp:extent cx="6311265"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6311265" cy="1270"/>
                      </a:xfrm>
                      <a:custGeom>
                        <a:avLst/>
                        <a:gdLst/>
                        <a:ahLst/>
                        <a:cxnLst/>
                        <a:rect l="l" t="t" r="r" b="b"/>
                        <a:pathLst>
                          <a:path w="6311265" h="0">
                            <a:moveTo>
                              <a:pt x="0" y="0"/>
                            </a:moveTo>
                            <a:lnTo>
                              <a:pt x="6310655" y="0"/>
                            </a:lnTo>
                          </a:path>
                        </a:pathLst>
                      </a:custGeom>
                      <a:ln w="353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68608" from="51.860008pt,52.955997pt" to="548.762008pt,52.955997pt" stroked="true" strokeweight=".278pt" strokecolor="#231f20">
              <v:stroke dashstyle="solid"/>
              <w10:wrap type="none"/>
            </v:line>
          </w:pict>
        </mc:Fallback>
      </mc:AlternateContent>
    </w:r>
    <w:r>
      <w:rPr/>
      <mc:AlternateContent>
        <mc:Choice Requires="wps">
          <w:drawing>
            <wp:anchor distT="0" distB="0" distL="0" distR="0" allowOverlap="1" layoutInCell="1" locked="0" behindDoc="1" simplePos="0" relativeHeight="487248384">
              <wp:simplePos x="0" y="0"/>
              <wp:positionH relativeFrom="page">
                <wp:posOffset>6717448</wp:posOffset>
              </wp:positionH>
              <wp:positionV relativeFrom="page">
                <wp:posOffset>392408</wp:posOffset>
              </wp:positionV>
              <wp:extent cx="302895" cy="17589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302895" cy="175895"/>
                      </a:xfrm>
                      <a:prstGeom prst="rect">
                        <a:avLst/>
                      </a:prstGeom>
                    </wps:spPr>
                    <wps:txbx>
                      <w:txbxContent>
                        <w:p>
                          <w:pPr>
                            <w:spacing w:before="29"/>
                            <w:ind w:left="60" w:right="0" w:firstLine="0"/>
                            <w:jc w:val="left"/>
                            <w:rPr>
                              <w:b/>
                              <w:sz w:val="19"/>
                            </w:rPr>
                          </w:pPr>
                          <w:r>
                            <w:rPr>
                              <w:b/>
                              <w:color w:val="231F20"/>
                              <w:spacing w:val="-5"/>
                              <w:sz w:val="19"/>
                            </w:rPr>
                            <w:fldChar w:fldCharType="begin"/>
                          </w:r>
                          <w:r>
                            <w:rPr>
                              <w:b/>
                              <w:color w:val="231F20"/>
                              <w:spacing w:val="-5"/>
                              <w:sz w:val="19"/>
                            </w:rPr>
                            <w:instrText> PAGE </w:instrText>
                          </w:r>
                          <w:r>
                            <w:rPr>
                              <w:b/>
                              <w:color w:val="231F20"/>
                              <w:spacing w:val="-5"/>
                              <w:sz w:val="19"/>
                            </w:rPr>
                            <w:fldChar w:fldCharType="separate"/>
                          </w:r>
                          <w:r>
                            <w:rPr>
                              <w:b/>
                              <w:color w:val="231F20"/>
                              <w:spacing w:val="-5"/>
                              <w:sz w:val="19"/>
                            </w:rPr>
                            <w:t>303</w:t>
                          </w:r>
                          <w:r>
                            <w:rPr>
                              <w:b/>
                              <w:color w:val="231F20"/>
                              <w:spacing w:val="-5"/>
                              <w:sz w:val="19"/>
                            </w:rPr>
                            <w:fldChar w:fldCharType="end"/>
                          </w:r>
                        </w:p>
                      </w:txbxContent>
                    </wps:txbx>
                    <wps:bodyPr wrap="square" lIns="0" tIns="0" rIns="0" bIns="0" rtlCol="0">
                      <a:noAutofit/>
                    </wps:bodyPr>
                  </wps:wsp>
                </a:graphicData>
              </a:graphic>
            </wp:anchor>
          </w:drawing>
        </mc:Choice>
        <mc:Fallback>
          <w:pict>
            <v:shape style="position:absolute;margin-left:528.932983pt;margin-top:30.89827pt;width:23.85pt;height:13.85pt;mso-position-horizontal-relative:page;mso-position-vertical-relative:page;z-index:-16068096" type="#_x0000_t202" id="docshape19" filled="false" stroked="false">
              <v:textbox inset="0,0,0,0">
                <w:txbxContent>
                  <w:p>
                    <w:pPr>
                      <w:spacing w:before="29"/>
                      <w:ind w:left="60" w:right="0" w:firstLine="0"/>
                      <w:jc w:val="left"/>
                      <w:rPr>
                        <w:b/>
                        <w:sz w:val="19"/>
                      </w:rPr>
                    </w:pPr>
                    <w:r>
                      <w:rPr>
                        <w:b/>
                        <w:color w:val="231F20"/>
                        <w:spacing w:val="-5"/>
                        <w:sz w:val="19"/>
                      </w:rPr>
                      <w:fldChar w:fldCharType="begin"/>
                    </w:r>
                    <w:r>
                      <w:rPr>
                        <w:b/>
                        <w:color w:val="231F20"/>
                        <w:spacing w:val="-5"/>
                        <w:sz w:val="19"/>
                      </w:rPr>
                      <w:instrText> PAGE </w:instrText>
                    </w:r>
                    <w:r>
                      <w:rPr>
                        <w:b/>
                        <w:color w:val="231F20"/>
                        <w:spacing w:val="-5"/>
                        <w:sz w:val="19"/>
                      </w:rPr>
                      <w:fldChar w:fldCharType="separate"/>
                    </w:r>
                    <w:r>
                      <w:rPr>
                        <w:b/>
                        <w:color w:val="231F20"/>
                        <w:spacing w:val="-5"/>
                        <w:sz w:val="19"/>
                      </w:rPr>
                      <w:t>303</w:t>
                    </w:r>
                    <w:r>
                      <w:rPr>
                        <w:b/>
                        <w:color w:val="231F20"/>
                        <w:spacing w:val="-5"/>
                        <w:sz w:val="19"/>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7248896">
              <wp:simplePos x="0" y="0"/>
              <wp:positionH relativeFrom="page">
                <wp:posOffset>1898650</wp:posOffset>
              </wp:positionH>
              <wp:positionV relativeFrom="page">
                <wp:posOffset>420535</wp:posOffset>
              </wp:positionV>
              <wp:extent cx="3850640" cy="11430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3850640" cy="114300"/>
                      </a:xfrm>
                      <a:prstGeom prst="rect">
                        <a:avLst/>
                      </a:prstGeom>
                    </wps:spPr>
                    <wps:txbx>
                      <w:txbxContent>
                        <w:p>
                          <w:pPr>
                            <w:spacing w:line="148" w:lineRule="exact" w:before="31"/>
                            <w:ind w:left="20" w:right="0" w:firstLine="0"/>
                            <w:jc w:val="left"/>
                            <w:rPr>
                              <w:sz w:val="14"/>
                            </w:rPr>
                          </w:pPr>
                          <w:r>
                            <w:rPr>
                              <w:smallCaps/>
                              <w:color w:val="231F20"/>
                              <w:spacing w:val="21"/>
                              <w:w w:val="105"/>
                              <w:sz w:val="14"/>
                            </w:rPr>
                            <w:t>egyptian</w:t>
                          </w:r>
                          <w:r>
                            <w:rPr>
                              <w:smallCaps w:val="0"/>
                              <w:color w:val="231F20"/>
                              <w:spacing w:val="56"/>
                              <w:w w:val="105"/>
                              <w:sz w:val="14"/>
                            </w:rPr>
                            <w:t> </w:t>
                          </w:r>
                          <w:r>
                            <w:rPr>
                              <w:smallCaps/>
                              <w:color w:val="231F20"/>
                              <w:spacing w:val="20"/>
                              <w:w w:val="105"/>
                              <w:sz w:val="14"/>
                            </w:rPr>
                            <w:t>journal</w:t>
                          </w:r>
                          <w:r>
                            <w:rPr>
                              <w:smallCaps w:val="0"/>
                              <w:color w:val="231F20"/>
                              <w:spacing w:val="56"/>
                              <w:w w:val="105"/>
                              <w:sz w:val="14"/>
                            </w:rPr>
                            <w:t> </w:t>
                          </w:r>
                          <w:r>
                            <w:rPr>
                              <w:smallCaps/>
                              <w:color w:val="231F20"/>
                              <w:spacing w:val="12"/>
                              <w:w w:val="105"/>
                              <w:sz w:val="14"/>
                            </w:rPr>
                            <w:t>of</w:t>
                          </w:r>
                          <w:r>
                            <w:rPr>
                              <w:smallCaps w:val="0"/>
                              <w:color w:val="231F20"/>
                              <w:spacing w:val="57"/>
                              <w:w w:val="105"/>
                              <w:sz w:val="14"/>
                            </w:rPr>
                            <w:t> </w:t>
                          </w:r>
                          <w:r>
                            <w:rPr>
                              <w:smallCaps/>
                              <w:color w:val="231F20"/>
                              <w:spacing w:val="19"/>
                              <w:w w:val="105"/>
                              <w:sz w:val="14"/>
                            </w:rPr>
                            <w:t>basic</w:t>
                          </w:r>
                          <w:r>
                            <w:rPr>
                              <w:smallCaps w:val="0"/>
                              <w:color w:val="231F20"/>
                              <w:spacing w:val="56"/>
                              <w:w w:val="105"/>
                              <w:sz w:val="14"/>
                            </w:rPr>
                            <w:t> </w:t>
                          </w:r>
                          <w:r>
                            <w:rPr>
                              <w:smallCaps/>
                              <w:color w:val="231F20"/>
                              <w:spacing w:val="16"/>
                              <w:w w:val="105"/>
                              <w:sz w:val="14"/>
                            </w:rPr>
                            <w:t>and</w:t>
                          </w:r>
                          <w:r>
                            <w:rPr>
                              <w:smallCaps w:val="0"/>
                              <w:color w:val="231F20"/>
                              <w:spacing w:val="57"/>
                              <w:w w:val="105"/>
                              <w:sz w:val="14"/>
                            </w:rPr>
                            <w:t> </w:t>
                          </w:r>
                          <w:r>
                            <w:rPr>
                              <w:smallCaps/>
                              <w:color w:val="231F20"/>
                              <w:spacing w:val="20"/>
                              <w:w w:val="105"/>
                              <w:sz w:val="14"/>
                            </w:rPr>
                            <w:t>applied</w:t>
                          </w:r>
                          <w:r>
                            <w:rPr>
                              <w:smallCaps w:val="0"/>
                              <w:color w:val="231F20"/>
                              <w:spacing w:val="56"/>
                              <w:w w:val="105"/>
                              <w:sz w:val="14"/>
                            </w:rPr>
                            <w:t> </w:t>
                          </w:r>
                          <w:r>
                            <w:rPr>
                              <w:smallCaps/>
                              <w:color w:val="231F20"/>
                              <w:spacing w:val="21"/>
                              <w:w w:val="105"/>
                              <w:sz w:val="14"/>
                            </w:rPr>
                            <w:t>sciences</w:t>
                          </w:r>
                          <w:r>
                            <w:rPr>
                              <w:smallCaps w:val="0"/>
                              <w:color w:val="231F20"/>
                              <w:spacing w:val="57"/>
                              <w:w w:val="105"/>
                              <w:sz w:val="14"/>
                            </w:rPr>
                            <w:t> </w:t>
                          </w:r>
                          <w:r>
                            <w:rPr>
                              <w:smallCaps w:val="0"/>
                              <w:color w:val="231F20"/>
                              <w:w w:val="105"/>
                              <w:sz w:val="14"/>
                            </w:rPr>
                            <w:t>3</w:t>
                          </w:r>
                          <w:r>
                            <w:rPr>
                              <w:smallCaps w:val="0"/>
                              <w:color w:val="231F20"/>
                              <w:spacing w:val="64"/>
                              <w:w w:val="105"/>
                              <w:sz w:val="14"/>
                            </w:rPr>
                            <w:t> </w:t>
                          </w:r>
                          <w:r>
                            <w:rPr>
                              <w:smallCaps w:val="0"/>
                              <w:color w:val="231F20"/>
                              <w:spacing w:val="20"/>
                              <w:w w:val="105"/>
                              <w:sz w:val="14"/>
                            </w:rPr>
                            <w:t>(2016)</w:t>
                          </w:r>
                          <w:r>
                            <w:rPr>
                              <w:smallCaps w:val="0"/>
                              <w:color w:val="231F20"/>
                              <w:spacing w:val="64"/>
                              <w:w w:val="105"/>
                              <w:sz w:val="14"/>
                            </w:rPr>
                            <w:t> </w:t>
                          </w:r>
                          <w:r>
                            <w:rPr>
                              <w:smallCaps w:val="0"/>
                              <w:color w:val="231F20"/>
                              <w:spacing w:val="18"/>
                              <w:w w:val="105"/>
                              <w:sz w:val="14"/>
                            </w:rPr>
                            <w:t>301–313 </w:t>
                          </w:r>
                        </w:p>
                      </w:txbxContent>
                    </wps:txbx>
                    <wps:bodyPr wrap="square" lIns="0" tIns="0" rIns="0" bIns="0" rtlCol="0">
                      <a:noAutofit/>
                    </wps:bodyPr>
                  </wps:wsp>
                </a:graphicData>
              </a:graphic>
            </wp:anchor>
          </w:drawing>
        </mc:Choice>
        <mc:Fallback>
          <w:pict>
            <v:shape style="position:absolute;margin-left:149.500015pt;margin-top:33.113041pt;width:303.2pt;height:9pt;mso-position-horizontal-relative:page;mso-position-vertical-relative:page;z-index:-16067584" type="#_x0000_t202" id="docshape20" filled="false" stroked="false">
              <v:textbox inset="0,0,0,0">
                <w:txbxContent>
                  <w:p>
                    <w:pPr>
                      <w:spacing w:line="148" w:lineRule="exact" w:before="31"/>
                      <w:ind w:left="20" w:right="0" w:firstLine="0"/>
                      <w:jc w:val="left"/>
                      <w:rPr>
                        <w:sz w:val="14"/>
                      </w:rPr>
                    </w:pPr>
                    <w:r>
                      <w:rPr>
                        <w:smallCaps/>
                        <w:color w:val="231F20"/>
                        <w:spacing w:val="21"/>
                        <w:w w:val="105"/>
                        <w:sz w:val="14"/>
                      </w:rPr>
                      <w:t>egyptian</w:t>
                    </w:r>
                    <w:r>
                      <w:rPr>
                        <w:smallCaps w:val="0"/>
                        <w:color w:val="231F20"/>
                        <w:spacing w:val="56"/>
                        <w:w w:val="105"/>
                        <w:sz w:val="14"/>
                      </w:rPr>
                      <w:t> </w:t>
                    </w:r>
                    <w:r>
                      <w:rPr>
                        <w:smallCaps/>
                        <w:color w:val="231F20"/>
                        <w:spacing w:val="20"/>
                        <w:w w:val="105"/>
                        <w:sz w:val="14"/>
                      </w:rPr>
                      <w:t>journal</w:t>
                    </w:r>
                    <w:r>
                      <w:rPr>
                        <w:smallCaps w:val="0"/>
                        <w:color w:val="231F20"/>
                        <w:spacing w:val="56"/>
                        <w:w w:val="105"/>
                        <w:sz w:val="14"/>
                      </w:rPr>
                      <w:t> </w:t>
                    </w:r>
                    <w:r>
                      <w:rPr>
                        <w:smallCaps/>
                        <w:color w:val="231F20"/>
                        <w:spacing w:val="12"/>
                        <w:w w:val="105"/>
                        <w:sz w:val="14"/>
                      </w:rPr>
                      <w:t>of</w:t>
                    </w:r>
                    <w:r>
                      <w:rPr>
                        <w:smallCaps w:val="0"/>
                        <w:color w:val="231F20"/>
                        <w:spacing w:val="57"/>
                        <w:w w:val="105"/>
                        <w:sz w:val="14"/>
                      </w:rPr>
                      <w:t> </w:t>
                    </w:r>
                    <w:r>
                      <w:rPr>
                        <w:smallCaps/>
                        <w:color w:val="231F20"/>
                        <w:spacing w:val="19"/>
                        <w:w w:val="105"/>
                        <w:sz w:val="14"/>
                      </w:rPr>
                      <w:t>basic</w:t>
                    </w:r>
                    <w:r>
                      <w:rPr>
                        <w:smallCaps w:val="0"/>
                        <w:color w:val="231F20"/>
                        <w:spacing w:val="56"/>
                        <w:w w:val="105"/>
                        <w:sz w:val="14"/>
                      </w:rPr>
                      <w:t> </w:t>
                    </w:r>
                    <w:r>
                      <w:rPr>
                        <w:smallCaps/>
                        <w:color w:val="231F20"/>
                        <w:spacing w:val="16"/>
                        <w:w w:val="105"/>
                        <w:sz w:val="14"/>
                      </w:rPr>
                      <w:t>and</w:t>
                    </w:r>
                    <w:r>
                      <w:rPr>
                        <w:smallCaps w:val="0"/>
                        <w:color w:val="231F20"/>
                        <w:spacing w:val="57"/>
                        <w:w w:val="105"/>
                        <w:sz w:val="14"/>
                      </w:rPr>
                      <w:t> </w:t>
                    </w:r>
                    <w:r>
                      <w:rPr>
                        <w:smallCaps/>
                        <w:color w:val="231F20"/>
                        <w:spacing w:val="20"/>
                        <w:w w:val="105"/>
                        <w:sz w:val="14"/>
                      </w:rPr>
                      <w:t>applied</w:t>
                    </w:r>
                    <w:r>
                      <w:rPr>
                        <w:smallCaps w:val="0"/>
                        <w:color w:val="231F20"/>
                        <w:spacing w:val="56"/>
                        <w:w w:val="105"/>
                        <w:sz w:val="14"/>
                      </w:rPr>
                      <w:t> </w:t>
                    </w:r>
                    <w:r>
                      <w:rPr>
                        <w:smallCaps/>
                        <w:color w:val="231F20"/>
                        <w:spacing w:val="21"/>
                        <w:w w:val="105"/>
                        <w:sz w:val="14"/>
                      </w:rPr>
                      <w:t>sciences</w:t>
                    </w:r>
                    <w:r>
                      <w:rPr>
                        <w:smallCaps w:val="0"/>
                        <w:color w:val="231F20"/>
                        <w:spacing w:val="57"/>
                        <w:w w:val="105"/>
                        <w:sz w:val="14"/>
                      </w:rPr>
                      <w:t> </w:t>
                    </w:r>
                    <w:r>
                      <w:rPr>
                        <w:smallCaps w:val="0"/>
                        <w:color w:val="231F20"/>
                        <w:w w:val="105"/>
                        <w:sz w:val="14"/>
                      </w:rPr>
                      <w:t>3</w:t>
                    </w:r>
                    <w:r>
                      <w:rPr>
                        <w:smallCaps w:val="0"/>
                        <w:color w:val="231F20"/>
                        <w:spacing w:val="64"/>
                        <w:w w:val="105"/>
                        <w:sz w:val="14"/>
                      </w:rPr>
                      <w:t> </w:t>
                    </w:r>
                    <w:r>
                      <w:rPr>
                        <w:smallCaps w:val="0"/>
                        <w:color w:val="231F20"/>
                        <w:spacing w:val="20"/>
                        <w:w w:val="105"/>
                        <w:sz w:val="14"/>
                      </w:rPr>
                      <w:t>(2016)</w:t>
                    </w:r>
                    <w:r>
                      <w:rPr>
                        <w:smallCaps w:val="0"/>
                        <w:color w:val="231F20"/>
                        <w:spacing w:val="64"/>
                        <w:w w:val="105"/>
                        <w:sz w:val="14"/>
                      </w:rPr>
                      <w:t> </w:t>
                    </w:r>
                    <w:r>
                      <w:rPr>
                        <w:smallCaps w:val="0"/>
                        <w:color w:val="231F20"/>
                        <w:spacing w:val="18"/>
                        <w:w w:val="105"/>
                        <w:sz w:val="14"/>
                      </w:rPr>
                      <w:t>301–313 </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249408">
              <wp:simplePos x="0" y="0"/>
              <wp:positionH relativeFrom="page">
                <wp:posOffset>581939</wp:posOffset>
              </wp:positionH>
              <wp:positionV relativeFrom="page">
                <wp:posOffset>672541</wp:posOffset>
              </wp:positionV>
              <wp:extent cx="6311265" cy="1270"/>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6311265" cy="1270"/>
                      </a:xfrm>
                      <a:custGeom>
                        <a:avLst/>
                        <a:gdLst/>
                        <a:ahLst/>
                        <a:cxnLst/>
                        <a:rect l="l" t="t" r="r" b="b"/>
                        <a:pathLst>
                          <a:path w="6311265" h="0">
                            <a:moveTo>
                              <a:pt x="0" y="0"/>
                            </a:moveTo>
                            <a:lnTo>
                              <a:pt x="6310655" y="0"/>
                            </a:lnTo>
                          </a:path>
                        </a:pathLst>
                      </a:custGeom>
                      <a:ln w="3530">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6067072" from="45.82201pt,52.955997pt" to="542.72401pt,52.955997pt" stroked="true" strokeweight=".278pt" strokecolor="#231f20">
              <v:stroke dashstyle="solid"/>
              <w10:wrap type="none"/>
            </v:line>
          </w:pict>
        </mc:Fallback>
      </mc:AlternateContent>
    </w:r>
    <w:r>
      <w:rPr/>
      <mc:AlternateContent>
        <mc:Choice Requires="wps">
          <w:drawing>
            <wp:anchor distT="0" distB="0" distL="0" distR="0" allowOverlap="1" layoutInCell="1" locked="0" behindDoc="1" simplePos="0" relativeHeight="487249920">
              <wp:simplePos x="0" y="0"/>
              <wp:positionH relativeFrom="page">
                <wp:posOffset>543839</wp:posOffset>
              </wp:positionH>
              <wp:positionV relativeFrom="page">
                <wp:posOffset>392408</wp:posOffset>
              </wp:positionV>
              <wp:extent cx="302895" cy="17589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302895" cy="175895"/>
                      </a:xfrm>
                      <a:prstGeom prst="rect">
                        <a:avLst/>
                      </a:prstGeom>
                    </wps:spPr>
                    <wps:txbx>
                      <w:txbxContent>
                        <w:p>
                          <w:pPr>
                            <w:spacing w:before="29"/>
                            <w:ind w:left="60" w:right="0" w:firstLine="0"/>
                            <w:jc w:val="left"/>
                            <w:rPr>
                              <w:b/>
                              <w:sz w:val="19"/>
                            </w:rPr>
                          </w:pPr>
                          <w:r>
                            <w:rPr>
                              <w:b/>
                              <w:color w:val="231F20"/>
                              <w:spacing w:val="-5"/>
                              <w:sz w:val="19"/>
                            </w:rPr>
                            <w:fldChar w:fldCharType="begin"/>
                          </w:r>
                          <w:r>
                            <w:rPr>
                              <w:b/>
                              <w:color w:val="231F20"/>
                              <w:spacing w:val="-5"/>
                              <w:sz w:val="19"/>
                            </w:rPr>
                            <w:instrText> PAGE </w:instrText>
                          </w:r>
                          <w:r>
                            <w:rPr>
                              <w:b/>
                              <w:color w:val="231F20"/>
                              <w:spacing w:val="-5"/>
                              <w:sz w:val="19"/>
                            </w:rPr>
                            <w:fldChar w:fldCharType="separate"/>
                          </w:r>
                          <w:r>
                            <w:rPr>
                              <w:b/>
                              <w:color w:val="231F20"/>
                              <w:spacing w:val="-5"/>
                              <w:sz w:val="19"/>
                            </w:rPr>
                            <w:t>304</w:t>
                          </w:r>
                          <w:r>
                            <w:rPr>
                              <w:b/>
                              <w:color w:val="231F20"/>
                              <w:spacing w:val="-5"/>
                              <w:sz w:val="19"/>
                            </w:rPr>
                            <w:fldChar w:fldCharType="end"/>
                          </w:r>
                        </w:p>
                      </w:txbxContent>
                    </wps:txbx>
                    <wps:bodyPr wrap="square" lIns="0" tIns="0" rIns="0" bIns="0" rtlCol="0">
                      <a:noAutofit/>
                    </wps:bodyPr>
                  </wps:wsp>
                </a:graphicData>
              </a:graphic>
            </wp:anchor>
          </w:drawing>
        </mc:Choice>
        <mc:Fallback>
          <w:pict>
            <v:shape style="position:absolute;margin-left:42.82201pt;margin-top:30.89827pt;width:23.85pt;height:13.85pt;mso-position-horizontal-relative:page;mso-position-vertical-relative:page;z-index:-16066560" type="#_x0000_t202" id="docshape21" filled="false" stroked="false">
              <v:textbox inset="0,0,0,0">
                <w:txbxContent>
                  <w:p>
                    <w:pPr>
                      <w:spacing w:before="29"/>
                      <w:ind w:left="60" w:right="0" w:firstLine="0"/>
                      <w:jc w:val="left"/>
                      <w:rPr>
                        <w:b/>
                        <w:sz w:val="19"/>
                      </w:rPr>
                    </w:pPr>
                    <w:r>
                      <w:rPr>
                        <w:b/>
                        <w:color w:val="231F20"/>
                        <w:spacing w:val="-5"/>
                        <w:sz w:val="19"/>
                      </w:rPr>
                      <w:fldChar w:fldCharType="begin"/>
                    </w:r>
                    <w:r>
                      <w:rPr>
                        <w:b/>
                        <w:color w:val="231F20"/>
                        <w:spacing w:val="-5"/>
                        <w:sz w:val="19"/>
                      </w:rPr>
                      <w:instrText> PAGE </w:instrText>
                    </w:r>
                    <w:r>
                      <w:rPr>
                        <w:b/>
                        <w:color w:val="231F20"/>
                        <w:spacing w:val="-5"/>
                        <w:sz w:val="19"/>
                      </w:rPr>
                      <w:fldChar w:fldCharType="separate"/>
                    </w:r>
                    <w:r>
                      <w:rPr>
                        <w:b/>
                        <w:color w:val="231F20"/>
                        <w:spacing w:val="-5"/>
                        <w:sz w:val="19"/>
                      </w:rPr>
                      <w:t>304</w:t>
                    </w:r>
                    <w:r>
                      <w:rPr>
                        <w:b/>
                        <w:color w:val="231F20"/>
                        <w:spacing w:val="-5"/>
                        <w:sz w:val="19"/>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7250432">
              <wp:simplePos x="0" y="0"/>
              <wp:positionH relativeFrom="page">
                <wp:posOffset>1821967</wp:posOffset>
              </wp:positionH>
              <wp:positionV relativeFrom="page">
                <wp:posOffset>420535</wp:posOffset>
              </wp:positionV>
              <wp:extent cx="3850640" cy="11430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3850640" cy="114300"/>
                      </a:xfrm>
                      <a:prstGeom prst="rect">
                        <a:avLst/>
                      </a:prstGeom>
                    </wps:spPr>
                    <wps:txbx>
                      <w:txbxContent>
                        <w:p>
                          <w:pPr>
                            <w:spacing w:line="148" w:lineRule="exact" w:before="31"/>
                            <w:ind w:left="20" w:right="0" w:firstLine="0"/>
                            <w:jc w:val="left"/>
                            <w:rPr>
                              <w:sz w:val="14"/>
                            </w:rPr>
                          </w:pPr>
                          <w:r>
                            <w:rPr>
                              <w:smallCaps/>
                              <w:color w:val="231F20"/>
                              <w:spacing w:val="21"/>
                              <w:w w:val="105"/>
                              <w:sz w:val="14"/>
                            </w:rPr>
                            <w:t>egyptian</w:t>
                          </w:r>
                          <w:r>
                            <w:rPr>
                              <w:smallCaps w:val="0"/>
                              <w:color w:val="231F20"/>
                              <w:spacing w:val="56"/>
                              <w:w w:val="105"/>
                              <w:sz w:val="14"/>
                            </w:rPr>
                            <w:t> </w:t>
                          </w:r>
                          <w:r>
                            <w:rPr>
                              <w:smallCaps/>
                              <w:color w:val="231F20"/>
                              <w:spacing w:val="20"/>
                              <w:w w:val="105"/>
                              <w:sz w:val="14"/>
                            </w:rPr>
                            <w:t>journal</w:t>
                          </w:r>
                          <w:r>
                            <w:rPr>
                              <w:smallCaps w:val="0"/>
                              <w:color w:val="231F20"/>
                              <w:spacing w:val="56"/>
                              <w:w w:val="105"/>
                              <w:sz w:val="14"/>
                            </w:rPr>
                            <w:t> </w:t>
                          </w:r>
                          <w:r>
                            <w:rPr>
                              <w:smallCaps/>
                              <w:color w:val="231F20"/>
                              <w:spacing w:val="12"/>
                              <w:w w:val="105"/>
                              <w:sz w:val="14"/>
                            </w:rPr>
                            <w:t>of</w:t>
                          </w:r>
                          <w:r>
                            <w:rPr>
                              <w:smallCaps w:val="0"/>
                              <w:color w:val="231F20"/>
                              <w:spacing w:val="57"/>
                              <w:w w:val="105"/>
                              <w:sz w:val="14"/>
                            </w:rPr>
                            <w:t> </w:t>
                          </w:r>
                          <w:r>
                            <w:rPr>
                              <w:smallCaps/>
                              <w:color w:val="231F20"/>
                              <w:spacing w:val="19"/>
                              <w:w w:val="105"/>
                              <w:sz w:val="14"/>
                            </w:rPr>
                            <w:t>basic</w:t>
                          </w:r>
                          <w:r>
                            <w:rPr>
                              <w:smallCaps w:val="0"/>
                              <w:color w:val="231F20"/>
                              <w:spacing w:val="56"/>
                              <w:w w:val="105"/>
                              <w:sz w:val="14"/>
                            </w:rPr>
                            <w:t> </w:t>
                          </w:r>
                          <w:r>
                            <w:rPr>
                              <w:smallCaps/>
                              <w:color w:val="231F20"/>
                              <w:spacing w:val="16"/>
                              <w:w w:val="105"/>
                              <w:sz w:val="14"/>
                            </w:rPr>
                            <w:t>and</w:t>
                          </w:r>
                          <w:r>
                            <w:rPr>
                              <w:smallCaps w:val="0"/>
                              <w:color w:val="231F20"/>
                              <w:spacing w:val="57"/>
                              <w:w w:val="105"/>
                              <w:sz w:val="14"/>
                            </w:rPr>
                            <w:t> </w:t>
                          </w:r>
                          <w:r>
                            <w:rPr>
                              <w:smallCaps/>
                              <w:color w:val="231F20"/>
                              <w:spacing w:val="20"/>
                              <w:w w:val="105"/>
                              <w:sz w:val="14"/>
                            </w:rPr>
                            <w:t>applied</w:t>
                          </w:r>
                          <w:r>
                            <w:rPr>
                              <w:smallCaps w:val="0"/>
                              <w:color w:val="231F20"/>
                              <w:spacing w:val="56"/>
                              <w:w w:val="105"/>
                              <w:sz w:val="14"/>
                            </w:rPr>
                            <w:t> </w:t>
                          </w:r>
                          <w:r>
                            <w:rPr>
                              <w:smallCaps/>
                              <w:color w:val="231F20"/>
                              <w:spacing w:val="21"/>
                              <w:w w:val="105"/>
                              <w:sz w:val="14"/>
                            </w:rPr>
                            <w:t>sciences</w:t>
                          </w:r>
                          <w:r>
                            <w:rPr>
                              <w:smallCaps w:val="0"/>
                              <w:color w:val="231F20"/>
                              <w:spacing w:val="57"/>
                              <w:w w:val="105"/>
                              <w:sz w:val="14"/>
                            </w:rPr>
                            <w:t> </w:t>
                          </w:r>
                          <w:r>
                            <w:rPr>
                              <w:smallCaps w:val="0"/>
                              <w:color w:val="231F20"/>
                              <w:w w:val="105"/>
                              <w:sz w:val="14"/>
                            </w:rPr>
                            <w:t>3</w:t>
                          </w:r>
                          <w:r>
                            <w:rPr>
                              <w:smallCaps w:val="0"/>
                              <w:color w:val="231F20"/>
                              <w:spacing w:val="64"/>
                              <w:w w:val="105"/>
                              <w:sz w:val="14"/>
                            </w:rPr>
                            <w:t> </w:t>
                          </w:r>
                          <w:r>
                            <w:rPr>
                              <w:smallCaps w:val="0"/>
                              <w:color w:val="231F20"/>
                              <w:spacing w:val="20"/>
                              <w:w w:val="105"/>
                              <w:sz w:val="14"/>
                            </w:rPr>
                            <w:t>(2016)</w:t>
                          </w:r>
                          <w:r>
                            <w:rPr>
                              <w:smallCaps w:val="0"/>
                              <w:color w:val="231F20"/>
                              <w:spacing w:val="64"/>
                              <w:w w:val="105"/>
                              <w:sz w:val="14"/>
                            </w:rPr>
                            <w:t> </w:t>
                          </w:r>
                          <w:r>
                            <w:rPr>
                              <w:smallCaps w:val="0"/>
                              <w:color w:val="231F20"/>
                              <w:spacing w:val="18"/>
                              <w:w w:val="105"/>
                              <w:sz w:val="14"/>
                            </w:rPr>
                            <w:t>301–313 </w:t>
                          </w:r>
                        </w:p>
                      </w:txbxContent>
                    </wps:txbx>
                    <wps:bodyPr wrap="square" lIns="0" tIns="0" rIns="0" bIns="0" rtlCol="0">
                      <a:noAutofit/>
                    </wps:bodyPr>
                  </wps:wsp>
                </a:graphicData>
              </a:graphic>
            </wp:anchor>
          </w:drawing>
        </mc:Choice>
        <mc:Fallback>
          <w:pict>
            <v:shape style="position:absolute;margin-left:143.462006pt;margin-top:33.113041pt;width:303.2pt;height:9pt;mso-position-horizontal-relative:page;mso-position-vertical-relative:page;z-index:-16066048" type="#_x0000_t202" id="docshape22" filled="false" stroked="false">
              <v:textbox inset="0,0,0,0">
                <w:txbxContent>
                  <w:p>
                    <w:pPr>
                      <w:spacing w:line="148" w:lineRule="exact" w:before="31"/>
                      <w:ind w:left="20" w:right="0" w:firstLine="0"/>
                      <w:jc w:val="left"/>
                      <w:rPr>
                        <w:sz w:val="14"/>
                      </w:rPr>
                    </w:pPr>
                    <w:r>
                      <w:rPr>
                        <w:smallCaps/>
                        <w:color w:val="231F20"/>
                        <w:spacing w:val="21"/>
                        <w:w w:val="105"/>
                        <w:sz w:val="14"/>
                      </w:rPr>
                      <w:t>egyptian</w:t>
                    </w:r>
                    <w:r>
                      <w:rPr>
                        <w:smallCaps w:val="0"/>
                        <w:color w:val="231F20"/>
                        <w:spacing w:val="56"/>
                        <w:w w:val="105"/>
                        <w:sz w:val="14"/>
                      </w:rPr>
                      <w:t> </w:t>
                    </w:r>
                    <w:r>
                      <w:rPr>
                        <w:smallCaps/>
                        <w:color w:val="231F20"/>
                        <w:spacing w:val="20"/>
                        <w:w w:val="105"/>
                        <w:sz w:val="14"/>
                      </w:rPr>
                      <w:t>journal</w:t>
                    </w:r>
                    <w:r>
                      <w:rPr>
                        <w:smallCaps w:val="0"/>
                        <w:color w:val="231F20"/>
                        <w:spacing w:val="56"/>
                        <w:w w:val="105"/>
                        <w:sz w:val="14"/>
                      </w:rPr>
                      <w:t> </w:t>
                    </w:r>
                    <w:r>
                      <w:rPr>
                        <w:smallCaps/>
                        <w:color w:val="231F20"/>
                        <w:spacing w:val="12"/>
                        <w:w w:val="105"/>
                        <w:sz w:val="14"/>
                      </w:rPr>
                      <w:t>of</w:t>
                    </w:r>
                    <w:r>
                      <w:rPr>
                        <w:smallCaps w:val="0"/>
                        <w:color w:val="231F20"/>
                        <w:spacing w:val="57"/>
                        <w:w w:val="105"/>
                        <w:sz w:val="14"/>
                      </w:rPr>
                      <w:t> </w:t>
                    </w:r>
                    <w:r>
                      <w:rPr>
                        <w:smallCaps/>
                        <w:color w:val="231F20"/>
                        <w:spacing w:val="19"/>
                        <w:w w:val="105"/>
                        <w:sz w:val="14"/>
                      </w:rPr>
                      <w:t>basic</w:t>
                    </w:r>
                    <w:r>
                      <w:rPr>
                        <w:smallCaps w:val="0"/>
                        <w:color w:val="231F20"/>
                        <w:spacing w:val="56"/>
                        <w:w w:val="105"/>
                        <w:sz w:val="14"/>
                      </w:rPr>
                      <w:t> </w:t>
                    </w:r>
                    <w:r>
                      <w:rPr>
                        <w:smallCaps/>
                        <w:color w:val="231F20"/>
                        <w:spacing w:val="16"/>
                        <w:w w:val="105"/>
                        <w:sz w:val="14"/>
                      </w:rPr>
                      <w:t>and</w:t>
                    </w:r>
                    <w:r>
                      <w:rPr>
                        <w:smallCaps w:val="0"/>
                        <w:color w:val="231F20"/>
                        <w:spacing w:val="57"/>
                        <w:w w:val="105"/>
                        <w:sz w:val="14"/>
                      </w:rPr>
                      <w:t> </w:t>
                    </w:r>
                    <w:r>
                      <w:rPr>
                        <w:smallCaps/>
                        <w:color w:val="231F20"/>
                        <w:spacing w:val="20"/>
                        <w:w w:val="105"/>
                        <w:sz w:val="14"/>
                      </w:rPr>
                      <w:t>applied</w:t>
                    </w:r>
                    <w:r>
                      <w:rPr>
                        <w:smallCaps w:val="0"/>
                        <w:color w:val="231F20"/>
                        <w:spacing w:val="56"/>
                        <w:w w:val="105"/>
                        <w:sz w:val="14"/>
                      </w:rPr>
                      <w:t> </w:t>
                    </w:r>
                    <w:r>
                      <w:rPr>
                        <w:smallCaps/>
                        <w:color w:val="231F20"/>
                        <w:spacing w:val="21"/>
                        <w:w w:val="105"/>
                        <w:sz w:val="14"/>
                      </w:rPr>
                      <w:t>sciences</w:t>
                    </w:r>
                    <w:r>
                      <w:rPr>
                        <w:smallCaps w:val="0"/>
                        <w:color w:val="231F20"/>
                        <w:spacing w:val="57"/>
                        <w:w w:val="105"/>
                        <w:sz w:val="14"/>
                      </w:rPr>
                      <w:t> </w:t>
                    </w:r>
                    <w:r>
                      <w:rPr>
                        <w:smallCaps w:val="0"/>
                        <w:color w:val="231F20"/>
                        <w:w w:val="105"/>
                        <w:sz w:val="14"/>
                      </w:rPr>
                      <w:t>3</w:t>
                    </w:r>
                    <w:r>
                      <w:rPr>
                        <w:smallCaps w:val="0"/>
                        <w:color w:val="231F20"/>
                        <w:spacing w:val="64"/>
                        <w:w w:val="105"/>
                        <w:sz w:val="14"/>
                      </w:rPr>
                      <w:t> </w:t>
                    </w:r>
                    <w:r>
                      <w:rPr>
                        <w:smallCaps w:val="0"/>
                        <w:color w:val="231F20"/>
                        <w:spacing w:val="20"/>
                        <w:w w:val="105"/>
                        <w:sz w:val="14"/>
                      </w:rPr>
                      <w:t>(2016)</w:t>
                    </w:r>
                    <w:r>
                      <w:rPr>
                        <w:smallCaps w:val="0"/>
                        <w:color w:val="231F20"/>
                        <w:spacing w:val="64"/>
                        <w:w w:val="105"/>
                        <w:sz w:val="14"/>
                      </w:rPr>
                      <w:t> </w:t>
                    </w:r>
                    <w:r>
                      <w:rPr>
                        <w:smallCaps w:val="0"/>
                        <w:color w:val="231F20"/>
                        <w:spacing w:val="18"/>
                        <w:w w:val="105"/>
                        <w:sz w:val="14"/>
                      </w:rPr>
                      <w:t>301–313 </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572" w:hanging="252"/>
        <w:jc w:val="right"/>
      </w:pPr>
      <w:rPr>
        <w:rFonts w:hint="default" w:ascii="Georgia" w:hAnsi="Georgia" w:eastAsia="Georgia" w:cs="Georgia"/>
        <w:b w:val="0"/>
        <w:bCs w:val="0"/>
        <w:i w:val="0"/>
        <w:iCs w:val="0"/>
        <w:color w:val="231F20"/>
        <w:spacing w:val="0"/>
        <w:w w:val="100"/>
        <w:sz w:val="15"/>
        <w:szCs w:val="15"/>
        <w:lang w:val="en-US" w:eastAsia="en-US" w:bidi="ar-SA"/>
      </w:rPr>
    </w:lvl>
    <w:lvl w:ilvl="1">
      <w:start w:val="0"/>
      <w:numFmt w:val="bullet"/>
      <w:lvlText w:val="•"/>
      <w:lvlJc w:val="left"/>
      <w:pPr>
        <w:ind w:left="1028" w:hanging="252"/>
      </w:pPr>
      <w:rPr>
        <w:rFonts w:hint="default"/>
        <w:lang w:val="en-US" w:eastAsia="en-US" w:bidi="ar-SA"/>
      </w:rPr>
    </w:lvl>
    <w:lvl w:ilvl="2">
      <w:start w:val="0"/>
      <w:numFmt w:val="bullet"/>
      <w:lvlText w:val="•"/>
      <w:lvlJc w:val="left"/>
      <w:pPr>
        <w:ind w:left="1477" w:hanging="252"/>
      </w:pPr>
      <w:rPr>
        <w:rFonts w:hint="default"/>
        <w:lang w:val="en-US" w:eastAsia="en-US" w:bidi="ar-SA"/>
      </w:rPr>
    </w:lvl>
    <w:lvl w:ilvl="3">
      <w:start w:val="0"/>
      <w:numFmt w:val="bullet"/>
      <w:lvlText w:val="•"/>
      <w:lvlJc w:val="left"/>
      <w:pPr>
        <w:ind w:left="1926" w:hanging="252"/>
      </w:pPr>
      <w:rPr>
        <w:rFonts w:hint="default"/>
        <w:lang w:val="en-US" w:eastAsia="en-US" w:bidi="ar-SA"/>
      </w:rPr>
    </w:lvl>
    <w:lvl w:ilvl="4">
      <w:start w:val="0"/>
      <w:numFmt w:val="bullet"/>
      <w:lvlText w:val="•"/>
      <w:lvlJc w:val="left"/>
      <w:pPr>
        <w:ind w:left="2375" w:hanging="252"/>
      </w:pPr>
      <w:rPr>
        <w:rFonts w:hint="default"/>
        <w:lang w:val="en-US" w:eastAsia="en-US" w:bidi="ar-SA"/>
      </w:rPr>
    </w:lvl>
    <w:lvl w:ilvl="5">
      <w:start w:val="0"/>
      <w:numFmt w:val="bullet"/>
      <w:lvlText w:val="•"/>
      <w:lvlJc w:val="left"/>
      <w:pPr>
        <w:ind w:left="2823" w:hanging="252"/>
      </w:pPr>
      <w:rPr>
        <w:rFonts w:hint="default"/>
        <w:lang w:val="en-US" w:eastAsia="en-US" w:bidi="ar-SA"/>
      </w:rPr>
    </w:lvl>
    <w:lvl w:ilvl="6">
      <w:start w:val="0"/>
      <w:numFmt w:val="bullet"/>
      <w:lvlText w:val="•"/>
      <w:lvlJc w:val="left"/>
      <w:pPr>
        <w:ind w:left="3272" w:hanging="252"/>
      </w:pPr>
      <w:rPr>
        <w:rFonts w:hint="default"/>
        <w:lang w:val="en-US" w:eastAsia="en-US" w:bidi="ar-SA"/>
      </w:rPr>
    </w:lvl>
    <w:lvl w:ilvl="7">
      <w:start w:val="0"/>
      <w:numFmt w:val="bullet"/>
      <w:lvlText w:val="•"/>
      <w:lvlJc w:val="left"/>
      <w:pPr>
        <w:ind w:left="3721" w:hanging="252"/>
      </w:pPr>
      <w:rPr>
        <w:rFonts w:hint="default"/>
        <w:lang w:val="en-US" w:eastAsia="en-US" w:bidi="ar-SA"/>
      </w:rPr>
    </w:lvl>
    <w:lvl w:ilvl="8">
      <w:start w:val="0"/>
      <w:numFmt w:val="bullet"/>
      <w:lvlText w:val="•"/>
      <w:lvlJc w:val="left"/>
      <w:pPr>
        <w:ind w:left="4170" w:hanging="252"/>
      </w:pPr>
      <w:rPr>
        <w:rFonts w:hint="default"/>
        <w:lang w:val="en-US" w:eastAsia="en-US" w:bidi="ar-SA"/>
      </w:rPr>
    </w:lvl>
  </w:abstractNum>
  <w:abstractNum w:abstractNumId="0">
    <w:multiLevelType w:val="hybridMultilevel"/>
    <w:lvl w:ilvl="0">
      <w:start w:val="1"/>
      <w:numFmt w:val="decimal"/>
      <w:lvlText w:val="%1."/>
      <w:lvlJc w:val="left"/>
      <w:pPr>
        <w:ind w:left="875" w:hanging="639"/>
        <w:jc w:val="right"/>
      </w:pPr>
      <w:rPr>
        <w:rFonts w:hint="default" w:ascii="Georgia" w:hAnsi="Georgia" w:eastAsia="Georgia" w:cs="Georgia"/>
        <w:b/>
        <w:bCs/>
        <w:i w:val="0"/>
        <w:iCs w:val="0"/>
        <w:color w:val="231F20"/>
        <w:spacing w:val="0"/>
        <w:w w:val="108"/>
        <w:sz w:val="19"/>
        <w:szCs w:val="19"/>
        <w:lang w:val="en-US" w:eastAsia="en-US" w:bidi="ar-SA"/>
      </w:rPr>
    </w:lvl>
    <w:lvl w:ilvl="1">
      <w:start w:val="1"/>
      <w:numFmt w:val="decimal"/>
      <w:lvlText w:val="%1.%2."/>
      <w:lvlJc w:val="left"/>
      <w:pPr>
        <w:ind w:left="875" w:hanging="639"/>
        <w:jc w:val="right"/>
      </w:pPr>
      <w:rPr>
        <w:rFonts w:hint="default" w:ascii="Georgia" w:hAnsi="Georgia" w:eastAsia="Georgia" w:cs="Georgia"/>
        <w:b/>
        <w:bCs/>
        <w:i/>
        <w:iCs/>
        <w:color w:val="231F20"/>
        <w:spacing w:val="0"/>
        <w:w w:val="100"/>
        <w:sz w:val="17"/>
        <w:szCs w:val="17"/>
        <w:lang w:val="en-US" w:eastAsia="en-US" w:bidi="ar-SA"/>
      </w:rPr>
    </w:lvl>
    <w:lvl w:ilvl="2">
      <w:start w:val="0"/>
      <w:numFmt w:val="bullet"/>
      <w:lvlText w:val="•"/>
      <w:lvlJc w:val="left"/>
      <w:pPr>
        <w:ind w:left="686" w:hanging="639"/>
      </w:pPr>
      <w:rPr>
        <w:rFonts w:hint="default"/>
        <w:lang w:val="en-US" w:eastAsia="en-US" w:bidi="ar-SA"/>
      </w:rPr>
    </w:lvl>
    <w:lvl w:ilvl="3">
      <w:start w:val="0"/>
      <w:numFmt w:val="bullet"/>
      <w:lvlText w:val="•"/>
      <w:lvlJc w:val="left"/>
      <w:pPr>
        <w:ind w:left="589" w:hanging="639"/>
      </w:pPr>
      <w:rPr>
        <w:rFonts w:hint="default"/>
        <w:lang w:val="en-US" w:eastAsia="en-US" w:bidi="ar-SA"/>
      </w:rPr>
    </w:lvl>
    <w:lvl w:ilvl="4">
      <w:start w:val="0"/>
      <w:numFmt w:val="bullet"/>
      <w:lvlText w:val="•"/>
      <w:lvlJc w:val="left"/>
      <w:pPr>
        <w:ind w:left="492" w:hanging="639"/>
      </w:pPr>
      <w:rPr>
        <w:rFonts w:hint="default"/>
        <w:lang w:val="en-US" w:eastAsia="en-US" w:bidi="ar-SA"/>
      </w:rPr>
    </w:lvl>
    <w:lvl w:ilvl="5">
      <w:start w:val="0"/>
      <w:numFmt w:val="bullet"/>
      <w:lvlText w:val="•"/>
      <w:lvlJc w:val="left"/>
      <w:pPr>
        <w:ind w:left="395" w:hanging="639"/>
      </w:pPr>
      <w:rPr>
        <w:rFonts w:hint="default"/>
        <w:lang w:val="en-US" w:eastAsia="en-US" w:bidi="ar-SA"/>
      </w:rPr>
    </w:lvl>
    <w:lvl w:ilvl="6">
      <w:start w:val="0"/>
      <w:numFmt w:val="bullet"/>
      <w:lvlText w:val="•"/>
      <w:lvlJc w:val="left"/>
      <w:pPr>
        <w:ind w:left="299" w:hanging="639"/>
      </w:pPr>
      <w:rPr>
        <w:rFonts w:hint="default"/>
        <w:lang w:val="en-US" w:eastAsia="en-US" w:bidi="ar-SA"/>
      </w:rPr>
    </w:lvl>
    <w:lvl w:ilvl="7">
      <w:start w:val="0"/>
      <w:numFmt w:val="bullet"/>
      <w:lvlText w:val="•"/>
      <w:lvlJc w:val="left"/>
      <w:pPr>
        <w:ind w:left="202" w:hanging="639"/>
      </w:pPr>
      <w:rPr>
        <w:rFonts w:hint="default"/>
        <w:lang w:val="en-US" w:eastAsia="en-US" w:bidi="ar-SA"/>
      </w:rPr>
    </w:lvl>
    <w:lvl w:ilvl="8">
      <w:start w:val="0"/>
      <w:numFmt w:val="bullet"/>
      <w:lvlText w:val="•"/>
      <w:lvlJc w:val="left"/>
      <w:pPr>
        <w:ind w:left="105" w:hanging="639"/>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rPr>
      <w:rFonts w:ascii="Georgia" w:hAnsi="Georgia" w:eastAsia="Georgia" w:cs="Georgia"/>
      <w:sz w:val="16"/>
      <w:szCs w:val="16"/>
      <w:lang w:val="en-US" w:eastAsia="en-US" w:bidi="ar-SA"/>
    </w:rPr>
  </w:style>
  <w:style w:styleId="Heading1" w:type="paragraph">
    <w:name w:val="Heading 1"/>
    <w:basedOn w:val="Normal"/>
    <w:uiPriority w:val="1"/>
    <w:qFormat/>
    <w:pPr>
      <w:spacing w:before="55"/>
      <w:ind w:left="60" w:hanging="638"/>
      <w:outlineLvl w:val="1"/>
    </w:pPr>
    <w:rPr>
      <w:rFonts w:ascii="Georgia" w:hAnsi="Georgia" w:eastAsia="Georgia" w:cs="Georgia"/>
      <w:b/>
      <w:bCs/>
      <w:sz w:val="19"/>
      <w:szCs w:val="19"/>
      <w:lang w:val="en-US" w:eastAsia="en-US" w:bidi="ar-SA"/>
    </w:rPr>
  </w:style>
  <w:style w:styleId="Heading2" w:type="paragraph">
    <w:name w:val="Heading 2"/>
    <w:basedOn w:val="Normal"/>
    <w:uiPriority w:val="1"/>
    <w:qFormat/>
    <w:pPr>
      <w:ind w:left="754" w:hanging="638"/>
      <w:outlineLvl w:val="2"/>
    </w:pPr>
    <w:rPr>
      <w:rFonts w:ascii="Georgia" w:hAnsi="Georgia" w:eastAsia="Georgia" w:cs="Georgia"/>
      <w:b/>
      <w:bCs/>
      <w:i/>
      <w:iCs/>
      <w:sz w:val="17"/>
      <w:szCs w:val="17"/>
      <w:lang w:val="en-US" w:eastAsia="en-US" w:bidi="ar-SA"/>
    </w:rPr>
  </w:style>
  <w:style w:styleId="Title" w:type="paragraph">
    <w:name w:val="Title"/>
    <w:basedOn w:val="Normal"/>
    <w:uiPriority w:val="1"/>
    <w:qFormat/>
    <w:pPr>
      <w:spacing w:before="124"/>
      <w:ind w:left="20" w:right="26"/>
      <w:jc w:val="center"/>
    </w:pPr>
    <w:rPr>
      <w:rFonts w:ascii="Trebuchet MS" w:hAnsi="Trebuchet MS" w:eastAsia="Trebuchet MS" w:cs="Trebuchet MS"/>
      <w:b/>
      <w:bCs/>
      <w:sz w:val="33"/>
      <w:szCs w:val="33"/>
      <w:lang w:val="en-US" w:eastAsia="en-US" w:bidi="ar-SA"/>
    </w:rPr>
  </w:style>
  <w:style w:styleId="ListParagraph" w:type="paragraph">
    <w:name w:val="List Paragraph"/>
    <w:basedOn w:val="Normal"/>
    <w:uiPriority w:val="1"/>
    <w:qFormat/>
    <w:pPr>
      <w:ind w:left="572" w:hanging="638"/>
    </w:pPr>
    <w:rPr>
      <w:rFonts w:ascii="Georgia" w:hAnsi="Georgia" w:eastAsia="Georgia" w:cs="Georgia"/>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hyperlink" Target="http://www.sciencedirect.com/science/journal/2314808X" TargetMode="External"/><Relationship Id="rId10" Type="http://schemas.openxmlformats.org/officeDocument/2006/relationships/hyperlink" Target="http://http//ees.elsevier.com/ejbas/default.asp" TargetMode="External"/><Relationship Id="rId11" Type="http://schemas.openxmlformats.org/officeDocument/2006/relationships/image" Target="media/image3.jpeg"/><Relationship Id="rId12" Type="http://schemas.openxmlformats.org/officeDocument/2006/relationships/hyperlink" Target="http://crossmark.crossref.org/dialog/?doi=10.1016/j.ejbas.2016.07.003&amp;domain=pdf" TargetMode="External"/><Relationship Id="rId13" Type="http://schemas.openxmlformats.org/officeDocument/2006/relationships/image" Target="media/image4.png"/><Relationship Id="rId14" Type="http://schemas.openxmlformats.org/officeDocument/2006/relationships/hyperlink" Target="http://creativecommons.org/licenses/by-" TargetMode="External"/><Relationship Id="rId15" Type="http://schemas.openxmlformats.org/officeDocument/2006/relationships/hyperlink" Target="mailto:mohamedemamm79@yahoo.com" TargetMode="External"/><Relationship Id="rId16" Type="http://schemas.openxmlformats.org/officeDocument/2006/relationships/hyperlink" Target="mailto:adelkamel@mans.edu.eg" TargetMode="External"/><Relationship Id="rId17" Type="http://schemas.openxmlformats.org/officeDocument/2006/relationships/hyperlink" Target="http://dx.doi.org/10.1016/j.ejbas.2016.07.003" TargetMode="External"/><Relationship Id="rId18" Type="http://schemas.openxmlformats.org/officeDocument/2006/relationships/hyperlink" Target="http://creativecommons.org/licenses/by-nc-nd/4.0/)" TargetMode="External"/><Relationship Id="rId19" Type="http://schemas.openxmlformats.org/officeDocument/2006/relationships/image" Target="media/image5.jpeg"/><Relationship Id="rId20" Type="http://schemas.openxmlformats.org/officeDocument/2006/relationships/header" Target="header3.xml"/><Relationship Id="rId21" Type="http://schemas.openxmlformats.org/officeDocument/2006/relationships/header" Target="header4.xml"/><Relationship Id="rId22" Type="http://schemas.openxmlformats.org/officeDocument/2006/relationships/image" Target="media/image6.jpeg"/><Relationship Id="rId23" Type="http://schemas.openxmlformats.org/officeDocument/2006/relationships/image" Target="media/image7.jpeg"/><Relationship Id="rId24" Type="http://schemas.openxmlformats.org/officeDocument/2006/relationships/image" Target="media/image8.jpeg"/><Relationship Id="rId25" Type="http://schemas.openxmlformats.org/officeDocument/2006/relationships/image" Target="media/image9.jpeg"/><Relationship Id="rId26" Type="http://schemas.openxmlformats.org/officeDocument/2006/relationships/image" Target="media/image10.jpeg"/><Relationship Id="rId27" Type="http://schemas.openxmlformats.org/officeDocument/2006/relationships/image" Target="media/image11.jpeg"/><Relationship Id="rId28" Type="http://schemas.openxmlformats.org/officeDocument/2006/relationships/image" Target="media/image12.jpeg"/><Relationship Id="rId29" Type="http://schemas.openxmlformats.org/officeDocument/2006/relationships/image" Target="media/image13.jpe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hyperlink" Target="http://refhub.elsevier.com/S2314-808X(16)30021-5/sr0010" TargetMode="External"/><Relationship Id="rId37" Type="http://schemas.openxmlformats.org/officeDocument/2006/relationships/hyperlink" Target="http://refhub.elsevier.com/S2314-808X(16)30021-5/sr0015" TargetMode="External"/><Relationship Id="rId38" Type="http://schemas.openxmlformats.org/officeDocument/2006/relationships/hyperlink" Target="http://refhub.elsevier.com/S2314-808X(16)30021-5/sr0020" TargetMode="External"/><Relationship Id="rId39" Type="http://schemas.openxmlformats.org/officeDocument/2006/relationships/hyperlink" Target="http://refhub.elsevier.com/S2314-808X(16)30021-5/sr0025" TargetMode="External"/><Relationship Id="rId40" Type="http://schemas.openxmlformats.org/officeDocument/2006/relationships/hyperlink" Target="http://refhub.elsevier.com/S2314-808X(16)30021-5/sr0030" TargetMode="External"/><Relationship Id="rId41" Type="http://schemas.openxmlformats.org/officeDocument/2006/relationships/hyperlink" Target="http://refhub.elsevier.com/S2314-808X(16)30021-5/sr0035" TargetMode="External"/><Relationship Id="rId42" Type="http://schemas.openxmlformats.org/officeDocument/2006/relationships/hyperlink" Target="http://refhub.elsevier.com/S2314-808X(16)30021-5/sr0040" TargetMode="External"/><Relationship Id="rId43" Type="http://schemas.openxmlformats.org/officeDocument/2006/relationships/hyperlink" Target="http://refhub.elsevier.com/S2314-808X(16)30021-5/sr0045" TargetMode="External"/><Relationship Id="rId44" Type="http://schemas.openxmlformats.org/officeDocument/2006/relationships/hyperlink" Target="http://refhub.elsevier.com/S2314-808X(16)30021-5/sr0050" TargetMode="External"/><Relationship Id="rId45" Type="http://schemas.openxmlformats.org/officeDocument/2006/relationships/hyperlink" Target="http://refhub.elsevier.com/S2314-808X(16)30021-5/sr0055" TargetMode="External"/><Relationship Id="rId46" Type="http://schemas.openxmlformats.org/officeDocument/2006/relationships/hyperlink" Target="http://refhub.elsevier.com/S2314-808X(16)30021-5/sr0060" TargetMode="External"/><Relationship Id="rId47" Type="http://schemas.openxmlformats.org/officeDocument/2006/relationships/hyperlink" Target="http://refhub.elsevier.com/S2314-808X(16)30021-5/sr0065" TargetMode="External"/><Relationship Id="rId48" Type="http://schemas.openxmlformats.org/officeDocument/2006/relationships/hyperlink" Target="http://refhub.elsevier.com/S2314-808X(16)30021-5/sr0070" TargetMode="External"/><Relationship Id="rId49" Type="http://schemas.openxmlformats.org/officeDocument/2006/relationships/hyperlink" Target="http://refhub.elsevier.com/S2314-808X(16)30021-5/sr0075" TargetMode="External"/><Relationship Id="rId5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Adel K. Mohamed</dc:creator>
  <dc:subject>Egyptian Journal of Basic and Applied Sciences, 3 (2016) 301-313. doi:10.1016/j.ejbas.2016.07.003</dc:subject>
  <dc:title>Comparative study between well logging and core analysis of Hawaz reservoir in Murzuq Basin, Libya</dc:title>
  <dcterms:created xsi:type="dcterms:W3CDTF">2023-12-11T00:57:07Z</dcterms:created>
  <dcterms:modified xsi:type="dcterms:W3CDTF">2023-12-11T00:57:07Z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2016-08-09T00:00:00Z</vt:filetime>
  </property>
  <property fmtid="{D5CDD505-2E9C-101B-9397-08002B2CF9AE}" pid="3" name="Creator">
    <vt:lpwstr>Elsevier</vt:lpwstr>
  </property>
  <property fmtid="{D5CDD505-2E9C-101B-9397-08002B2CF9AE}" pid="4" name="CrossMarkDomains[1]">
    <vt:lpwstr>elsevier.com</vt:lpwstr>
  </property>
  <property fmtid="{D5CDD505-2E9C-101B-9397-08002B2CF9AE}" pid="5" name="CrossMarkDomains[2]">
    <vt:lpwstr>sciencedirect.com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6.5</vt:lpwstr>
  </property>
  <property fmtid="{D5CDD505-2E9C-101B-9397-08002B2CF9AE}" pid="9" name="LastSaved">
    <vt:filetime>2023-12-11T00:00:00Z</vt:filetime>
  </property>
  <property fmtid="{D5CDD505-2E9C-101B-9397-08002B2CF9AE}" pid="10" name="Producer">
    <vt:lpwstr>3-Heights(TM) PDF Security Shell 4.8.25.2 (http://www.pdf-tools.com)</vt:lpwstr>
  </property>
  <property fmtid="{D5CDD505-2E9C-101B-9397-08002B2CF9AE}" pid="11" name="doi">
    <vt:lpwstr>10.1016/j.ejbas.2016.07.003</vt:lpwstr>
  </property>
  <property fmtid="{D5CDD505-2E9C-101B-9397-08002B2CF9AE}" pid="12" name="robots">
    <vt:lpwstr>noindex</vt:lpwstr>
  </property>
</Properties>
</file>